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-841" w:type="dxa"/>
        <w:tblLook w:val="01E0" w:firstRow="1" w:lastRow="1" w:firstColumn="1" w:lastColumn="1" w:noHBand="0" w:noVBand="0"/>
      </w:tblPr>
      <w:tblGrid>
        <w:gridCol w:w="4707"/>
        <w:gridCol w:w="850"/>
        <w:gridCol w:w="4649"/>
      </w:tblGrid>
      <w:tr w:rsidR="002E7D83" w14:paraId="40F86E0C" w14:textId="77777777" w:rsidTr="000A150B">
        <w:tc>
          <w:tcPr>
            <w:tcW w:w="4707" w:type="dxa"/>
          </w:tcPr>
          <w:p w14:paraId="433F1C08" w14:textId="77777777" w:rsidR="002E7D83" w:rsidRPr="000A150B" w:rsidRDefault="002E7D83" w:rsidP="002E7D83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autoSpaceDE w:val="0"/>
              <w:autoSpaceDN w:val="0"/>
              <w:adjustRightInd w:val="0"/>
              <w:spacing w:line="240" w:lineRule="exact"/>
              <w:ind w:firstLine="33"/>
              <w:jc w:val="center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>П Р И Н Я Т</w:t>
            </w:r>
          </w:p>
          <w:p w14:paraId="67233C6A" w14:textId="33B4BED5" w:rsidR="002E7D83" w:rsidRPr="000A150B" w:rsidRDefault="002E7D83" w:rsidP="002E7D83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autoSpaceDE w:val="0"/>
              <w:autoSpaceDN w:val="0"/>
              <w:adjustRightInd w:val="0"/>
              <w:spacing w:line="240" w:lineRule="exact"/>
              <w:ind w:firstLine="33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>на общем собрании коллектива        журналистов – штатных сотрудников редакции газеты «</w:t>
            </w:r>
            <w:r>
              <w:rPr>
                <w:sz w:val="26"/>
                <w:szCs w:val="26"/>
              </w:rPr>
              <w:t>Хлебороб Алтая»</w:t>
            </w:r>
            <w:r w:rsidRPr="000A150B">
              <w:rPr>
                <w:sz w:val="26"/>
                <w:szCs w:val="26"/>
              </w:rPr>
              <w:t xml:space="preserve"> (протокол от </w:t>
            </w:r>
            <w:r>
              <w:rPr>
                <w:sz w:val="26"/>
                <w:szCs w:val="26"/>
              </w:rPr>
              <w:t>23.06.2023 №1</w:t>
            </w:r>
            <w:r w:rsidRPr="000A150B">
              <w:rPr>
                <w:sz w:val="26"/>
                <w:szCs w:val="26"/>
              </w:rPr>
              <w:t>)</w:t>
            </w:r>
          </w:p>
          <w:p w14:paraId="4DD1A2B9" w14:textId="6A3EDB17" w:rsidR="002E7D83" w:rsidRPr="000A150B" w:rsidRDefault="002E7D83" w:rsidP="002E7D83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autoSpaceDE w:val="0"/>
              <w:autoSpaceDN w:val="0"/>
              <w:adjustRightInd w:val="0"/>
              <w:spacing w:line="240" w:lineRule="exact"/>
              <w:ind w:firstLine="33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>Главный редактор газеты «</w:t>
            </w:r>
            <w:r>
              <w:rPr>
                <w:sz w:val="26"/>
                <w:szCs w:val="26"/>
              </w:rPr>
              <w:t>Хлебороб Алтая»</w:t>
            </w:r>
          </w:p>
          <w:p w14:paraId="7E5C627A" w14:textId="77777777" w:rsidR="002E7D83" w:rsidRPr="000A150B" w:rsidRDefault="002E7D83" w:rsidP="002E7D83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autoSpaceDE w:val="0"/>
              <w:autoSpaceDN w:val="0"/>
              <w:adjustRightInd w:val="0"/>
              <w:spacing w:line="240" w:lineRule="exact"/>
              <w:ind w:firstLine="33"/>
              <w:rPr>
                <w:sz w:val="26"/>
                <w:szCs w:val="26"/>
              </w:rPr>
            </w:pPr>
          </w:p>
          <w:p w14:paraId="393AE944" w14:textId="21E3A42A" w:rsidR="002E7D83" w:rsidRPr="000A150B" w:rsidRDefault="002E7D83" w:rsidP="002E7D83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autoSpaceDE w:val="0"/>
              <w:autoSpaceDN w:val="0"/>
              <w:adjustRightInd w:val="0"/>
              <w:spacing w:line="240" w:lineRule="exact"/>
              <w:ind w:firstLine="33"/>
              <w:jc w:val="right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 xml:space="preserve">_____________ </w:t>
            </w:r>
            <w:r>
              <w:rPr>
                <w:sz w:val="26"/>
                <w:szCs w:val="26"/>
              </w:rPr>
              <w:t>Г.В. Ляпкин</w:t>
            </w:r>
          </w:p>
          <w:p w14:paraId="2413B4CA" w14:textId="4C845198" w:rsidR="002E7D83" w:rsidRPr="000A150B" w:rsidRDefault="002E7D83" w:rsidP="002E7D83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autoSpaceDE w:val="0"/>
              <w:autoSpaceDN w:val="0"/>
              <w:adjustRightInd w:val="0"/>
              <w:spacing w:line="240" w:lineRule="exact"/>
              <w:ind w:firstLine="34"/>
              <w:jc w:val="right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>«___» _____________ 202</w:t>
            </w:r>
            <w:r>
              <w:rPr>
                <w:sz w:val="26"/>
                <w:szCs w:val="26"/>
              </w:rPr>
              <w:t>3</w:t>
            </w:r>
            <w:r w:rsidRPr="000A150B">
              <w:rPr>
                <w:sz w:val="26"/>
                <w:szCs w:val="26"/>
              </w:rPr>
              <w:t xml:space="preserve"> г.</w:t>
            </w:r>
          </w:p>
          <w:p w14:paraId="7C0906D9" w14:textId="77777777" w:rsidR="002E7D83" w:rsidRDefault="002E7D83" w:rsidP="002E7D83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autoSpaceDE w:val="0"/>
              <w:autoSpaceDN w:val="0"/>
              <w:adjustRightInd w:val="0"/>
              <w:spacing w:line="240" w:lineRule="exact"/>
              <w:ind w:firstLine="34"/>
            </w:pPr>
          </w:p>
        </w:tc>
        <w:tc>
          <w:tcPr>
            <w:tcW w:w="850" w:type="dxa"/>
          </w:tcPr>
          <w:p w14:paraId="230B701E" w14:textId="77777777" w:rsidR="002E7D83" w:rsidRDefault="002E7D83" w:rsidP="002E7D83">
            <w:pPr>
              <w:widowControl w:val="0"/>
              <w:autoSpaceDE w:val="0"/>
              <w:autoSpaceDN w:val="0"/>
              <w:adjustRightInd w:val="0"/>
              <w:spacing w:after="200" w:line="240" w:lineRule="exact"/>
              <w:ind w:firstLine="0"/>
              <w:jc w:val="left"/>
            </w:pPr>
          </w:p>
          <w:p w14:paraId="3F35DBEB" w14:textId="77777777" w:rsidR="002E7D83" w:rsidRDefault="002E7D83" w:rsidP="002E7D83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autoSpaceDE w:val="0"/>
              <w:autoSpaceDN w:val="0"/>
              <w:adjustRightInd w:val="0"/>
              <w:spacing w:line="240" w:lineRule="exact"/>
              <w:ind w:firstLine="425"/>
            </w:pPr>
          </w:p>
        </w:tc>
        <w:tc>
          <w:tcPr>
            <w:tcW w:w="4649" w:type="dxa"/>
          </w:tcPr>
          <w:p w14:paraId="7BF493ED" w14:textId="77777777" w:rsidR="002E7D83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 w:val="28"/>
                <w:szCs w:val="28"/>
              </w:rPr>
            </w:pPr>
          </w:p>
          <w:p w14:paraId="70DBF2A4" w14:textId="77777777" w:rsidR="002E7D83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 w:val="28"/>
                <w:szCs w:val="28"/>
              </w:rPr>
            </w:pPr>
          </w:p>
        </w:tc>
      </w:tr>
      <w:tr w:rsidR="002E7D83" w14:paraId="44A11A10" w14:textId="77777777" w:rsidTr="000A150B">
        <w:tc>
          <w:tcPr>
            <w:tcW w:w="4707" w:type="dxa"/>
          </w:tcPr>
          <w:p w14:paraId="3D2FC839" w14:textId="7F1BCB89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>УТВЕРЖДЕН</w:t>
            </w:r>
          </w:p>
          <w:p w14:paraId="6D20F9D0" w14:textId="699EB3B3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 xml:space="preserve">соучредителем СМИ – газеты </w:t>
            </w:r>
            <w:bookmarkStart w:id="0" w:name="_Hlk139973557"/>
            <w:r w:rsidRPr="000A150B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Хлебороб Алтая»</w:t>
            </w:r>
            <w:bookmarkEnd w:id="0"/>
            <w:r w:rsidRPr="000A150B">
              <w:rPr>
                <w:sz w:val="26"/>
                <w:szCs w:val="26"/>
              </w:rPr>
              <w:t xml:space="preserve"> – Администрацией Рубцовск</w:t>
            </w:r>
            <w:r>
              <w:rPr>
                <w:sz w:val="26"/>
                <w:szCs w:val="26"/>
              </w:rPr>
              <w:t>ого района</w:t>
            </w:r>
            <w:r w:rsidRPr="000A150B">
              <w:rPr>
                <w:sz w:val="26"/>
                <w:szCs w:val="26"/>
              </w:rPr>
              <w:t xml:space="preserve"> Алтайского края</w:t>
            </w:r>
          </w:p>
          <w:p w14:paraId="251C88DD" w14:textId="77777777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</w:p>
          <w:p w14:paraId="43495DD0" w14:textId="77777777" w:rsidR="002E7D83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</w:p>
          <w:p w14:paraId="52BB5A21" w14:textId="580E9A7C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>района</w:t>
            </w:r>
            <w:r w:rsidRPr="000A150B">
              <w:rPr>
                <w:sz w:val="26"/>
                <w:szCs w:val="26"/>
              </w:rPr>
              <w:t xml:space="preserve"> </w:t>
            </w:r>
          </w:p>
          <w:p w14:paraId="787D87A4" w14:textId="77777777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</w:p>
          <w:p w14:paraId="5B553EE4" w14:textId="77777777" w:rsidR="002E7D83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 xml:space="preserve">__________________ </w:t>
            </w:r>
          </w:p>
          <w:p w14:paraId="6057E7D2" w14:textId="77777777" w:rsidR="002E7D83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</w:p>
          <w:p w14:paraId="02C98EC0" w14:textId="705AA424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П.И. Афанасьев</w:t>
            </w:r>
          </w:p>
          <w:p w14:paraId="09760C15" w14:textId="74A17917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«_</w:t>
            </w:r>
            <w:proofErr w:type="gramStart"/>
            <w:r>
              <w:rPr>
                <w:sz w:val="26"/>
                <w:szCs w:val="26"/>
              </w:rPr>
              <w:t xml:space="preserve">_ </w:t>
            </w:r>
            <w:r w:rsidRPr="000A150B">
              <w:rPr>
                <w:sz w:val="26"/>
                <w:szCs w:val="26"/>
              </w:rPr>
              <w:t>»</w:t>
            </w:r>
            <w:proofErr w:type="gramEnd"/>
            <w:r w:rsidRPr="000A150B">
              <w:rPr>
                <w:sz w:val="26"/>
                <w:szCs w:val="26"/>
              </w:rPr>
              <w:t xml:space="preserve"> _____________ 202</w:t>
            </w:r>
            <w:r>
              <w:rPr>
                <w:sz w:val="26"/>
                <w:szCs w:val="26"/>
              </w:rPr>
              <w:t>3</w:t>
            </w:r>
            <w:r w:rsidRPr="000A150B">
              <w:rPr>
                <w:sz w:val="26"/>
                <w:szCs w:val="26"/>
              </w:rPr>
              <w:t xml:space="preserve"> г.</w:t>
            </w:r>
          </w:p>
          <w:p w14:paraId="10BA3B2E" w14:textId="77777777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</w:p>
          <w:p w14:paraId="537D0AFF" w14:textId="77777777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 xml:space="preserve">                                                           М.П.</w:t>
            </w:r>
          </w:p>
          <w:p w14:paraId="15A28E90" w14:textId="77777777" w:rsidR="002E7D83" w:rsidRDefault="002E7D83" w:rsidP="002E7D83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autoSpaceDE w:val="0"/>
              <w:autoSpaceDN w:val="0"/>
              <w:adjustRightInd w:val="0"/>
              <w:spacing w:line="240" w:lineRule="exact"/>
              <w:ind w:firstLine="34"/>
            </w:pPr>
          </w:p>
        </w:tc>
        <w:tc>
          <w:tcPr>
            <w:tcW w:w="850" w:type="dxa"/>
          </w:tcPr>
          <w:p w14:paraId="1843F9BD" w14:textId="77777777" w:rsidR="002E7D83" w:rsidRDefault="002E7D83" w:rsidP="002E7D83">
            <w:pPr>
              <w:widowControl w:val="0"/>
              <w:tabs>
                <w:tab w:val="left" w:pos="709"/>
                <w:tab w:val="left" w:pos="993"/>
                <w:tab w:val="left" w:pos="3828"/>
              </w:tabs>
              <w:autoSpaceDE w:val="0"/>
              <w:autoSpaceDN w:val="0"/>
              <w:adjustRightInd w:val="0"/>
              <w:spacing w:line="240" w:lineRule="exact"/>
              <w:ind w:firstLine="33"/>
              <w:jc w:val="center"/>
            </w:pPr>
          </w:p>
        </w:tc>
        <w:tc>
          <w:tcPr>
            <w:tcW w:w="4649" w:type="dxa"/>
          </w:tcPr>
          <w:p w14:paraId="02D08FD2" w14:textId="685C48B1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>УТВЕРЖДЕН</w:t>
            </w:r>
          </w:p>
          <w:p w14:paraId="162A1BB2" w14:textId="6E550C3D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>соучредителем СМИ – газеты «</w:t>
            </w:r>
            <w:r>
              <w:rPr>
                <w:sz w:val="26"/>
                <w:szCs w:val="26"/>
              </w:rPr>
              <w:t>Хлебороб Алтая»</w:t>
            </w:r>
            <w:r w:rsidRPr="000A15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У</w:t>
            </w:r>
            <w:r w:rsidRPr="000A150B">
              <w:rPr>
                <w:sz w:val="26"/>
                <w:szCs w:val="26"/>
              </w:rPr>
              <w:t>правлением печати и массовых коммуникаций Алтайского края</w:t>
            </w:r>
          </w:p>
          <w:p w14:paraId="660F4096" w14:textId="77777777" w:rsidR="002E7D83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</w:p>
          <w:p w14:paraId="68753C2D" w14:textId="70A0DB70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>Начальник управления печати и             массовых коммуникаций Алтайского края</w:t>
            </w:r>
          </w:p>
          <w:p w14:paraId="74928A3F" w14:textId="77777777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</w:p>
          <w:p w14:paraId="34CE956A" w14:textId="77777777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>___________________ В.А. Киричук</w:t>
            </w:r>
          </w:p>
          <w:p w14:paraId="7446C72A" w14:textId="7498CD9E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right"/>
              <w:rPr>
                <w:sz w:val="26"/>
                <w:szCs w:val="26"/>
              </w:rPr>
            </w:pPr>
            <w:r w:rsidRPr="000A150B">
              <w:rPr>
                <w:sz w:val="26"/>
                <w:szCs w:val="26"/>
              </w:rPr>
              <w:t xml:space="preserve">«___» </w:t>
            </w:r>
            <w:r>
              <w:rPr>
                <w:sz w:val="26"/>
                <w:szCs w:val="26"/>
              </w:rPr>
              <w:t>_</w:t>
            </w:r>
            <w:r w:rsidRPr="000A150B">
              <w:rPr>
                <w:sz w:val="26"/>
                <w:szCs w:val="26"/>
              </w:rPr>
              <w:t>___________ 202</w:t>
            </w:r>
            <w:r>
              <w:rPr>
                <w:sz w:val="26"/>
                <w:szCs w:val="26"/>
              </w:rPr>
              <w:t>3</w:t>
            </w:r>
            <w:r w:rsidRPr="000A150B">
              <w:rPr>
                <w:sz w:val="26"/>
                <w:szCs w:val="26"/>
              </w:rPr>
              <w:t xml:space="preserve"> г.</w:t>
            </w:r>
          </w:p>
          <w:p w14:paraId="5A539748" w14:textId="77777777" w:rsidR="002E7D83" w:rsidRPr="000A150B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</w:p>
          <w:p w14:paraId="53DF9D44" w14:textId="77777777" w:rsidR="002E7D83" w:rsidRDefault="002E7D83" w:rsidP="002E7D8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 w:val="20"/>
                <w:szCs w:val="20"/>
              </w:rPr>
            </w:pPr>
            <w:r w:rsidRPr="000A150B">
              <w:rPr>
                <w:sz w:val="26"/>
                <w:szCs w:val="26"/>
              </w:rPr>
              <w:t xml:space="preserve">                                                           М.П.</w:t>
            </w:r>
          </w:p>
        </w:tc>
      </w:tr>
    </w:tbl>
    <w:p w14:paraId="431776F5" w14:textId="3072D857" w:rsidR="008E75DA" w:rsidRDefault="008E75DA" w:rsidP="000A150B">
      <w:pPr>
        <w:tabs>
          <w:tab w:val="left" w:pos="709"/>
          <w:tab w:val="left" w:pos="993"/>
          <w:tab w:val="left" w:pos="3828"/>
        </w:tabs>
        <w:ind w:firstLine="0"/>
        <w:rPr>
          <w:sz w:val="48"/>
          <w:szCs w:val="48"/>
        </w:rPr>
      </w:pPr>
    </w:p>
    <w:p w14:paraId="763B6147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  <w:rPr>
          <w:sz w:val="48"/>
          <w:szCs w:val="48"/>
        </w:rPr>
      </w:pPr>
    </w:p>
    <w:p w14:paraId="5F0FDD8C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  <w:rPr>
          <w:sz w:val="48"/>
          <w:szCs w:val="48"/>
        </w:rPr>
      </w:pPr>
      <w:r>
        <w:rPr>
          <w:sz w:val="48"/>
          <w:szCs w:val="48"/>
        </w:rPr>
        <w:t>УСТАВ</w:t>
      </w:r>
    </w:p>
    <w:p w14:paraId="7EB32E54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>редакции средства массовой информации</w:t>
      </w:r>
    </w:p>
    <w:p w14:paraId="3B0550FD" w14:textId="57BC471D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– газеты </w:t>
      </w:r>
      <w:r w:rsidR="00F65217" w:rsidRPr="00F65217">
        <w:rPr>
          <w:sz w:val="40"/>
          <w:szCs w:val="40"/>
        </w:rPr>
        <w:t>«Хлебороб Алтая»</w:t>
      </w:r>
    </w:p>
    <w:p w14:paraId="5600D925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7997351B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38DD56C1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1E55ED07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6172E0E2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0F2A38EA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61D61151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6C6345FC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3780D486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6465FBCF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</w:pPr>
    </w:p>
    <w:p w14:paraId="377A19F4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624272BD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2A38B958" w14:textId="40E24DCF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44CFCDA0" w14:textId="73103B47" w:rsidR="000A150B" w:rsidRDefault="000A150B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50BF0FEC" w14:textId="4CD2B7C3" w:rsidR="000A150B" w:rsidRDefault="000A150B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4AE08450" w14:textId="77777777" w:rsidR="000A150B" w:rsidRDefault="000A150B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5D2B2209" w14:textId="77777777" w:rsidR="008E75DA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</w:pPr>
    </w:p>
    <w:p w14:paraId="6AF07A20" w14:textId="77777777" w:rsidR="000A150B" w:rsidRDefault="000A150B" w:rsidP="008E75DA">
      <w:pPr>
        <w:tabs>
          <w:tab w:val="left" w:pos="709"/>
          <w:tab w:val="left" w:pos="993"/>
          <w:tab w:val="left" w:pos="3828"/>
        </w:tabs>
        <w:ind w:firstLine="0"/>
        <w:jc w:val="center"/>
        <w:rPr>
          <w:sz w:val="26"/>
          <w:szCs w:val="26"/>
        </w:rPr>
      </w:pPr>
    </w:p>
    <w:p w14:paraId="28339258" w14:textId="77777777" w:rsidR="00F65217" w:rsidRDefault="00F65217" w:rsidP="008E75DA">
      <w:pPr>
        <w:ind w:firstLine="0"/>
        <w:jc w:val="center"/>
        <w:outlineLvl w:val="0"/>
        <w:rPr>
          <w:b/>
          <w:bCs/>
          <w:sz w:val="26"/>
          <w:szCs w:val="26"/>
        </w:rPr>
      </w:pPr>
    </w:p>
    <w:p w14:paraId="06232F83" w14:textId="77777777" w:rsidR="002E7D83" w:rsidRDefault="002E7D83" w:rsidP="008E75DA">
      <w:pPr>
        <w:ind w:firstLine="0"/>
        <w:jc w:val="center"/>
        <w:outlineLvl w:val="0"/>
        <w:rPr>
          <w:b/>
          <w:bCs/>
          <w:sz w:val="26"/>
          <w:szCs w:val="26"/>
        </w:rPr>
      </w:pPr>
    </w:p>
    <w:p w14:paraId="773BDFC7" w14:textId="08D8F45C" w:rsidR="008E75DA" w:rsidRPr="00090A64" w:rsidRDefault="008E75DA" w:rsidP="008E75DA">
      <w:pPr>
        <w:ind w:firstLine="0"/>
        <w:jc w:val="center"/>
        <w:outlineLvl w:val="0"/>
        <w:rPr>
          <w:b/>
          <w:bCs/>
          <w:sz w:val="26"/>
          <w:szCs w:val="26"/>
        </w:rPr>
      </w:pPr>
      <w:r w:rsidRPr="00090A64">
        <w:rPr>
          <w:b/>
          <w:bCs/>
          <w:sz w:val="26"/>
          <w:szCs w:val="26"/>
        </w:rPr>
        <w:lastRenderedPageBreak/>
        <w:t>1. Общие положения</w:t>
      </w:r>
    </w:p>
    <w:p w14:paraId="4F04D100" w14:textId="77777777" w:rsidR="008E75DA" w:rsidRPr="00090A64" w:rsidRDefault="008E75DA" w:rsidP="008E75DA">
      <w:pPr>
        <w:ind w:firstLine="0"/>
        <w:outlineLvl w:val="0"/>
        <w:rPr>
          <w:b/>
          <w:bCs/>
          <w:sz w:val="26"/>
          <w:szCs w:val="26"/>
        </w:rPr>
      </w:pPr>
    </w:p>
    <w:p w14:paraId="06D2C2A6" w14:textId="68F7848B" w:rsidR="008E75DA" w:rsidRPr="00090A64" w:rsidRDefault="008E75DA" w:rsidP="00090A64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1.1. Редакция средства массовой информации – газеты </w:t>
      </w:r>
      <w:r w:rsidR="00F65217" w:rsidRPr="000A150B">
        <w:rPr>
          <w:sz w:val="26"/>
          <w:szCs w:val="26"/>
        </w:rPr>
        <w:t>«</w:t>
      </w:r>
      <w:r w:rsidR="00F65217">
        <w:rPr>
          <w:sz w:val="26"/>
          <w:szCs w:val="26"/>
        </w:rPr>
        <w:t>Хлебороб Алтая»</w:t>
      </w:r>
      <w:r w:rsidR="00F65217" w:rsidRPr="00090A64">
        <w:rPr>
          <w:sz w:val="26"/>
          <w:szCs w:val="26"/>
        </w:rPr>
        <w:t xml:space="preserve"> </w:t>
      </w:r>
      <w:r w:rsidRPr="00090A64">
        <w:rPr>
          <w:sz w:val="26"/>
          <w:szCs w:val="26"/>
        </w:rPr>
        <w:t>(регистрационный номер</w:t>
      </w:r>
      <w:r w:rsidRPr="00090A64">
        <w:rPr>
          <w:color w:val="FF0000"/>
          <w:sz w:val="26"/>
          <w:szCs w:val="26"/>
        </w:rPr>
        <w:t xml:space="preserve"> </w:t>
      </w:r>
      <w:r w:rsidRPr="00090A64">
        <w:rPr>
          <w:sz w:val="26"/>
          <w:szCs w:val="26"/>
        </w:rPr>
        <w:t xml:space="preserve">СМИ </w:t>
      </w:r>
      <w:r w:rsidR="00090A64">
        <w:rPr>
          <w:sz w:val="26"/>
          <w:szCs w:val="26"/>
        </w:rPr>
        <w:t>ПИ № ТУ22-00</w:t>
      </w:r>
      <w:r w:rsidR="00F65217">
        <w:rPr>
          <w:sz w:val="26"/>
          <w:szCs w:val="26"/>
        </w:rPr>
        <w:t>633</w:t>
      </w:r>
      <w:r w:rsidR="00090A64">
        <w:rPr>
          <w:sz w:val="26"/>
          <w:szCs w:val="26"/>
        </w:rPr>
        <w:t xml:space="preserve"> от </w:t>
      </w:r>
      <w:r w:rsidR="00F65217">
        <w:rPr>
          <w:sz w:val="26"/>
          <w:szCs w:val="26"/>
        </w:rPr>
        <w:t>16.12.</w:t>
      </w:r>
      <w:r w:rsidR="00090A64">
        <w:rPr>
          <w:sz w:val="26"/>
          <w:szCs w:val="26"/>
        </w:rPr>
        <w:t>201</w:t>
      </w:r>
      <w:r w:rsidR="00F65217">
        <w:rPr>
          <w:sz w:val="26"/>
          <w:szCs w:val="26"/>
        </w:rPr>
        <w:t>6</w:t>
      </w:r>
      <w:r w:rsidRPr="00090A64">
        <w:rPr>
          <w:sz w:val="26"/>
          <w:szCs w:val="26"/>
        </w:rPr>
        <w:t>) (далее – Редак</w:t>
      </w:r>
      <w:r w:rsidR="00090A64">
        <w:rPr>
          <w:sz w:val="26"/>
          <w:szCs w:val="26"/>
        </w:rPr>
        <w:t xml:space="preserve">ция) </w:t>
      </w:r>
      <w:r w:rsidRPr="00090A64">
        <w:rPr>
          <w:sz w:val="26"/>
          <w:szCs w:val="26"/>
        </w:rPr>
        <w:t>осуществляет производство и выпуск средства массовой информации –</w:t>
      </w:r>
      <w:r w:rsidR="00090A64">
        <w:rPr>
          <w:sz w:val="26"/>
          <w:szCs w:val="26"/>
        </w:rPr>
        <w:t xml:space="preserve"> периодического </w:t>
      </w:r>
      <w:r w:rsidRPr="00090A64">
        <w:rPr>
          <w:sz w:val="26"/>
          <w:szCs w:val="26"/>
        </w:rPr>
        <w:t xml:space="preserve">печатного издания – газеты </w:t>
      </w:r>
      <w:r w:rsidR="00F65217" w:rsidRPr="000A150B">
        <w:rPr>
          <w:sz w:val="26"/>
          <w:szCs w:val="26"/>
        </w:rPr>
        <w:t>«</w:t>
      </w:r>
      <w:r w:rsidR="00F65217">
        <w:rPr>
          <w:sz w:val="26"/>
          <w:szCs w:val="26"/>
        </w:rPr>
        <w:t>Хлебороб Алтая»</w:t>
      </w:r>
      <w:r w:rsidR="00F65217" w:rsidRPr="00090A64">
        <w:rPr>
          <w:sz w:val="26"/>
          <w:szCs w:val="26"/>
        </w:rPr>
        <w:t xml:space="preserve"> </w:t>
      </w:r>
      <w:r w:rsidRPr="00090A64">
        <w:rPr>
          <w:sz w:val="26"/>
          <w:szCs w:val="26"/>
        </w:rPr>
        <w:t>(далее – СМИ).</w:t>
      </w:r>
    </w:p>
    <w:p w14:paraId="5E81FF05" w14:textId="76161A2D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1.2. Соучредителями СМИ являются: Администрация Рубцовск</w:t>
      </w:r>
      <w:r w:rsidR="00F65217">
        <w:rPr>
          <w:sz w:val="26"/>
          <w:szCs w:val="26"/>
        </w:rPr>
        <w:t xml:space="preserve">ого района </w:t>
      </w:r>
      <w:r w:rsidR="00F65217" w:rsidRPr="00090A64">
        <w:rPr>
          <w:sz w:val="26"/>
          <w:szCs w:val="26"/>
        </w:rPr>
        <w:t>Алтайского</w:t>
      </w:r>
      <w:r w:rsidRPr="00090A64">
        <w:rPr>
          <w:sz w:val="26"/>
          <w:szCs w:val="26"/>
        </w:rPr>
        <w:t xml:space="preserve"> края (далее – Администрация </w:t>
      </w:r>
      <w:r w:rsidR="00F65217">
        <w:rPr>
          <w:sz w:val="26"/>
          <w:szCs w:val="26"/>
        </w:rPr>
        <w:t>района</w:t>
      </w:r>
      <w:r w:rsidRPr="00090A64">
        <w:rPr>
          <w:sz w:val="26"/>
          <w:szCs w:val="26"/>
        </w:rPr>
        <w:t xml:space="preserve">) и </w:t>
      </w:r>
      <w:r w:rsidR="00F65217">
        <w:rPr>
          <w:sz w:val="26"/>
          <w:szCs w:val="26"/>
        </w:rPr>
        <w:t>У</w:t>
      </w:r>
      <w:r w:rsidRPr="00090A64">
        <w:rPr>
          <w:sz w:val="26"/>
          <w:szCs w:val="26"/>
        </w:rPr>
        <w:t xml:space="preserve">правление печати и массовых коммуникаций Алтайского края (далее – Управление) (далее – </w:t>
      </w:r>
      <w:r w:rsidR="00F65217">
        <w:rPr>
          <w:sz w:val="26"/>
          <w:szCs w:val="26"/>
        </w:rPr>
        <w:t>«</w:t>
      </w:r>
      <w:r w:rsidRPr="00090A64">
        <w:rPr>
          <w:sz w:val="26"/>
          <w:szCs w:val="26"/>
        </w:rPr>
        <w:t>Соучредители</w:t>
      </w:r>
      <w:r w:rsidR="00F65217">
        <w:rPr>
          <w:sz w:val="26"/>
          <w:szCs w:val="26"/>
        </w:rPr>
        <w:t>»</w:t>
      </w:r>
      <w:r w:rsidRPr="00090A64">
        <w:rPr>
          <w:sz w:val="26"/>
          <w:szCs w:val="26"/>
        </w:rPr>
        <w:t>).</w:t>
      </w:r>
    </w:p>
    <w:p w14:paraId="3C213CCE" w14:textId="57C2F3FB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1.3. Издателем СМИ является муниципальное автономное учреждение «Редакция    газеты </w:t>
      </w:r>
      <w:r w:rsidR="00F65217" w:rsidRPr="000A150B">
        <w:rPr>
          <w:sz w:val="26"/>
          <w:szCs w:val="26"/>
        </w:rPr>
        <w:t>«</w:t>
      </w:r>
      <w:r w:rsidR="00F65217">
        <w:rPr>
          <w:sz w:val="26"/>
          <w:szCs w:val="26"/>
        </w:rPr>
        <w:t>Хлебороб Алтая»</w:t>
      </w:r>
      <w:r w:rsidR="00F65217" w:rsidRPr="00090A64">
        <w:rPr>
          <w:sz w:val="26"/>
          <w:szCs w:val="26"/>
        </w:rPr>
        <w:t xml:space="preserve"> </w:t>
      </w:r>
      <w:r w:rsidRPr="00090A64">
        <w:rPr>
          <w:sz w:val="26"/>
          <w:szCs w:val="26"/>
        </w:rPr>
        <w:t xml:space="preserve">(далее – </w:t>
      </w:r>
      <w:r w:rsidR="00F65217">
        <w:rPr>
          <w:sz w:val="26"/>
          <w:szCs w:val="26"/>
        </w:rPr>
        <w:t>«</w:t>
      </w:r>
      <w:r w:rsidRPr="00090A64">
        <w:rPr>
          <w:sz w:val="26"/>
          <w:szCs w:val="26"/>
        </w:rPr>
        <w:t>Учреждение</w:t>
      </w:r>
      <w:r w:rsidR="00F65217">
        <w:rPr>
          <w:sz w:val="26"/>
          <w:szCs w:val="26"/>
        </w:rPr>
        <w:t>»</w:t>
      </w:r>
      <w:r w:rsidRPr="00090A64">
        <w:rPr>
          <w:sz w:val="26"/>
          <w:szCs w:val="26"/>
        </w:rPr>
        <w:t>).</w:t>
      </w:r>
    </w:p>
    <w:p w14:paraId="62268A71" w14:textId="7859285E" w:rsidR="008E75DA" w:rsidRPr="00090A64" w:rsidRDefault="008E75DA" w:rsidP="008E75DA">
      <w:pPr>
        <w:rPr>
          <w:sz w:val="26"/>
          <w:szCs w:val="26"/>
          <w:vertAlign w:val="superscript"/>
        </w:rPr>
      </w:pPr>
      <w:r w:rsidRPr="00090A64">
        <w:rPr>
          <w:sz w:val="26"/>
          <w:szCs w:val="26"/>
        </w:rPr>
        <w:t>1.4. Редакция СМИ является юридическим лицом</w:t>
      </w:r>
      <w:r w:rsidR="00F65217">
        <w:rPr>
          <w:sz w:val="26"/>
          <w:szCs w:val="26"/>
        </w:rPr>
        <w:t xml:space="preserve"> (ИНН 2269008240).</w:t>
      </w:r>
    </w:p>
    <w:p w14:paraId="7B9A088F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1.5. Редакция осуществляет деятельность по производству и выпуску СМИ на основе профессиональной самостоятельности.</w:t>
      </w:r>
    </w:p>
    <w:p w14:paraId="5F474B49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1.6. Настоящий Устав определяет организационные, экономические, правовые и трудовые отношения при осуществлении деятельности Редакции. </w:t>
      </w:r>
    </w:p>
    <w:p w14:paraId="4D201ABE" w14:textId="77777777" w:rsidR="008E75DA" w:rsidRPr="00090A64" w:rsidRDefault="008E75DA" w:rsidP="008E75DA">
      <w:pPr>
        <w:ind w:firstLine="0"/>
        <w:rPr>
          <w:color w:val="000000"/>
          <w:sz w:val="26"/>
          <w:szCs w:val="26"/>
        </w:rPr>
      </w:pPr>
    </w:p>
    <w:p w14:paraId="63AEC217" w14:textId="77777777" w:rsidR="008E75DA" w:rsidRPr="00090A64" w:rsidRDefault="008E75DA" w:rsidP="008E75DA">
      <w:pPr>
        <w:keepNext/>
        <w:ind w:firstLine="0"/>
        <w:jc w:val="center"/>
        <w:outlineLvl w:val="1"/>
        <w:rPr>
          <w:b/>
          <w:bCs/>
          <w:sz w:val="26"/>
          <w:szCs w:val="26"/>
        </w:rPr>
      </w:pPr>
      <w:r w:rsidRPr="00090A64">
        <w:rPr>
          <w:b/>
          <w:bCs/>
          <w:sz w:val="26"/>
          <w:szCs w:val="26"/>
        </w:rPr>
        <w:t>2. Предмет, задачи и направления деятельности Редакции</w:t>
      </w:r>
    </w:p>
    <w:p w14:paraId="4258C8BE" w14:textId="77777777" w:rsidR="008E75DA" w:rsidRPr="00090A64" w:rsidRDefault="008E75DA" w:rsidP="008E75DA">
      <w:pPr>
        <w:ind w:firstLine="0"/>
        <w:rPr>
          <w:sz w:val="26"/>
          <w:szCs w:val="26"/>
        </w:rPr>
      </w:pPr>
    </w:p>
    <w:p w14:paraId="6319F970" w14:textId="77777777" w:rsidR="008E75DA" w:rsidRPr="00090A64" w:rsidRDefault="008E75DA" w:rsidP="008E75DA">
      <w:pPr>
        <w:shd w:val="clear" w:color="auto" w:fill="FDFDFD"/>
        <w:rPr>
          <w:sz w:val="26"/>
          <w:szCs w:val="26"/>
        </w:rPr>
      </w:pPr>
      <w:r w:rsidRPr="00090A64">
        <w:rPr>
          <w:sz w:val="26"/>
          <w:szCs w:val="26"/>
        </w:rPr>
        <w:t>2.1. Предметом деятельности Редакции является производство и выпуск СМИ в соответствии с тематикой, заявленной Соучредителями при его регистрации как средства массовой информации.</w:t>
      </w:r>
    </w:p>
    <w:p w14:paraId="76832469" w14:textId="77777777" w:rsidR="008E75DA" w:rsidRPr="00090A64" w:rsidRDefault="008E75DA" w:rsidP="008E75DA">
      <w:pPr>
        <w:rPr>
          <w:color w:val="000000"/>
          <w:sz w:val="26"/>
          <w:szCs w:val="26"/>
        </w:rPr>
      </w:pPr>
      <w:r w:rsidRPr="00090A64">
        <w:rPr>
          <w:sz w:val="26"/>
          <w:szCs w:val="26"/>
        </w:rPr>
        <w:t xml:space="preserve">2.2. </w:t>
      </w:r>
      <w:r w:rsidRPr="00090A64">
        <w:rPr>
          <w:color w:val="000000"/>
          <w:sz w:val="26"/>
          <w:szCs w:val="26"/>
        </w:rPr>
        <w:t>Основными задачами Редакции являются:</w:t>
      </w:r>
    </w:p>
    <w:p w14:paraId="2018D179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поиск, получение информации, производство и распространение СМИ;</w:t>
      </w:r>
    </w:p>
    <w:p w14:paraId="7328D636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всестороннее и объективное освещение, оперативное и независимое информирование аудитории.</w:t>
      </w:r>
    </w:p>
    <w:p w14:paraId="00AECBDC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2.3. </w:t>
      </w:r>
      <w:r w:rsidRPr="00090A64">
        <w:rPr>
          <w:color w:val="000000"/>
          <w:sz w:val="26"/>
          <w:szCs w:val="26"/>
        </w:rPr>
        <w:t>Направлениями деятельности Редакции являются:</w:t>
      </w:r>
    </w:p>
    <w:p w14:paraId="4CCF5C50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color w:val="000000"/>
          <w:sz w:val="26"/>
          <w:szCs w:val="26"/>
        </w:rPr>
        <w:t>производство и выпуск СМИ;</w:t>
      </w:r>
    </w:p>
    <w:p w14:paraId="4A15350A" w14:textId="77777777" w:rsidR="008E75DA" w:rsidRPr="00090A64" w:rsidRDefault="008E75DA" w:rsidP="008E75DA">
      <w:pPr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информационная деятельность.</w:t>
      </w:r>
    </w:p>
    <w:p w14:paraId="2AA0ACFB" w14:textId="6820F4F1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2.4. Права Редакции на объекты интеллектуальной собственности регулируются законодательством Российской Федерации.</w:t>
      </w:r>
    </w:p>
    <w:p w14:paraId="7118E5AF" w14:textId="77777777" w:rsidR="008E75DA" w:rsidRPr="00090A64" w:rsidRDefault="008E75DA" w:rsidP="008E75DA">
      <w:pPr>
        <w:ind w:firstLine="0"/>
        <w:rPr>
          <w:sz w:val="26"/>
          <w:szCs w:val="26"/>
        </w:rPr>
      </w:pPr>
    </w:p>
    <w:p w14:paraId="633055DF" w14:textId="77777777" w:rsidR="008E75DA" w:rsidRPr="00090A64" w:rsidRDefault="008E75DA" w:rsidP="008E75DA">
      <w:pPr>
        <w:ind w:firstLine="0"/>
        <w:jc w:val="center"/>
        <w:outlineLvl w:val="0"/>
        <w:rPr>
          <w:b/>
          <w:bCs/>
          <w:sz w:val="26"/>
          <w:szCs w:val="26"/>
        </w:rPr>
      </w:pPr>
      <w:bookmarkStart w:id="1" w:name="Par31"/>
      <w:bookmarkEnd w:id="1"/>
      <w:r w:rsidRPr="00090A64">
        <w:rPr>
          <w:b/>
          <w:bCs/>
          <w:sz w:val="26"/>
          <w:szCs w:val="26"/>
        </w:rPr>
        <w:t>3. Права и обязанности Соучредителей</w:t>
      </w:r>
    </w:p>
    <w:p w14:paraId="505B2A0C" w14:textId="77777777" w:rsidR="008E75DA" w:rsidRPr="00090A64" w:rsidRDefault="008E75DA" w:rsidP="008E75DA">
      <w:pPr>
        <w:ind w:firstLine="0"/>
        <w:outlineLvl w:val="0"/>
        <w:rPr>
          <w:b/>
          <w:bCs/>
          <w:sz w:val="26"/>
          <w:szCs w:val="26"/>
        </w:rPr>
      </w:pPr>
    </w:p>
    <w:p w14:paraId="5468E6A0" w14:textId="678B9F1A" w:rsidR="008E75DA" w:rsidRPr="00090A64" w:rsidRDefault="008E75DA" w:rsidP="008E75DA">
      <w:pPr>
        <w:outlineLvl w:val="0"/>
        <w:rPr>
          <w:b/>
          <w:bCs/>
          <w:sz w:val="26"/>
          <w:szCs w:val="26"/>
        </w:rPr>
      </w:pPr>
      <w:r w:rsidRPr="00090A64">
        <w:rPr>
          <w:color w:val="000000"/>
          <w:sz w:val="26"/>
          <w:szCs w:val="26"/>
        </w:rPr>
        <w:t>3.1. Соучредители осуществляют свои права в соответствии с Законом Российской Федерации от 27.12.1991 № 2124-1 «О средствах массовой информации» (далее – Закон о СМИ) и настоящим Уставом.</w:t>
      </w:r>
    </w:p>
    <w:p w14:paraId="576460EA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3.2.  Соучредители имеют право:</w:t>
      </w:r>
    </w:p>
    <w:p w14:paraId="40E6D437" w14:textId="492829CD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утверждать Устав Редакции, утверждать изменения и дополнения к Уставу </w:t>
      </w:r>
      <w:r w:rsidR="00D42FE0">
        <w:rPr>
          <w:sz w:val="26"/>
          <w:szCs w:val="26"/>
        </w:rPr>
        <w:t>Р</w:t>
      </w:r>
      <w:r w:rsidRPr="00090A64">
        <w:rPr>
          <w:sz w:val="26"/>
          <w:szCs w:val="26"/>
        </w:rPr>
        <w:t>едакции;</w:t>
      </w:r>
    </w:p>
    <w:p w14:paraId="72680856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прекратить или приостановить деятельность СМИ в случаях и в порядке, установленных настоящим Уставом и законодательством Российской Федерации;</w:t>
      </w:r>
    </w:p>
    <w:p w14:paraId="1C14BA97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определять язык, тематику и специализацию, периодичность и объем, территорию и форму периодического распространения СМИ;</w:t>
      </w:r>
    </w:p>
    <w:p w14:paraId="6246E355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назначать на должность и освобождать от должности главного редактора СМИ в установленном настоящим Уставом порядке;</w:t>
      </w:r>
    </w:p>
    <w:p w14:paraId="548C21B9" w14:textId="1CF0860F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помещать бесплатно и в указанный Соучредителями срок сообщения и материалы от своего имени (заявление Учредителя). Максимальный объем </w:t>
      </w:r>
      <w:r w:rsidRPr="00090A64">
        <w:rPr>
          <w:sz w:val="26"/>
          <w:szCs w:val="26"/>
        </w:rPr>
        <w:lastRenderedPageBreak/>
        <w:t>заявления Учредителя не может превышать 1/</w:t>
      </w:r>
      <w:r w:rsidR="00D42FE0">
        <w:rPr>
          <w:sz w:val="26"/>
          <w:szCs w:val="26"/>
        </w:rPr>
        <w:t>2</w:t>
      </w:r>
      <w:r w:rsidRPr="00090A64">
        <w:rPr>
          <w:sz w:val="26"/>
          <w:szCs w:val="26"/>
        </w:rPr>
        <w:t xml:space="preserve"> полосы страницы СМИ. Срок, в который Соучредитель обязан предоставить заявление, должен составлять не менее трех дней до дня публикации;</w:t>
      </w:r>
    </w:p>
    <w:p w14:paraId="1EF69AFD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осуществлять контроль за соответствием деятельности Редакции положениям законодательства, настоящего Устава, за соответствием тематики и специализации, языка, периодичности и объема СМИ;</w:t>
      </w:r>
    </w:p>
    <w:p w14:paraId="75A49B26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решать иные вопросы, определенные действующим законодательством и настоящим Уставом и входящих в их компетенцию.</w:t>
      </w:r>
    </w:p>
    <w:p w14:paraId="46E0E655" w14:textId="1230B804" w:rsidR="008E75DA" w:rsidRPr="00090A64" w:rsidRDefault="008E75DA" w:rsidP="008E75DA">
      <w:pPr>
        <w:rPr>
          <w:sz w:val="26"/>
          <w:szCs w:val="26"/>
          <w:u w:val="single"/>
        </w:rPr>
      </w:pPr>
      <w:r w:rsidRPr="00090A64">
        <w:rPr>
          <w:sz w:val="26"/>
          <w:szCs w:val="26"/>
        </w:rPr>
        <w:t>Администраци</w:t>
      </w:r>
      <w:r w:rsidR="00090A64">
        <w:rPr>
          <w:sz w:val="26"/>
          <w:szCs w:val="26"/>
        </w:rPr>
        <w:t xml:space="preserve">я </w:t>
      </w:r>
      <w:r w:rsidR="00D42FE0">
        <w:rPr>
          <w:sz w:val="26"/>
          <w:szCs w:val="26"/>
        </w:rPr>
        <w:t>района</w:t>
      </w:r>
      <w:r w:rsidRPr="00090A64">
        <w:rPr>
          <w:sz w:val="26"/>
          <w:szCs w:val="26"/>
        </w:rPr>
        <w:t xml:space="preserve"> также имеет право осуществлять полномочия собственника имущества Редакции.</w:t>
      </w:r>
    </w:p>
    <w:p w14:paraId="3CF12984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3.3. Соучредители обязаны:</w:t>
      </w:r>
    </w:p>
    <w:p w14:paraId="0AD2703E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соблюдать положения настоящего Устава;</w:t>
      </w:r>
    </w:p>
    <w:p w14:paraId="4628B258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не вмешиваться в профессиональную деятельность редакции, за исключением случаев, предусмотренных законодательством, настоящим Уставом;</w:t>
      </w:r>
    </w:p>
    <w:p w14:paraId="224EC02C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color w:val="000000"/>
          <w:sz w:val="26"/>
          <w:szCs w:val="26"/>
        </w:rPr>
        <w:t>внести изменения в запись о регистрации СМИ либо направить уведомление в адрес регистрирующего органа при наступлении событий, предусмотренных ст.11 Закона о СМИ.</w:t>
      </w:r>
    </w:p>
    <w:p w14:paraId="422F2888" w14:textId="7D278C70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3.4. По претензиям и искам, связанным с заявлением Соучредителей (в соответствии со ст</w:t>
      </w:r>
      <w:r w:rsidR="00090A64">
        <w:rPr>
          <w:sz w:val="26"/>
          <w:szCs w:val="26"/>
        </w:rPr>
        <w:t xml:space="preserve">атьей </w:t>
      </w:r>
      <w:r w:rsidRPr="00090A64">
        <w:rPr>
          <w:sz w:val="26"/>
          <w:szCs w:val="26"/>
        </w:rPr>
        <w:t>18 Закона о СМИ</w:t>
      </w:r>
      <w:r w:rsidRPr="00090A64">
        <w:rPr>
          <w:color w:val="000000"/>
          <w:sz w:val="26"/>
          <w:szCs w:val="26"/>
        </w:rPr>
        <w:t>)</w:t>
      </w:r>
      <w:r w:rsidRPr="00090A64">
        <w:rPr>
          <w:sz w:val="26"/>
          <w:szCs w:val="26"/>
        </w:rPr>
        <w:t>, ответственность несут Соучредители.</w:t>
      </w:r>
    </w:p>
    <w:p w14:paraId="2632CD5D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3.5. Соучредители </w:t>
      </w:r>
      <w:r w:rsidRPr="00090A64">
        <w:rPr>
          <w:rStyle w:val="FontStyle16"/>
          <w:sz w:val="26"/>
          <w:szCs w:val="26"/>
        </w:rPr>
        <w:t>несут ответственность за нарушение законодательства Российской Федерации о средствах массовой информации.</w:t>
      </w:r>
    </w:p>
    <w:p w14:paraId="05FD281A" w14:textId="77777777" w:rsidR="008E75DA" w:rsidRPr="00090A64" w:rsidRDefault="008E75DA" w:rsidP="008E75DA">
      <w:pPr>
        <w:ind w:firstLine="0"/>
        <w:rPr>
          <w:sz w:val="26"/>
          <w:szCs w:val="26"/>
        </w:rPr>
      </w:pPr>
    </w:p>
    <w:p w14:paraId="5BF83394" w14:textId="77777777" w:rsidR="008E75DA" w:rsidRPr="00090A64" w:rsidRDefault="008E75DA" w:rsidP="008E75DA">
      <w:pPr>
        <w:ind w:firstLine="0"/>
        <w:jc w:val="center"/>
        <w:outlineLvl w:val="0"/>
        <w:rPr>
          <w:b/>
          <w:bCs/>
          <w:sz w:val="26"/>
          <w:szCs w:val="26"/>
        </w:rPr>
      </w:pPr>
      <w:bookmarkStart w:id="2" w:name="Par47"/>
      <w:bookmarkEnd w:id="2"/>
      <w:r w:rsidRPr="00090A64">
        <w:rPr>
          <w:b/>
          <w:bCs/>
          <w:sz w:val="26"/>
          <w:szCs w:val="26"/>
        </w:rPr>
        <w:t>4. Права и обязанности Редакции</w:t>
      </w:r>
    </w:p>
    <w:p w14:paraId="5BDF8F34" w14:textId="77777777" w:rsidR="008E75DA" w:rsidRPr="00090A64" w:rsidRDefault="008E75DA" w:rsidP="008E75DA">
      <w:pPr>
        <w:ind w:firstLine="0"/>
        <w:outlineLvl w:val="0"/>
        <w:rPr>
          <w:b/>
          <w:bCs/>
          <w:sz w:val="26"/>
          <w:szCs w:val="26"/>
        </w:rPr>
      </w:pPr>
    </w:p>
    <w:p w14:paraId="2A85A0F3" w14:textId="77777777" w:rsidR="008E75DA" w:rsidRPr="00090A64" w:rsidRDefault="008E75DA" w:rsidP="008E75DA">
      <w:pPr>
        <w:outlineLvl w:val="0"/>
        <w:rPr>
          <w:b/>
          <w:bCs/>
          <w:sz w:val="26"/>
          <w:szCs w:val="26"/>
        </w:rPr>
      </w:pPr>
      <w:r w:rsidRPr="00090A64">
        <w:rPr>
          <w:color w:val="000000"/>
          <w:sz w:val="26"/>
          <w:szCs w:val="26"/>
        </w:rPr>
        <w:t>4.1. Редакция осуществляет свою деятельность на основе профессиональной самостоятельности.</w:t>
      </w:r>
    </w:p>
    <w:p w14:paraId="637C42B2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4.2. Редакция вправе самостоятельно:</w:t>
      </w:r>
    </w:p>
    <w:p w14:paraId="31179E40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планировать свою деятельность в рамках утвержденной Соучредителями тематики, специализации и направленности СМИ, решать вопросы его содержания и художественного оформления;</w:t>
      </w:r>
    </w:p>
    <w:p w14:paraId="721ED331" w14:textId="4C778A40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привлекать творческих и технических специалистов для выполнения отдельных</w:t>
      </w:r>
      <w:r w:rsidR="002D358D">
        <w:rPr>
          <w:sz w:val="26"/>
          <w:szCs w:val="26"/>
        </w:rPr>
        <w:t xml:space="preserve"> </w:t>
      </w:r>
      <w:r w:rsidRPr="00090A64">
        <w:rPr>
          <w:sz w:val="26"/>
          <w:szCs w:val="26"/>
        </w:rPr>
        <w:t>заданий;</w:t>
      </w:r>
    </w:p>
    <w:p w14:paraId="2398E5C1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в установленном порядке осуществлять переписку с аудиторией СМИ, учитывать их интересы и предложения;</w:t>
      </w:r>
    </w:p>
    <w:p w14:paraId="3BB2E6C5" w14:textId="77777777" w:rsidR="008E75DA" w:rsidRPr="00090A64" w:rsidRDefault="008E75DA" w:rsidP="008E75DA">
      <w:pPr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запрашивать информацию о деятельности государственных органов и организаций, общественных объединений, их должностных лиц и получать ответы на эти запросы в соответствии с действующим законодательством Российской Федерации;</w:t>
      </w:r>
    </w:p>
    <w:p w14:paraId="594BDC3F" w14:textId="77777777" w:rsidR="008E75DA" w:rsidRPr="00090A64" w:rsidRDefault="008E75DA" w:rsidP="008E75DA">
      <w:pPr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размещать в СМИ сообщения и материалы без согласования их с Соучредителями, давать оценку каким-либо событиям и фактам, высказывать свое мнение, вступать в полемику и т.д.;</w:t>
      </w:r>
    </w:p>
    <w:p w14:paraId="4E4D3E11" w14:textId="182815D7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rPr>
          <w:sz w:val="26"/>
          <w:szCs w:val="26"/>
        </w:rPr>
      </w:pPr>
      <w:r w:rsidRPr="00090A64">
        <w:rPr>
          <w:sz w:val="26"/>
          <w:szCs w:val="26"/>
        </w:rPr>
        <w:t>осуществлять аккредитацию своих журналистов в порядке, предусмотренном ст</w:t>
      </w:r>
      <w:r w:rsidR="00090A64">
        <w:rPr>
          <w:sz w:val="26"/>
          <w:szCs w:val="26"/>
        </w:rPr>
        <w:t xml:space="preserve">атьей </w:t>
      </w:r>
      <w:r w:rsidRPr="00090A64">
        <w:rPr>
          <w:sz w:val="26"/>
          <w:szCs w:val="26"/>
        </w:rPr>
        <w:t>48 Закона о СМИ.</w:t>
      </w:r>
    </w:p>
    <w:p w14:paraId="04530292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4.3. Редакция обязана:</w:t>
      </w:r>
    </w:p>
    <w:p w14:paraId="7F966032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обеспечить высокий содержательный, научный, художественный и профессиональный уровень публикаций в СМИ;</w:t>
      </w:r>
    </w:p>
    <w:p w14:paraId="46F5511B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обеспечить соблюдение утвержденных графиков производства СМИ;</w:t>
      </w:r>
    </w:p>
    <w:p w14:paraId="4C3544DC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публиковать заявления Соучредителей полностью и в указанные ими сроки;</w:t>
      </w:r>
    </w:p>
    <w:p w14:paraId="329F93C6" w14:textId="078CAD1A" w:rsidR="008E75DA" w:rsidRPr="00090A64" w:rsidRDefault="008E75DA" w:rsidP="008E75DA">
      <w:pPr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lastRenderedPageBreak/>
        <w:t>соблюдать все права и законные интересы третьи</w:t>
      </w:r>
      <w:r w:rsidR="002D358D">
        <w:rPr>
          <w:color w:val="000000"/>
          <w:sz w:val="26"/>
          <w:szCs w:val="26"/>
        </w:rPr>
        <w:t xml:space="preserve">х лиц, а также соблюдать права </w:t>
      </w:r>
      <w:r w:rsidRPr="00090A64">
        <w:rPr>
          <w:color w:val="000000"/>
          <w:sz w:val="26"/>
          <w:szCs w:val="26"/>
        </w:rPr>
        <w:t>на используемые произведения, включая авторские и смежные права;</w:t>
      </w:r>
    </w:p>
    <w:p w14:paraId="2EF4E354" w14:textId="5C18267C" w:rsidR="008E75DA" w:rsidRPr="00090A64" w:rsidRDefault="008E75DA" w:rsidP="008E75DA">
      <w:pPr>
        <w:rPr>
          <w:sz w:val="26"/>
          <w:szCs w:val="26"/>
        </w:rPr>
      </w:pPr>
      <w:r w:rsidRPr="00090A64">
        <w:rPr>
          <w:color w:val="000000"/>
          <w:sz w:val="26"/>
          <w:szCs w:val="26"/>
        </w:rPr>
        <w:t>размещать выходные данные СМИ в соответствии со ст</w:t>
      </w:r>
      <w:r w:rsidR="00090A64">
        <w:rPr>
          <w:color w:val="000000"/>
          <w:sz w:val="26"/>
          <w:szCs w:val="26"/>
        </w:rPr>
        <w:t xml:space="preserve">атьей </w:t>
      </w:r>
      <w:r w:rsidRPr="00090A64">
        <w:rPr>
          <w:color w:val="000000"/>
          <w:sz w:val="26"/>
          <w:szCs w:val="26"/>
        </w:rPr>
        <w:t>27 Закона о СМИ;</w:t>
      </w:r>
    </w:p>
    <w:p w14:paraId="03C1E38A" w14:textId="77D665E0" w:rsidR="008E75DA" w:rsidRPr="00090A64" w:rsidRDefault="008E75DA" w:rsidP="008E75DA">
      <w:pPr>
        <w:rPr>
          <w:sz w:val="26"/>
          <w:szCs w:val="26"/>
        </w:rPr>
      </w:pPr>
      <w:r w:rsidRPr="00090A64">
        <w:rPr>
          <w:color w:val="000000"/>
          <w:sz w:val="26"/>
          <w:szCs w:val="26"/>
        </w:rPr>
        <w:t>размещать в СМИ обязательные сообщения, предусмотренные ст</w:t>
      </w:r>
      <w:r w:rsidR="00090A64">
        <w:rPr>
          <w:color w:val="000000"/>
          <w:sz w:val="26"/>
          <w:szCs w:val="26"/>
        </w:rPr>
        <w:t xml:space="preserve">атьей </w:t>
      </w:r>
      <w:r w:rsidRPr="00090A64">
        <w:rPr>
          <w:color w:val="000000"/>
          <w:sz w:val="26"/>
          <w:szCs w:val="26"/>
        </w:rPr>
        <w:t xml:space="preserve">35 </w:t>
      </w:r>
      <w:r w:rsidRPr="00090A64">
        <w:rPr>
          <w:sz w:val="26"/>
          <w:szCs w:val="26"/>
        </w:rPr>
        <w:t>Закона о СМИ;</w:t>
      </w:r>
    </w:p>
    <w:p w14:paraId="4042C654" w14:textId="77777777" w:rsidR="008E75DA" w:rsidRPr="00090A64" w:rsidRDefault="008E75DA" w:rsidP="008E75DA">
      <w:pPr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размещать в СМИ опровержение сведений, распространенных СМИ, если Редакция не располагает доказательствами того, что эти сведения соответствуют действительности;</w:t>
      </w:r>
    </w:p>
    <w:p w14:paraId="5CBF49E6" w14:textId="08A66F07" w:rsidR="008E75DA" w:rsidRPr="00090A64" w:rsidRDefault="008E75DA" w:rsidP="008E75DA">
      <w:pPr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в соответствии со ст</w:t>
      </w:r>
      <w:r w:rsidR="00090A64">
        <w:rPr>
          <w:color w:val="000000"/>
          <w:sz w:val="26"/>
          <w:szCs w:val="26"/>
        </w:rPr>
        <w:t xml:space="preserve">атьей </w:t>
      </w:r>
      <w:r w:rsidRPr="00090A64">
        <w:rPr>
          <w:color w:val="000000"/>
          <w:sz w:val="26"/>
          <w:szCs w:val="26"/>
        </w:rPr>
        <w:t>19.2 Закона о СМИ предоставлять один раз в квартал (отчетный период) информацию о получении денежных средств от иностранного государства, межгосударственной организации, иностранной организации, от выполняющей в соответствии с законодательством Российской Федерации функции иностранного агента некоммерческой организации, иностранного гражданина, лица без гражданства, а также от российской организации, участниками и (или) учредителями которой являются указанные лица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связи;</w:t>
      </w:r>
    </w:p>
    <w:p w14:paraId="3182DE0A" w14:textId="7A23235E" w:rsidR="008E75DA" w:rsidRPr="00090A64" w:rsidRDefault="008E75DA" w:rsidP="008E75DA">
      <w:pPr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соблюдать правила использования конфиденциальной информации в соответствии со ст</w:t>
      </w:r>
      <w:r w:rsidR="00090A64">
        <w:rPr>
          <w:color w:val="000000"/>
          <w:sz w:val="26"/>
          <w:szCs w:val="26"/>
        </w:rPr>
        <w:t xml:space="preserve">атьей </w:t>
      </w:r>
      <w:r w:rsidRPr="00090A64">
        <w:rPr>
          <w:color w:val="000000"/>
          <w:sz w:val="26"/>
          <w:szCs w:val="26"/>
        </w:rPr>
        <w:t>41 Закона о СМИ.</w:t>
      </w:r>
    </w:p>
    <w:p w14:paraId="048CE52D" w14:textId="77777777" w:rsidR="008E75DA" w:rsidRPr="00090A64" w:rsidRDefault="008E75DA" w:rsidP="008E75DA">
      <w:pPr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4.3.1. Редакция не вправе:</w:t>
      </w:r>
    </w:p>
    <w:p w14:paraId="2C40A406" w14:textId="77777777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rPr>
          <w:rStyle w:val="FontStyle16"/>
          <w:sz w:val="26"/>
          <w:szCs w:val="26"/>
        </w:rPr>
      </w:pPr>
      <w:r w:rsidRPr="00090A64">
        <w:rPr>
          <w:rStyle w:val="FontStyle16"/>
          <w:sz w:val="26"/>
          <w:szCs w:val="26"/>
        </w:rPr>
        <w:t>разглашать в распространяемых сообщениях и материалах сведения, предоставленные гражданами с условием сохранения их в тайне;</w:t>
      </w:r>
    </w:p>
    <w:p w14:paraId="46E14841" w14:textId="117C2F93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rPr>
          <w:rStyle w:val="FontStyle16"/>
          <w:sz w:val="26"/>
          <w:szCs w:val="26"/>
        </w:rPr>
      </w:pPr>
      <w:r w:rsidRPr="00090A64">
        <w:rPr>
          <w:rStyle w:val="FontStyle16"/>
          <w:sz w:val="26"/>
          <w:szCs w:val="26"/>
        </w:rPr>
        <w:t>разглашать источник информации и называть</w:t>
      </w:r>
      <w:r w:rsidR="002D358D">
        <w:rPr>
          <w:rStyle w:val="FontStyle16"/>
          <w:sz w:val="26"/>
          <w:szCs w:val="26"/>
        </w:rPr>
        <w:t xml:space="preserve"> лицо, представившее сведения с </w:t>
      </w:r>
      <w:r w:rsidRPr="00090A64">
        <w:rPr>
          <w:rStyle w:val="FontStyle16"/>
          <w:sz w:val="26"/>
          <w:szCs w:val="26"/>
        </w:rPr>
        <w:t>условием неразглашения его имени, за исключением случая, когда соответствующее требование поступило от суда в связи с находящимся в его производстве делом;</w:t>
      </w:r>
    </w:p>
    <w:p w14:paraId="4B9DC9CB" w14:textId="77777777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rPr>
          <w:sz w:val="26"/>
          <w:szCs w:val="26"/>
        </w:rPr>
      </w:pPr>
      <w:r w:rsidRPr="00090A64">
        <w:rPr>
          <w:color w:val="000000"/>
          <w:sz w:val="26"/>
          <w:szCs w:val="26"/>
        </w:rPr>
        <w:t>разглашать в распространяемых сообщениях и материалах сведения, прямо или косвенно указывающие на личность несовершеннолетнего, совершившего преступление либо подозреваемого в его совершении, а равно совершившего административное правонарушение или антиобщественное действие, без согласия самого несовершеннолетнего и его законного представителя;</w:t>
      </w:r>
    </w:p>
    <w:p w14:paraId="7F5344F6" w14:textId="002988EF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разглашать в распространяемых сообщениях и материалах информацию, указанную в ч</w:t>
      </w:r>
      <w:r w:rsidR="00090A64">
        <w:rPr>
          <w:color w:val="000000"/>
          <w:sz w:val="26"/>
          <w:szCs w:val="26"/>
        </w:rPr>
        <w:t xml:space="preserve">асти </w:t>
      </w:r>
      <w:r w:rsidRPr="00090A64">
        <w:rPr>
          <w:color w:val="000000"/>
          <w:sz w:val="26"/>
          <w:szCs w:val="26"/>
        </w:rPr>
        <w:t>6 ст</w:t>
      </w:r>
      <w:r w:rsidR="00090A64">
        <w:rPr>
          <w:color w:val="000000"/>
          <w:sz w:val="26"/>
          <w:szCs w:val="26"/>
        </w:rPr>
        <w:t xml:space="preserve">атьи </w:t>
      </w:r>
      <w:r w:rsidRPr="00090A64">
        <w:rPr>
          <w:color w:val="000000"/>
          <w:sz w:val="26"/>
          <w:szCs w:val="26"/>
        </w:rPr>
        <w:t>4 Закона о СМИ, за исключением случаев, если распространение такой информации осуществляется в целях защиты прав и законных интересов несовершеннолетнего, пострадавшего в результате противоправных действий (бездействия).</w:t>
      </w:r>
    </w:p>
    <w:p w14:paraId="388997DD" w14:textId="77777777" w:rsidR="008E75DA" w:rsidRPr="00090A64" w:rsidRDefault="008E75DA" w:rsidP="008E75DA">
      <w:pPr>
        <w:rPr>
          <w:rStyle w:val="FontStyle16"/>
          <w:sz w:val="26"/>
          <w:szCs w:val="26"/>
        </w:rPr>
      </w:pPr>
      <w:r w:rsidRPr="00090A64">
        <w:rPr>
          <w:rStyle w:val="FontStyle16"/>
          <w:sz w:val="26"/>
          <w:szCs w:val="26"/>
        </w:rPr>
        <w:t>4.4.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14:paraId="1193D4ED" w14:textId="77777777" w:rsidR="008E75DA" w:rsidRPr="00090A64" w:rsidRDefault="008E75DA" w:rsidP="008E75DA">
      <w:pPr>
        <w:rPr>
          <w:rStyle w:val="FontStyle16"/>
          <w:sz w:val="26"/>
          <w:szCs w:val="26"/>
        </w:rPr>
      </w:pPr>
      <w:r w:rsidRPr="00090A64">
        <w:rPr>
          <w:rStyle w:val="FontStyle16"/>
          <w:sz w:val="26"/>
          <w:szCs w:val="26"/>
        </w:rPr>
        <w:t>4.5.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14:paraId="6F5C4131" w14:textId="2BEBACDA" w:rsidR="008E75DA" w:rsidRPr="00090A64" w:rsidRDefault="008E75DA" w:rsidP="008E75DA">
      <w:pPr>
        <w:rPr>
          <w:rStyle w:val="FontStyle16"/>
          <w:sz w:val="26"/>
          <w:szCs w:val="26"/>
        </w:rPr>
      </w:pPr>
      <w:r w:rsidRPr="00090A64">
        <w:rPr>
          <w:rStyle w:val="FontStyle16"/>
          <w:sz w:val="26"/>
          <w:szCs w:val="26"/>
        </w:rPr>
        <w:t>4</w:t>
      </w:r>
      <w:r w:rsidR="002D358D">
        <w:rPr>
          <w:rStyle w:val="FontStyle16"/>
          <w:sz w:val="26"/>
          <w:szCs w:val="26"/>
        </w:rPr>
        <w:t xml:space="preserve">.6. Редакция несет </w:t>
      </w:r>
      <w:r w:rsidRPr="00090A64">
        <w:rPr>
          <w:rStyle w:val="FontStyle16"/>
          <w:sz w:val="26"/>
          <w:szCs w:val="26"/>
        </w:rPr>
        <w:t>ответственность за нарушение законодательства Российской</w:t>
      </w:r>
      <w:r w:rsidR="002D358D">
        <w:rPr>
          <w:rStyle w:val="FontStyle16"/>
          <w:sz w:val="26"/>
          <w:szCs w:val="26"/>
        </w:rPr>
        <w:t xml:space="preserve"> </w:t>
      </w:r>
      <w:r w:rsidRPr="00090A64">
        <w:rPr>
          <w:rStyle w:val="FontStyle16"/>
          <w:sz w:val="26"/>
          <w:szCs w:val="26"/>
        </w:rPr>
        <w:t>Федерации о средствах массовой информации.</w:t>
      </w:r>
    </w:p>
    <w:p w14:paraId="413DDE60" w14:textId="77777777" w:rsidR="008E75DA" w:rsidRPr="00090A64" w:rsidRDefault="008E75DA" w:rsidP="008E75DA">
      <w:pPr>
        <w:rPr>
          <w:sz w:val="26"/>
          <w:szCs w:val="26"/>
        </w:rPr>
      </w:pPr>
    </w:p>
    <w:p w14:paraId="7140064D" w14:textId="77777777" w:rsidR="00D42FE0" w:rsidRDefault="00D42FE0" w:rsidP="008E75DA">
      <w:pPr>
        <w:ind w:firstLine="0"/>
        <w:jc w:val="center"/>
        <w:outlineLvl w:val="0"/>
        <w:rPr>
          <w:b/>
          <w:bCs/>
          <w:sz w:val="26"/>
          <w:szCs w:val="26"/>
        </w:rPr>
      </w:pPr>
      <w:bookmarkStart w:id="3" w:name="Par59"/>
      <w:bookmarkEnd w:id="3"/>
    </w:p>
    <w:p w14:paraId="7D88E02A" w14:textId="72102A9F" w:rsidR="008E75DA" w:rsidRPr="00090A64" w:rsidRDefault="008E75DA" w:rsidP="008E75DA">
      <w:pPr>
        <w:ind w:firstLine="0"/>
        <w:jc w:val="center"/>
        <w:outlineLvl w:val="0"/>
        <w:rPr>
          <w:b/>
          <w:bCs/>
          <w:sz w:val="26"/>
          <w:szCs w:val="26"/>
        </w:rPr>
      </w:pPr>
      <w:r w:rsidRPr="00090A64">
        <w:rPr>
          <w:b/>
          <w:bCs/>
          <w:sz w:val="26"/>
          <w:szCs w:val="26"/>
        </w:rPr>
        <w:lastRenderedPageBreak/>
        <w:t>5. Имущественные и финансовые отношения Соучредителей и Редакции</w:t>
      </w:r>
    </w:p>
    <w:p w14:paraId="070C9C8E" w14:textId="77777777" w:rsidR="008E75DA" w:rsidRPr="00090A64" w:rsidRDefault="008E75DA" w:rsidP="008E75DA">
      <w:pPr>
        <w:ind w:firstLine="0"/>
        <w:rPr>
          <w:sz w:val="26"/>
          <w:szCs w:val="26"/>
        </w:rPr>
      </w:pPr>
    </w:p>
    <w:p w14:paraId="09DE9947" w14:textId="17B67B98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5.1. Имущество, используемое Редакцией, закреплено Администрацией </w:t>
      </w:r>
      <w:r w:rsidR="00D42FE0">
        <w:rPr>
          <w:sz w:val="26"/>
          <w:szCs w:val="26"/>
        </w:rPr>
        <w:t>района</w:t>
      </w:r>
      <w:r w:rsidRPr="00090A64">
        <w:rPr>
          <w:sz w:val="26"/>
          <w:szCs w:val="26"/>
        </w:rPr>
        <w:t xml:space="preserve"> за Учреждением на праве оперативного управления и находится в собственности муниципального образования </w:t>
      </w:r>
      <w:r w:rsidR="00D42FE0">
        <w:rPr>
          <w:sz w:val="26"/>
          <w:szCs w:val="26"/>
        </w:rPr>
        <w:t>Рубцовский район</w:t>
      </w:r>
      <w:r w:rsidRPr="00090A64">
        <w:rPr>
          <w:sz w:val="26"/>
          <w:szCs w:val="26"/>
        </w:rPr>
        <w:t xml:space="preserve"> Алтайского края. </w:t>
      </w:r>
    </w:p>
    <w:p w14:paraId="3BAAFA48" w14:textId="3E46A11B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5.2. Денежные средства, необходимые для опубликования муниципальных правовых актов органов местного самоуправления муниципального образования </w:t>
      </w:r>
      <w:r w:rsidR="00D42FE0">
        <w:rPr>
          <w:sz w:val="26"/>
          <w:szCs w:val="26"/>
        </w:rPr>
        <w:t>Рубцовский район</w:t>
      </w:r>
      <w:r w:rsidRPr="00090A64">
        <w:rPr>
          <w:sz w:val="26"/>
          <w:szCs w:val="26"/>
        </w:rPr>
        <w:t xml:space="preserve"> Алтайского края, выделяются Администрацией </w:t>
      </w:r>
      <w:r w:rsidR="00D42FE0">
        <w:rPr>
          <w:sz w:val="26"/>
          <w:szCs w:val="26"/>
        </w:rPr>
        <w:t>района</w:t>
      </w:r>
      <w:r w:rsidRPr="00090A64">
        <w:rPr>
          <w:sz w:val="26"/>
          <w:szCs w:val="26"/>
        </w:rPr>
        <w:t xml:space="preserve"> в соответствии с утвержденным муниципальным заданием.</w:t>
      </w:r>
    </w:p>
    <w:p w14:paraId="29506C8E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5.3. Порядок производства, размещения и распространения рекламы в СМИ определяется документами Учреждения. </w:t>
      </w:r>
    </w:p>
    <w:p w14:paraId="0D61599B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5.4. Прибыль, получаемая в результате деятельности Редакции, является собственностью Учреждения и используется им для возмещения материальных затрат на производство и выпуск СМИ, осуществление обязательных платежей и отчислений и на иные цели в соответствии с Уставом и документами Учреждения.</w:t>
      </w:r>
    </w:p>
    <w:p w14:paraId="6AB756DD" w14:textId="77777777" w:rsidR="008E75DA" w:rsidRPr="00090A64" w:rsidRDefault="008E75DA" w:rsidP="008E75DA">
      <w:pPr>
        <w:ind w:firstLine="0"/>
        <w:rPr>
          <w:b/>
          <w:bCs/>
          <w:sz w:val="26"/>
          <w:szCs w:val="26"/>
        </w:rPr>
      </w:pPr>
    </w:p>
    <w:p w14:paraId="168C4809" w14:textId="77777777" w:rsidR="008E75DA" w:rsidRPr="00090A64" w:rsidRDefault="008E75DA" w:rsidP="008E75DA">
      <w:pPr>
        <w:ind w:firstLine="0"/>
        <w:jc w:val="center"/>
        <w:outlineLvl w:val="0"/>
        <w:rPr>
          <w:b/>
          <w:bCs/>
          <w:sz w:val="26"/>
          <w:szCs w:val="26"/>
        </w:rPr>
      </w:pPr>
      <w:bookmarkStart w:id="4" w:name="Par65"/>
      <w:bookmarkEnd w:id="4"/>
      <w:r w:rsidRPr="00090A64">
        <w:rPr>
          <w:b/>
          <w:bCs/>
          <w:sz w:val="26"/>
          <w:szCs w:val="26"/>
        </w:rPr>
        <w:t>6. Управление Редакцией</w:t>
      </w:r>
    </w:p>
    <w:p w14:paraId="1EB43C64" w14:textId="77777777" w:rsidR="008E75DA" w:rsidRPr="00090A64" w:rsidRDefault="008E75DA" w:rsidP="008E75DA">
      <w:pPr>
        <w:ind w:firstLine="0"/>
        <w:outlineLvl w:val="0"/>
        <w:rPr>
          <w:b/>
          <w:bCs/>
          <w:sz w:val="26"/>
          <w:szCs w:val="26"/>
        </w:rPr>
      </w:pPr>
    </w:p>
    <w:p w14:paraId="037D87DF" w14:textId="7513EF61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sz w:val="26"/>
          <w:szCs w:val="26"/>
        </w:rPr>
        <w:t xml:space="preserve">6.1. </w:t>
      </w:r>
      <w:r w:rsidRPr="00090A64">
        <w:rPr>
          <w:color w:val="000000"/>
          <w:sz w:val="26"/>
          <w:szCs w:val="26"/>
        </w:rPr>
        <w:t xml:space="preserve">Управление Редакцией осуществляет </w:t>
      </w:r>
      <w:r w:rsidR="00582078" w:rsidRPr="00090A64">
        <w:rPr>
          <w:color w:val="000000"/>
          <w:sz w:val="26"/>
          <w:szCs w:val="26"/>
        </w:rPr>
        <w:t>Г</w:t>
      </w:r>
      <w:r w:rsidRPr="00090A64">
        <w:rPr>
          <w:color w:val="000000"/>
          <w:sz w:val="26"/>
          <w:szCs w:val="26"/>
        </w:rPr>
        <w:t>лавный редактор в пределах своей компетенции, установленной настоящим Уставом и иными документами.</w:t>
      </w:r>
    </w:p>
    <w:p w14:paraId="01D22AB1" w14:textId="60CF5428" w:rsidR="008E75DA" w:rsidRPr="00090A64" w:rsidRDefault="008E75DA" w:rsidP="008E75DA">
      <w:pPr>
        <w:outlineLvl w:val="0"/>
        <w:rPr>
          <w:sz w:val="26"/>
          <w:szCs w:val="26"/>
        </w:rPr>
      </w:pPr>
      <w:r w:rsidRPr="00090A64">
        <w:rPr>
          <w:color w:val="000000"/>
          <w:sz w:val="26"/>
          <w:szCs w:val="26"/>
        </w:rPr>
        <w:t xml:space="preserve">6.2. </w:t>
      </w:r>
      <w:r w:rsidRPr="00090A64">
        <w:rPr>
          <w:sz w:val="26"/>
          <w:szCs w:val="26"/>
        </w:rPr>
        <w:t xml:space="preserve">Главный редактор СМИ в установленном законодательством порядке назначается на должность и освобождается от нее </w:t>
      </w:r>
      <w:r w:rsidR="00D42FE0">
        <w:rPr>
          <w:sz w:val="26"/>
          <w:szCs w:val="26"/>
        </w:rPr>
        <w:t>Главой района</w:t>
      </w:r>
      <w:r w:rsidRPr="00090A64">
        <w:rPr>
          <w:sz w:val="26"/>
          <w:szCs w:val="26"/>
        </w:rPr>
        <w:t xml:space="preserve"> по согласованию с Управлением. Без получения </w:t>
      </w:r>
      <w:r w:rsidR="00D42FE0">
        <w:rPr>
          <w:sz w:val="26"/>
          <w:szCs w:val="26"/>
        </w:rPr>
        <w:t>Главой района</w:t>
      </w:r>
      <w:r w:rsidRPr="00090A64">
        <w:rPr>
          <w:sz w:val="26"/>
          <w:szCs w:val="26"/>
        </w:rPr>
        <w:t xml:space="preserve"> предварительного письменного согласия Управления на назначение (увольнение по инициативе работодателя) главного редактора СМИ не допускается. Управление имеет право вносить кандидатуры Администрации </w:t>
      </w:r>
      <w:r w:rsidR="00D42FE0">
        <w:rPr>
          <w:sz w:val="26"/>
          <w:szCs w:val="26"/>
        </w:rPr>
        <w:t>района</w:t>
      </w:r>
      <w:r w:rsidRPr="00090A64">
        <w:rPr>
          <w:sz w:val="26"/>
          <w:szCs w:val="26"/>
        </w:rPr>
        <w:t xml:space="preserve"> для назначения на должность </w:t>
      </w:r>
      <w:r w:rsidR="00582078" w:rsidRPr="00090A64">
        <w:rPr>
          <w:sz w:val="26"/>
          <w:szCs w:val="26"/>
        </w:rPr>
        <w:t>Г</w:t>
      </w:r>
      <w:r w:rsidRPr="00090A64">
        <w:rPr>
          <w:sz w:val="26"/>
          <w:szCs w:val="26"/>
        </w:rPr>
        <w:t xml:space="preserve">лавного редактора СМИ, а также ходатайствовать об освобождении от занимаемой должности главного редактора СМИ. Администрация </w:t>
      </w:r>
      <w:r w:rsidR="00D42FE0">
        <w:rPr>
          <w:sz w:val="26"/>
          <w:szCs w:val="26"/>
        </w:rPr>
        <w:t>района</w:t>
      </w:r>
      <w:r w:rsidRPr="00090A64">
        <w:rPr>
          <w:sz w:val="26"/>
          <w:szCs w:val="26"/>
        </w:rPr>
        <w:t xml:space="preserve"> имеет право отклонить предложенную Управлением кандидатуру на должность главного редактора СМИ, письменно мотивировав причины отказа в течение 7 (семи) рабочих дней.</w:t>
      </w:r>
    </w:p>
    <w:p w14:paraId="76BC7003" w14:textId="10D3013A" w:rsidR="008E75DA" w:rsidRPr="00090A64" w:rsidRDefault="002D358D" w:rsidP="008E75DA">
      <w:pPr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6.3. Главный редактор </w:t>
      </w:r>
      <w:r w:rsidR="008E75DA" w:rsidRPr="00090A64">
        <w:rPr>
          <w:color w:val="000000"/>
          <w:sz w:val="26"/>
          <w:szCs w:val="26"/>
        </w:rPr>
        <w:t>в своей деятельности руководствуется законодательством Российской Федерации, Уставом и иными документами Соучредителей, заключенным с ним трудовым договором.</w:t>
      </w:r>
    </w:p>
    <w:p w14:paraId="36220746" w14:textId="0B472773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 xml:space="preserve">6.4. Главный редактор в пределах своей компетенции осуществляет управление Редакцией на основе принципа единоначалия и самостоятельно решает все вопросы деятельности Редакции, за исключением вопросов, отнесенных к компетенции Соучредителей.                                     </w:t>
      </w:r>
    </w:p>
    <w:p w14:paraId="527DCD4A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 xml:space="preserve">6.5. Главный редактор несет ответственность за выполнение требований, предъявляемых к деятельности СМИ </w:t>
      </w:r>
      <w:r w:rsidRPr="00090A64">
        <w:rPr>
          <w:sz w:val="26"/>
          <w:szCs w:val="26"/>
        </w:rPr>
        <w:t xml:space="preserve">Законом о СМИ </w:t>
      </w:r>
      <w:r w:rsidRPr="00090A64">
        <w:rPr>
          <w:color w:val="000000"/>
          <w:sz w:val="26"/>
          <w:szCs w:val="26"/>
        </w:rPr>
        <w:t>и другими законодательными актами Российской Федерации.</w:t>
      </w:r>
    </w:p>
    <w:p w14:paraId="3F3966F3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6.6. Главный редактор СМИ вправе самостоятельно:</w:t>
      </w:r>
    </w:p>
    <w:p w14:paraId="182F54AB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планировать свою творческую деятельность в рамках утвержденной Соучредителями тематики, специализации и направленности СМИ;</w:t>
      </w:r>
    </w:p>
    <w:p w14:paraId="6ACFD62C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привлекать специалистов для выполнения отдельных заданий, информационной поддержки и организации профессиональных мероприятий;</w:t>
      </w:r>
    </w:p>
    <w:p w14:paraId="42583CB6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самостоятельно утверждать материалы для размещения в СМИ;</w:t>
      </w:r>
    </w:p>
    <w:p w14:paraId="4E1DED28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создавать и ликвидировать рубрики СМИ;</w:t>
      </w:r>
    </w:p>
    <w:p w14:paraId="6D1FE59B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lastRenderedPageBreak/>
        <w:t>используя программные средства СМИ, выпускать в свет, а именно публиковать, разрешать к публикации, а также редактировать и удалять материалы.</w:t>
      </w:r>
    </w:p>
    <w:p w14:paraId="7BB84F7C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6.7. Главный редактор СМИ обязан:</w:t>
      </w:r>
    </w:p>
    <w:p w14:paraId="68CE42B4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осуществлять свою деятельность в строгом соответствии с настоящим Уставом;</w:t>
      </w:r>
    </w:p>
    <w:p w14:paraId="4BE1DA91" w14:textId="38B83CDD" w:rsidR="008E75DA" w:rsidRPr="00090A64" w:rsidRDefault="002D358D" w:rsidP="008E75DA">
      <w:pPr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обеспечивать </w:t>
      </w:r>
      <w:r w:rsidR="008E75DA" w:rsidRPr="00090A64">
        <w:rPr>
          <w:color w:val="000000"/>
          <w:sz w:val="26"/>
          <w:szCs w:val="26"/>
        </w:rPr>
        <w:t>высокий содержательный, художественный и профессиональный уровень публикаций;</w:t>
      </w:r>
    </w:p>
    <w:p w14:paraId="328ACB16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обеспечить соблюдение утвержденных графиков выпуска СМИ;</w:t>
      </w:r>
    </w:p>
    <w:p w14:paraId="119DDFBD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публиковать заявления Соучредителей полностью и в указанные ими сроки.</w:t>
      </w:r>
    </w:p>
    <w:p w14:paraId="709D19D8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6.8. Главный редактор:</w:t>
      </w:r>
    </w:p>
    <w:p w14:paraId="55F5588C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представляет интересы Редакции в отношениях с Соучредителями, органами государственной власти, органами местного самоуправления, гражданами, их объединениями, творческими коллективами и организациями;</w:t>
      </w:r>
    </w:p>
    <w:p w14:paraId="4052CE0C" w14:textId="47410D62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 xml:space="preserve">организует работу Редакции, определяет структуру Редакции, издает </w:t>
      </w:r>
      <w:r w:rsidR="00D42FE0">
        <w:rPr>
          <w:color w:val="000000"/>
          <w:sz w:val="26"/>
          <w:szCs w:val="26"/>
        </w:rPr>
        <w:t>приказы</w:t>
      </w:r>
      <w:r w:rsidRPr="00090A64">
        <w:rPr>
          <w:color w:val="000000"/>
          <w:sz w:val="26"/>
          <w:szCs w:val="26"/>
        </w:rPr>
        <w:t xml:space="preserve"> и дает указания, обязательные для исполнения работниками Редакции;</w:t>
      </w:r>
    </w:p>
    <w:p w14:paraId="43B77E5F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возглавляет разработку перспективных и текущих календарно-тематических и производственных планов;</w:t>
      </w:r>
    </w:p>
    <w:p w14:paraId="7177DE72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принимает окончательное решение о производстве, выпуске и распространении продукции СМИ;</w:t>
      </w:r>
    </w:p>
    <w:p w14:paraId="1E9DB6C0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принимает решения об одобрении или отклонении представляемых на рассмотрение материалов (сообщений), регулирует разногласия между авторами, редакторами и другими сотрудниками Редакции;</w:t>
      </w:r>
    </w:p>
    <w:p w14:paraId="237896A1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контролирует соблюдение установленных сроков подготовки материалов (сообщений) и их выход;</w:t>
      </w:r>
    </w:p>
    <w:p w14:paraId="64375EC6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дает разрешение на выход СМИ в свет;</w:t>
      </w:r>
    </w:p>
    <w:p w14:paraId="3B3BCC4A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обеспечивает рациональное использование материальных и финансовых ресурсов, технических средств, необходимые условия для повышения квалификации кадров и создания творческой атмосферы в коллективе;</w:t>
      </w:r>
    </w:p>
    <w:p w14:paraId="0018FE1D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>распределяет обязанности между работниками Редакции СМИ;</w:t>
      </w:r>
    </w:p>
    <w:p w14:paraId="59D96019" w14:textId="77777777" w:rsidR="008E75DA" w:rsidRPr="00090A64" w:rsidRDefault="008E75DA" w:rsidP="008E75DA">
      <w:pPr>
        <w:outlineLvl w:val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 xml:space="preserve">решает иные вопросы, отнесенные к его компетенции настоящим Уставом или иными документами Соучредителей. </w:t>
      </w:r>
    </w:p>
    <w:p w14:paraId="03487674" w14:textId="77777777" w:rsidR="008E75DA" w:rsidRPr="00090A64" w:rsidRDefault="008E75DA" w:rsidP="008E75DA">
      <w:pPr>
        <w:outlineLvl w:val="0"/>
        <w:rPr>
          <w:sz w:val="26"/>
          <w:szCs w:val="26"/>
        </w:rPr>
      </w:pPr>
      <w:r w:rsidRPr="00090A64">
        <w:rPr>
          <w:color w:val="000000"/>
          <w:sz w:val="26"/>
          <w:szCs w:val="26"/>
        </w:rPr>
        <w:t>6.9. Главный редактор вправе сформировать редакционную коллегию, утвердив положение о ней. В настоящее время редакционная коллегия не создана. Если будет принято решение о создании редакционной коллегии, в Устав будут внесены дополнения по ее полномочиям и количественному составу.</w:t>
      </w:r>
    </w:p>
    <w:p w14:paraId="0DF4F950" w14:textId="77777777" w:rsidR="008E75DA" w:rsidRPr="00090A64" w:rsidRDefault="008E75DA" w:rsidP="008E75DA">
      <w:pPr>
        <w:ind w:firstLine="0"/>
        <w:outlineLvl w:val="0"/>
        <w:rPr>
          <w:sz w:val="26"/>
          <w:szCs w:val="26"/>
        </w:rPr>
      </w:pPr>
    </w:p>
    <w:p w14:paraId="0A0D3C3F" w14:textId="77777777" w:rsidR="008E75DA" w:rsidRPr="00090A64" w:rsidRDefault="008E75DA" w:rsidP="008E75DA">
      <w:pPr>
        <w:ind w:firstLine="0"/>
        <w:jc w:val="center"/>
        <w:outlineLvl w:val="0"/>
        <w:rPr>
          <w:b/>
          <w:bCs/>
          <w:sz w:val="26"/>
          <w:szCs w:val="26"/>
        </w:rPr>
      </w:pPr>
      <w:bookmarkStart w:id="5" w:name="Par95"/>
      <w:bookmarkEnd w:id="5"/>
      <w:r w:rsidRPr="00090A64">
        <w:rPr>
          <w:b/>
          <w:bCs/>
          <w:sz w:val="26"/>
          <w:szCs w:val="26"/>
        </w:rPr>
        <w:t>7. Полномочия коллектива журналистов – штатных сотрудников Редакции</w:t>
      </w:r>
    </w:p>
    <w:p w14:paraId="38CD009F" w14:textId="77777777" w:rsidR="008E75DA" w:rsidRPr="00090A64" w:rsidRDefault="008E75DA" w:rsidP="008E75DA">
      <w:pPr>
        <w:ind w:firstLine="0"/>
        <w:outlineLvl w:val="0"/>
        <w:rPr>
          <w:b/>
          <w:bCs/>
          <w:sz w:val="26"/>
          <w:szCs w:val="26"/>
        </w:rPr>
      </w:pPr>
    </w:p>
    <w:p w14:paraId="2B9DB565" w14:textId="626F3D6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7.1. Коллектив журналистов – штатных сотрудников Редакции (далее – журналистский коллектив) составляют лица, которые на основе трудового договора с Учреждением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14:paraId="5C44B12A" w14:textId="471A18E2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7.2. </w:t>
      </w:r>
      <w:r w:rsidR="00090A64">
        <w:rPr>
          <w:sz w:val="26"/>
          <w:szCs w:val="26"/>
        </w:rPr>
        <w:t xml:space="preserve">Журналистский коллектив </w:t>
      </w:r>
      <w:r w:rsidRPr="00090A64">
        <w:rPr>
          <w:sz w:val="26"/>
          <w:szCs w:val="26"/>
        </w:rPr>
        <w:t>осуществляет свою деятельность на основе профессиональной самостоятельности и в соответствии с Законом о СМИ.</w:t>
      </w:r>
    </w:p>
    <w:p w14:paraId="524D916B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7.3. Права и обязанности журналистов определяются главой 5 Закона о СМИ.</w:t>
      </w:r>
    </w:p>
    <w:p w14:paraId="04D084B3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7.3.1. Журналист имеет право:</w:t>
      </w:r>
    </w:p>
    <w:p w14:paraId="4E7F7DCD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искать, запрашивать, получать и распространять информацию;</w:t>
      </w:r>
    </w:p>
    <w:p w14:paraId="0C09F2D9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lastRenderedPageBreak/>
        <w:t>посещать государственные органы и организации, предприятия и учреждения, органы общественных объединений либо их пресс-службы;</w:t>
      </w:r>
    </w:p>
    <w:p w14:paraId="74B62C58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быть принятым должностными лицами в связи с запросом информации;</w:t>
      </w:r>
    </w:p>
    <w:p w14:paraId="0BD0310B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тайну;</w:t>
      </w:r>
    </w:p>
    <w:p w14:paraId="4CF63D40" w14:textId="50244404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копировать, публиковать, оглашать или иным способом воспроизводить документы и материалы при условии соблюдения требований ч</w:t>
      </w:r>
      <w:r w:rsidR="00090A64">
        <w:rPr>
          <w:sz w:val="26"/>
          <w:szCs w:val="26"/>
        </w:rPr>
        <w:t xml:space="preserve">асти </w:t>
      </w:r>
      <w:r w:rsidRPr="00090A64">
        <w:rPr>
          <w:sz w:val="26"/>
          <w:szCs w:val="26"/>
        </w:rPr>
        <w:t>1 ст</w:t>
      </w:r>
      <w:r w:rsidR="00090A64">
        <w:rPr>
          <w:sz w:val="26"/>
          <w:szCs w:val="26"/>
        </w:rPr>
        <w:t xml:space="preserve">атьи </w:t>
      </w:r>
      <w:r w:rsidRPr="00090A64">
        <w:rPr>
          <w:sz w:val="26"/>
          <w:szCs w:val="26"/>
        </w:rPr>
        <w:t>42 Закона о СМИ;</w:t>
      </w:r>
    </w:p>
    <w:p w14:paraId="1D989A51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14:paraId="0264D5A5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14:paraId="7164C19A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проверять достоверность сообщаемой ему информации;</w:t>
      </w:r>
    </w:p>
    <w:p w14:paraId="416426A9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излагать свои личные суждения и оценки в сообщениях и материалах, предназначенных для распространения за его подписью;</w:t>
      </w:r>
    </w:p>
    <w:p w14:paraId="3A2BF996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отказаться от подготовки за своей подписью сообщения или материала, противоречащего его убеждениям;</w:t>
      </w:r>
    </w:p>
    <w:p w14:paraId="4412C150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материала;</w:t>
      </w:r>
    </w:p>
    <w:p w14:paraId="1E8F0164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распространять подготовленные им сообщения и материалы за своей подписью, под псевдонимом или без подписи.</w:t>
      </w:r>
    </w:p>
    <w:p w14:paraId="6F351F4F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7.3.2. Журналист обязан:</w:t>
      </w:r>
    </w:p>
    <w:p w14:paraId="63FF0C90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соблюдать настоящий Устав;</w:t>
      </w:r>
    </w:p>
    <w:p w14:paraId="4A91DBAF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проверять достоверность сообщаемой им информации;</w:t>
      </w:r>
    </w:p>
    <w:p w14:paraId="58A5AD94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14:paraId="6700DAE8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сохранять конфиденциальность информации и (или) ее источника;</w:t>
      </w:r>
    </w:p>
    <w:p w14:paraId="26DAF5D0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получать согласие (за исключением случаев, когда это необходимо для защиты общественных интересов) на распространение в СМИ сведений о личной жизни гражданина от самого гражданина или его законных представителей;</w:t>
      </w:r>
    </w:p>
    <w:p w14:paraId="3914E5E2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при получении информации от граждан и должностных лиц ставить их в известность о проведении аудио- и видеозаписи, кино- и фотосъемки;</w:t>
      </w:r>
    </w:p>
    <w:p w14:paraId="71C3E737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14:paraId="038A1A33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отказаться от данного ему главным редактором или Редакцией задания, если оно либо его выполнение связано с нарушением законодательства Российской Федерации;</w:t>
      </w:r>
    </w:p>
    <w:p w14:paraId="641BDBAF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14:paraId="1BC7BB84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lastRenderedPageBreak/>
        <w:t>соблюдать запрет на проведение им предвыборной агитации, агитации по вопросам референдума при осуществлении профессиональной деятельности;</w:t>
      </w:r>
    </w:p>
    <w:p w14:paraId="587182DB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уважать права, законные интересы, честь и достоинство граждан и организаций.</w:t>
      </w:r>
    </w:p>
    <w:p w14:paraId="15B5E57A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7.4. Журналистский коллектив принимает участие в разработке и подготовке редакционных планов, участвует в мероприятиях Редакции, вносит руководству Редакции предложения по улучшению качества СМИ и ускорению редакционно-издательского процесса.</w:t>
      </w:r>
    </w:p>
    <w:p w14:paraId="7E312B98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Журналистский коллектив принимает Устав Редакции, который подлежит утверждению всеми Соучредителями.</w:t>
      </w:r>
    </w:p>
    <w:p w14:paraId="3F6261DA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7.5. Журналистский коллектив осуществляет свои права на собрании журналистского коллектива. Собрание журналистского коллектива проводится по мере необходимости по инициативе не менее 1/3 членов журналистского коллектива. Собрание журналистского коллектива правомочно, если на нем присутствуют не менее 2/3 членов журналистского коллектива.</w:t>
      </w:r>
    </w:p>
    <w:p w14:paraId="3C50B6F2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Решения принимаются простым большинством голосов присутствующих на собрании членов журналистского коллектива.</w:t>
      </w:r>
    </w:p>
    <w:p w14:paraId="7F873814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7.6.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14:paraId="017F5320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14:paraId="0CA4AFD8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7.7.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14:paraId="24FAB44F" w14:textId="77777777" w:rsidR="008E75DA" w:rsidRPr="00090A64" w:rsidRDefault="008E75DA" w:rsidP="008E75DA">
      <w:pPr>
        <w:ind w:firstLine="0"/>
        <w:rPr>
          <w:sz w:val="26"/>
          <w:szCs w:val="26"/>
        </w:rPr>
      </w:pPr>
    </w:p>
    <w:p w14:paraId="40E3FA93" w14:textId="77777777" w:rsidR="008E75DA" w:rsidRPr="00090A64" w:rsidRDefault="008E75DA" w:rsidP="008E75DA">
      <w:pPr>
        <w:ind w:firstLine="0"/>
        <w:jc w:val="center"/>
        <w:outlineLvl w:val="0"/>
        <w:rPr>
          <w:b/>
          <w:bCs/>
          <w:sz w:val="26"/>
          <w:szCs w:val="26"/>
        </w:rPr>
      </w:pPr>
      <w:bookmarkStart w:id="6" w:name="Par106"/>
      <w:bookmarkEnd w:id="6"/>
      <w:r w:rsidRPr="00090A64">
        <w:rPr>
          <w:b/>
          <w:bCs/>
          <w:sz w:val="26"/>
          <w:szCs w:val="26"/>
        </w:rPr>
        <w:t>8. Основания и порядок прекращения и приостановления деятельности СМИ</w:t>
      </w:r>
    </w:p>
    <w:p w14:paraId="0510C09F" w14:textId="77777777" w:rsidR="008E75DA" w:rsidRPr="00090A64" w:rsidRDefault="008E75DA" w:rsidP="008E75DA">
      <w:pPr>
        <w:ind w:firstLine="0"/>
        <w:outlineLvl w:val="0"/>
        <w:rPr>
          <w:sz w:val="26"/>
          <w:szCs w:val="26"/>
        </w:rPr>
      </w:pPr>
    </w:p>
    <w:p w14:paraId="6EBA3C12" w14:textId="77777777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rPr>
          <w:sz w:val="26"/>
          <w:szCs w:val="26"/>
        </w:rPr>
      </w:pPr>
      <w:r w:rsidRPr="00090A64">
        <w:rPr>
          <w:sz w:val="26"/>
          <w:szCs w:val="26"/>
        </w:rPr>
        <w:t>8.1. Основания и порядок прекращения и приостановления деятельности СМИ определяется статьями 15, 16 Закона о СМИ.</w:t>
      </w:r>
    </w:p>
    <w:p w14:paraId="799F7419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8.2. Соучредители вправе прекратить или приостановить деятельность СМИ в случае, если:</w:t>
      </w:r>
    </w:p>
    <w:p w14:paraId="7535E322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Соучредителей;</w:t>
      </w:r>
    </w:p>
    <w:p w14:paraId="2F577987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издание СМИ является убыточным;</w:t>
      </w:r>
    </w:p>
    <w:p w14:paraId="49DDF25B" w14:textId="3734AE4F" w:rsidR="008E75DA" w:rsidRPr="00090A64" w:rsidRDefault="00D42FE0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Соучредители утратили</w:t>
      </w:r>
      <w:r w:rsidR="008E75DA" w:rsidRPr="00090A64">
        <w:rPr>
          <w:sz w:val="26"/>
          <w:szCs w:val="26"/>
        </w:rPr>
        <w:t xml:space="preserve"> возможность финансировать выпуск СМИ;</w:t>
      </w:r>
    </w:p>
    <w:p w14:paraId="62A75D61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производство и выпуск СМИ признаны Соучредителями нецелесообразными по иным основаниям.</w:t>
      </w:r>
    </w:p>
    <w:p w14:paraId="49B647A7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Решение о прекращении или приостановлении деятельности СМИ принимается Соучредителями после консультации с главным редактором.</w:t>
      </w:r>
    </w:p>
    <w:p w14:paraId="70E79D58" w14:textId="08B8220E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rPr>
          <w:sz w:val="26"/>
          <w:szCs w:val="26"/>
        </w:rPr>
      </w:pPr>
      <w:r w:rsidRPr="00090A64">
        <w:rPr>
          <w:sz w:val="26"/>
          <w:szCs w:val="26"/>
        </w:rPr>
        <w:t xml:space="preserve">8.3. Решение Соучредителей о приостановлении или прекращении деятельности СМИ (после согласования с </w:t>
      </w:r>
      <w:r w:rsidR="00582078" w:rsidRPr="00090A64">
        <w:rPr>
          <w:sz w:val="26"/>
          <w:szCs w:val="26"/>
        </w:rPr>
        <w:t>Г</w:t>
      </w:r>
      <w:r w:rsidRPr="00090A64">
        <w:rPr>
          <w:sz w:val="26"/>
          <w:szCs w:val="26"/>
        </w:rPr>
        <w:t>лавным редактором) в течение месяца со дня принятия такого решения направляется в регистрирующий орган в соответствии со ст</w:t>
      </w:r>
      <w:r w:rsidR="00F27B3B">
        <w:rPr>
          <w:sz w:val="26"/>
          <w:szCs w:val="26"/>
        </w:rPr>
        <w:t xml:space="preserve">атьей </w:t>
      </w:r>
      <w:r w:rsidRPr="00090A64">
        <w:rPr>
          <w:sz w:val="26"/>
          <w:szCs w:val="26"/>
        </w:rPr>
        <w:t>11 Закона о СМИ.</w:t>
      </w:r>
    </w:p>
    <w:p w14:paraId="008C2458" w14:textId="09EE291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lastRenderedPageBreak/>
        <w:t>8.4. Принятие Соучредителями решения о прекращении деятельности СМИ влечет недействительность настоящего Устава. Редакция в таком случае подлежит                            расформированию</w:t>
      </w:r>
      <w:r w:rsidR="00D42FE0">
        <w:rPr>
          <w:sz w:val="26"/>
          <w:szCs w:val="26"/>
        </w:rPr>
        <w:t xml:space="preserve"> либо </w:t>
      </w:r>
      <w:r w:rsidRPr="00090A64">
        <w:rPr>
          <w:sz w:val="26"/>
          <w:szCs w:val="26"/>
        </w:rPr>
        <w:t xml:space="preserve">упразднению.                        </w:t>
      </w:r>
    </w:p>
    <w:p w14:paraId="1B5B02B0" w14:textId="77777777" w:rsidR="008E75DA" w:rsidRPr="00090A64" w:rsidRDefault="008E75DA" w:rsidP="008E75DA">
      <w:pPr>
        <w:ind w:firstLine="0"/>
        <w:rPr>
          <w:sz w:val="26"/>
          <w:szCs w:val="26"/>
        </w:rPr>
      </w:pPr>
    </w:p>
    <w:p w14:paraId="0D82CEB1" w14:textId="77777777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ind w:firstLine="0"/>
        <w:jc w:val="center"/>
        <w:rPr>
          <w:b/>
          <w:bCs/>
          <w:sz w:val="26"/>
          <w:szCs w:val="26"/>
        </w:rPr>
      </w:pPr>
      <w:r w:rsidRPr="00090A64">
        <w:rPr>
          <w:b/>
          <w:bCs/>
          <w:sz w:val="26"/>
          <w:szCs w:val="26"/>
        </w:rPr>
        <w:t>9. Передача или сохранение права на название</w:t>
      </w:r>
    </w:p>
    <w:p w14:paraId="6E40167B" w14:textId="77777777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ind w:firstLine="0"/>
        <w:rPr>
          <w:b/>
          <w:bCs/>
          <w:sz w:val="26"/>
          <w:szCs w:val="26"/>
        </w:rPr>
      </w:pPr>
    </w:p>
    <w:p w14:paraId="2BAB5B64" w14:textId="77777777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rPr>
          <w:sz w:val="26"/>
          <w:szCs w:val="26"/>
        </w:rPr>
      </w:pPr>
      <w:r w:rsidRPr="00090A64">
        <w:rPr>
          <w:sz w:val="26"/>
          <w:szCs w:val="26"/>
        </w:rPr>
        <w:t>9.1. Право на выпуск СМИ под заявленным при его регистрации названием принадлежит Соучредителям. В случае смены Соучредителя (изменения состава Соучредителей), в том числе в случае реорганизации одного из Соучредителей, право на название переходит к его правопреемнику. В случае ликвидации всех Соучредителей право на название утрачивает силу.</w:t>
      </w:r>
    </w:p>
    <w:p w14:paraId="67DDE05F" w14:textId="77777777" w:rsidR="008E75DA" w:rsidRPr="00090A64" w:rsidRDefault="008E75DA" w:rsidP="008E75DA">
      <w:pPr>
        <w:tabs>
          <w:tab w:val="left" w:pos="709"/>
          <w:tab w:val="left" w:pos="993"/>
          <w:tab w:val="left" w:pos="3828"/>
        </w:tabs>
        <w:rPr>
          <w:sz w:val="26"/>
          <w:szCs w:val="26"/>
        </w:rPr>
      </w:pPr>
      <w:r w:rsidRPr="00090A64">
        <w:rPr>
          <w:sz w:val="26"/>
          <w:szCs w:val="26"/>
        </w:rPr>
        <w:t>9.2. Переход права на название закрепляется внесением изменений в реестровую запись СМИ путем подачи соответствующего заявления в регистрирующий орган.</w:t>
      </w:r>
    </w:p>
    <w:p w14:paraId="45F57C92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9.3. </w:t>
      </w:r>
      <w:r w:rsidRPr="00090A64">
        <w:rPr>
          <w:color w:val="000000"/>
          <w:sz w:val="26"/>
          <w:szCs w:val="26"/>
          <w:shd w:val="clear" w:color="auto" w:fill="FFFFFF"/>
        </w:rPr>
        <w:t>Логотип СМИ может быть зарегистрирован Соучредителями СМИ в качестве товарного знака в соответствии с законодательством Российской Федерации.</w:t>
      </w:r>
    </w:p>
    <w:p w14:paraId="75B8C1A1" w14:textId="77777777" w:rsidR="008E75DA" w:rsidRPr="00090A64" w:rsidRDefault="008E75DA" w:rsidP="008E75DA">
      <w:pPr>
        <w:ind w:firstLine="0"/>
        <w:rPr>
          <w:sz w:val="26"/>
          <w:szCs w:val="26"/>
        </w:rPr>
      </w:pPr>
    </w:p>
    <w:p w14:paraId="4BE94076" w14:textId="77777777" w:rsidR="008E75DA" w:rsidRPr="00090A64" w:rsidRDefault="008E75DA" w:rsidP="008E75DA">
      <w:pPr>
        <w:spacing w:line="240" w:lineRule="exact"/>
        <w:ind w:firstLine="0"/>
        <w:jc w:val="center"/>
        <w:outlineLvl w:val="0"/>
        <w:rPr>
          <w:b/>
          <w:bCs/>
          <w:sz w:val="26"/>
          <w:szCs w:val="26"/>
        </w:rPr>
      </w:pPr>
      <w:r w:rsidRPr="00090A64">
        <w:rPr>
          <w:b/>
          <w:bCs/>
          <w:sz w:val="26"/>
          <w:szCs w:val="26"/>
        </w:rPr>
        <w:t>10. Юридические последствия смены Соучредителей,</w:t>
      </w:r>
    </w:p>
    <w:p w14:paraId="4E5ADC30" w14:textId="77777777" w:rsidR="008E75DA" w:rsidRPr="00090A64" w:rsidRDefault="008E75DA" w:rsidP="008E75DA">
      <w:pPr>
        <w:spacing w:line="240" w:lineRule="exact"/>
        <w:ind w:firstLine="0"/>
        <w:jc w:val="center"/>
        <w:outlineLvl w:val="0"/>
        <w:rPr>
          <w:b/>
          <w:bCs/>
          <w:sz w:val="26"/>
          <w:szCs w:val="26"/>
        </w:rPr>
      </w:pPr>
      <w:r w:rsidRPr="00090A64">
        <w:rPr>
          <w:b/>
          <w:bCs/>
          <w:sz w:val="26"/>
          <w:szCs w:val="26"/>
        </w:rPr>
        <w:t>изменения состава Соучредителей</w:t>
      </w:r>
    </w:p>
    <w:p w14:paraId="0EBDF7CE" w14:textId="77777777" w:rsidR="008E75DA" w:rsidRPr="00090A64" w:rsidRDefault="008E75DA" w:rsidP="008E75DA">
      <w:pPr>
        <w:ind w:firstLine="0"/>
        <w:outlineLvl w:val="0"/>
        <w:rPr>
          <w:b/>
          <w:bCs/>
          <w:sz w:val="26"/>
          <w:szCs w:val="26"/>
        </w:rPr>
      </w:pPr>
    </w:p>
    <w:p w14:paraId="28D84F90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>10.1. В случае смены Соучредителей СМИ, изменения состава Соучредителей выпуск СМИ осуществляется после внесения изменений в запись о регистрации средства массовой информации в установленном законом порядке.</w:t>
      </w:r>
    </w:p>
    <w:p w14:paraId="0D7103DC" w14:textId="77777777" w:rsidR="008E75DA" w:rsidRPr="00090A64" w:rsidRDefault="008E75DA" w:rsidP="008E75DA">
      <w:pPr>
        <w:rPr>
          <w:sz w:val="26"/>
          <w:szCs w:val="26"/>
        </w:rPr>
      </w:pPr>
      <w:r w:rsidRPr="00090A64">
        <w:rPr>
          <w:sz w:val="26"/>
          <w:szCs w:val="26"/>
        </w:rPr>
        <w:t xml:space="preserve">10.2. В случае реорганизации Соучредителей их права и обязанности в полном объеме переходят к правопреемнику. В случае ликвидации Соучредителей деятельность СМИ прекращается. </w:t>
      </w:r>
    </w:p>
    <w:p w14:paraId="43ADB968" w14:textId="77777777" w:rsidR="008E75DA" w:rsidRPr="00090A64" w:rsidRDefault="008E75DA" w:rsidP="008E75DA">
      <w:pPr>
        <w:rPr>
          <w:sz w:val="26"/>
          <w:szCs w:val="26"/>
          <w:u w:val="single"/>
        </w:rPr>
      </w:pPr>
    </w:p>
    <w:p w14:paraId="23E16527" w14:textId="77777777" w:rsidR="0096356B" w:rsidRPr="006E6102" w:rsidRDefault="0096356B" w:rsidP="0096356B">
      <w:pPr>
        <w:jc w:val="center"/>
        <w:rPr>
          <w:b/>
          <w:sz w:val="28"/>
          <w:szCs w:val="28"/>
        </w:rPr>
      </w:pPr>
      <w:r w:rsidRPr="006E6102">
        <w:rPr>
          <w:b/>
          <w:sz w:val="28"/>
          <w:szCs w:val="28"/>
        </w:rPr>
        <w:t>11. Правовые последствия ликвидации или реорганизации Редакции, изменения ее организационно-правовой формы.</w:t>
      </w:r>
    </w:p>
    <w:p w14:paraId="18F25AD8" w14:textId="77777777" w:rsidR="0096356B" w:rsidRPr="000C4E1F" w:rsidRDefault="0096356B" w:rsidP="0096356B">
      <w:pPr>
        <w:rPr>
          <w:sz w:val="28"/>
          <w:szCs w:val="28"/>
        </w:rPr>
      </w:pPr>
      <w:r w:rsidRPr="000C4E1F">
        <w:rPr>
          <w:sz w:val="28"/>
          <w:szCs w:val="28"/>
        </w:rPr>
        <w:t>Реорганизация Редакции в любой предусмотренн</w:t>
      </w:r>
      <w:r>
        <w:rPr>
          <w:sz w:val="28"/>
          <w:szCs w:val="28"/>
        </w:rPr>
        <w:t>ой</w:t>
      </w:r>
      <w:r w:rsidRPr="000C4E1F">
        <w:rPr>
          <w:sz w:val="28"/>
          <w:szCs w:val="28"/>
        </w:rPr>
        <w:t xml:space="preserve"> законодательством РФ форме, изменение организационно-правовой формы не является основанием для прекращения производства и выпуска СМИ, если Соучредителями не будет принято другого решения. В случае реорганизации Редакции, изменении ее организационно-правовой формы, ее права и обязанности переходят к правопреемнику. В случае ликвидации Редакции выпуск СМИ прекращается.</w:t>
      </w:r>
    </w:p>
    <w:p w14:paraId="25A6E28E" w14:textId="77777777" w:rsidR="008E75DA" w:rsidRPr="00090A64" w:rsidRDefault="008E75DA" w:rsidP="008E75DA">
      <w:pPr>
        <w:ind w:firstLine="0"/>
        <w:rPr>
          <w:sz w:val="26"/>
          <w:szCs w:val="26"/>
        </w:rPr>
      </w:pPr>
    </w:p>
    <w:p w14:paraId="0E4E21E1" w14:textId="77777777" w:rsidR="008E75DA" w:rsidRPr="00090A64" w:rsidRDefault="008E75DA" w:rsidP="008E75DA">
      <w:pPr>
        <w:jc w:val="center"/>
        <w:outlineLvl w:val="0"/>
        <w:rPr>
          <w:b/>
          <w:bCs/>
          <w:sz w:val="26"/>
          <w:szCs w:val="26"/>
        </w:rPr>
      </w:pPr>
      <w:r w:rsidRPr="00090A64">
        <w:rPr>
          <w:b/>
          <w:bCs/>
          <w:sz w:val="26"/>
          <w:szCs w:val="26"/>
        </w:rPr>
        <w:t>12. Порядок утверждения и изменения Устава Редакции</w:t>
      </w:r>
    </w:p>
    <w:p w14:paraId="6676625E" w14:textId="77777777" w:rsidR="008E75DA" w:rsidRPr="00090A64" w:rsidRDefault="008E75DA" w:rsidP="008E75DA">
      <w:pPr>
        <w:ind w:firstLine="0"/>
        <w:outlineLvl w:val="0"/>
        <w:rPr>
          <w:sz w:val="26"/>
          <w:szCs w:val="26"/>
        </w:rPr>
      </w:pPr>
    </w:p>
    <w:p w14:paraId="66A8A1BD" w14:textId="558EDC9D" w:rsidR="008E75DA" w:rsidRPr="00090A64" w:rsidRDefault="008E75DA" w:rsidP="008E75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 xml:space="preserve">12.1. Устав Редакции принимается на общем собрании </w:t>
      </w:r>
      <w:r w:rsidR="00F27B3B">
        <w:rPr>
          <w:color w:val="000000"/>
          <w:sz w:val="26"/>
          <w:szCs w:val="26"/>
        </w:rPr>
        <w:t xml:space="preserve">журналистского коллектива – </w:t>
      </w:r>
      <w:r w:rsidRPr="00090A64">
        <w:rPr>
          <w:color w:val="000000"/>
          <w:sz w:val="26"/>
          <w:szCs w:val="26"/>
        </w:rPr>
        <w:t>штатных сотрудников Редакции и утверждается всеми Соучредителями.</w:t>
      </w:r>
    </w:p>
    <w:p w14:paraId="19B15AC1" w14:textId="26BD84BD" w:rsidR="00D47FDD" w:rsidRPr="00F27B3B" w:rsidRDefault="008E75DA" w:rsidP="00F27B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90A64">
        <w:rPr>
          <w:color w:val="000000"/>
          <w:sz w:val="26"/>
          <w:szCs w:val="26"/>
        </w:rPr>
        <w:t xml:space="preserve">12.2. Изменения и дополнения в Устав Редакции СМИ предлагаются Соучредителями по собственной инициативе, по предложению Редакции и принимаются на общем собрании </w:t>
      </w:r>
      <w:r w:rsidR="00F27B3B">
        <w:rPr>
          <w:color w:val="000000"/>
          <w:sz w:val="26"/>
          <w:szCs w:val="26"/>
        </w:rPr>
        <w:t xml:space="preserve">журналистского коллектива </w:t>
      </w:r>
      <w:r w:rsidRPr="00090A64">
        <w:rPr>
          <w:color w:val="000000"/>
          <w:sz w:val="26"/>
          <w:szCs w:val="26"/>
        </w:rPr>
        <w:t>– штатных сотрудников Редакции СМИ и утверждаются всеми Соучредителями.</w:t>
      </w:r>
    </w:p>
    <w:sectPr w:rsidR="00D47FDD" w:rsidRPr="00F2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EE"/>
    <w:rsid w:val="00090A64"/>
    <w:rsid w:val="000A150B"/>
    <w:rsid w:val="002D358D"/>
    <w:rsid w:val="002E7D83"/>
    <w:rsid w:val="003F3961"/>
    <w:rsid w:val="00582078"/>
    <w:rsid w:val="00851210"/>
    <w:rsid w:val="008E75DA"/>
    <w:rsid w:val="0096356B"/>
    <w:rsid w:val="00A0093D"/>
    <w:rsid w:val="00D42FE0"/>
    <w:rsid w:val="00D47FDD"/>
    <w:rsid w:val="00F26BEE"/>
    <w:rsid w:val="00F27B3B"/>
    <w:rsid w:val="00F6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F8"/>
  <w15:chartTrackingRefBased/>
  <w15:docId w15:val="{65B68C8E-1500-48E4-B68B-9CEAC597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5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5DA"/>
    <w:pPr>
      <w:spacing w:before="100" w:beforeAutospacing="1" w:after="100" w:afterAutospacing="1"/>
    </w:pPr>
  </w:style>
  <w:style w:type="character" w:customStyle="1" w:styleId="FontStyle16">
    <w:name w:val="Font Style16"/>
    <w:basedOn w:val="a0"/>
    <w:uiPriority w:val="99"/>
    <w:rsid w:val="008E75D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C9DD5-684A-4EE5-99C4-1D566E2D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Григорий Ляпкин</cp:lastModifiedBy>
  <cp:revision>2</cp:revision>
  <dcterms:created xsi:type="dcterms:W3CDTF">2023-08-15T03:08:00Z</dcterms:created>
  <dcterms:modified xsi:type="dcterms:W3CDTF">2023-08-15T03:08:00Z</dcterms:modified>
</cp:coreProperties>
</file>