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6B" w:rsidRPr="005F6BD0" w:rsidRDefault="00483E6B" w:rsidP="00483E6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F6BD0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483E6B" w:rsidRPr="005F6BD0" w:rsidRDefault="00483E6B" w:rsidP="00483E6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483E6B" w:rsidRPr="005F6BD0" w:rsidRDefault="00483E6B" w:rsidP="00483E6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F6BD0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483E6B" w:rsidRPr="00483E6B" w:rsidRDefault="00483E6B" w:rsidP="00483E6B">
      <w:pPr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  <w:r w:rsidRPr="005F6BD0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483E6B" w:rsidRPr="00111579" w:rsidRDefault="00483E6B" w:rsidP="00483E6B">
      <w:pPr>
        <w:spacing w:after="0" w:line="240" w:lineRule="auto"/>
        <w:jc w:val="center"/>
        <w:rPr>
          <w:color w:val="0000FF"/>
        </w:rPr>
      </w:pPr>
    </w:p>
    <w:p w:rsidR="00483E6B" w:rsidRPr="00111579" w:rsidRDefault="00483E6B" w:rsidP="00483E6B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483E6B" w:rsidRPr="00111579" w:rsidRDefault="00483E6B" w:rsidP="00483E6B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483E6B" w:rsidRPr="005F6BD0" w:rsidRDefault="00483E6B" w:rsidP="00483E6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F6BD0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5F6BD0" w:rsidRPr="005F6BD0">
        <w:rPr>
          <w:rFonts w:ascii="Times New Roman" w:hAnsi="Times New Roman" w:cs="Times New Roman"/>
          <w:color w:val="0000FF"/>
          <w:sz w:val="28"/>
          <w:szCs w:val="28"/>
          <w:u w:val="single"/>
        </w:rPr>
        <w:t>10.02.2025</w:t>
      </w:r>
      <w:r w:rsidRPr="005F6BD0">
        <w:rPr>
          <w:rFonts w:ascii="Times New Roman" w:hAnsi="Times New Roman" w:cs="Times New Roman"/>
          <w:color w:val="0000FF"/>
          <w:sz w:val="28"/>
          <w:szCs w:val="28"/>
        </w:rPr>
        <w:t>_____                                                                 №___</w:t>
      </w:r>
      <w:r w:rsidR="005F6BD0" w:rsidRPr="005F6BD0">
        <w:rPr>
          <w:rFonts w:ascii="Times New Roman" w:hAnsi="Times New Roman" w:cs="Times New Roman"/>
          <w:color w:val="0000FF"/>
          <w:sz w:val="28"/>
          <w:szCs w:val="28"/>
          <w:u w:val="single"/>
        </w:rPr>
        <w:t>43</w:t>
      </w:r>
      <w:r w:rsidRPr="005F6BD0">
        <w:rPr>
          <w:rFonts w:ascii="Times New Roman" w:hAnsi="Times New Roman" w:cs="Times New Roman"/>
          <w:color w:val="0000FF"/>
          <w:sz w:val="28"/>
          <w:szCs w:val="28"/>
        </w:rPr>
        <w:t>____</w:t>
      </w:r>
    </w:p>
    <w:p w:rsidR="00483E6B" w:rsidRPr="005F6BD0" w:rsidRDefault="00483E6B" w:rsidP="00483E6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F6BD0">
        <w:rPr>
          <w:rFonts w:ascii="Times New Roman" w:hAnsi="Times New Roman" w:cs="Times New Roman"/>
          <w:color w:val="0000FF"/>
          <w:sz w:val="28"/>
          <w:szCs w:val="28"/>
        </w:rPr>
        <w:t>г.</w:t>
      </w:r>
      <w:r w:rsidR="005F6BD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5F6BD0">
        <w:rPr>
          <w:rFonts w:ascii="Times New Roman" w:hAnsi="Times New Roman" w:cs="Times New Roman"/>
          <w:color w:val="0000FF"/>
          <w:sz w:val="28"/>
          <w:szCs w:val="28"/>
        </w:rPr>
        <w:t>Рубцовск</w:t>
      </w:r>
    </w:p>
    <w:p w:rsidR="00483E6B" w:rsidRPr="005F6BD0" w:rsidRDefault="00483E6B" w:rsidP="00483E6B">
      <w:pPr>
        <w:spacing w:after="0" w:line="240" w:lineRule="auto"/>
        <w:jc w:val="both"/>
        <w:rPr>
          <w:sz w:val="28"/>
          <w:szCs w:val="28"/>
        </w:rPr>
      </w:pPr>
    </w:p>
    <w:p w:rsidR="00483E6B" w:rsidRDefault="00483E6B" w:rsidP="00483E6B">
      <w:pPr>
        <w:spacing w:after="0" w:line="240" w:lineRule="auto"/>
      </w:pPr>
    </w:p>
    <w:p w:rsidR="009A7DC2" w:rsidRPr="00D03D1E" w:rsidRDefault="009A7DC2" w:rsidP="009A7DC2">
      <w:pPr>
        <w:pStyle w:val="Style3"/>
        <w:widowControl/>
        <w:tabs>
          <w:tab w:val="left" w:pos="4820"/>
        </w:tabs>
        <w:spacing w:before="72" w:line="240" w:lineRule="auto"/>
        <w:ind w:right="4535" w:firstLine="567"/>
        <w:rPr>
          <w:rStyle w:val="FontStyle16"/>
          <w:rFonts w:eastAsia="Calibri"/>
          <w:b w:val="0"/>
          <w:bCs w:val="0"/>
          <w:spacing w:val="0"/>
          <w:sz w:val="28"/>
          <w:szCs w:val="28"/>
        </w:rPr>
      </w:pPr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>Об установлении норматива затрат, размера платы родителей (законных представителей) и компенсации части родительской платы за присмотр и уход за детьми в муниципальных бюджетных дошкольных образовательных учреждениях, филиалах, структурных подразделениях общеобразовательных учреждений, дошкольных группах при муниципальных общеобразовательных учреждениях Рубцовского района, реализующих образовательную программу дошкольного образования</w:t>
      </w:r>
    </w:p>
    <w:p w:rsidR="009A7DC2" w:rsidRDefault="009A7DC2" w:rsidP="009A7DC2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9A7DC2" w:rsidRDefault="009A7DC2" w:rsidP="009A7DC2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9A7DC2" w:rsidRDefault="009A7DC2" w:rsidP="009A7D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1588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>едеральными законами от 06.10.2003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 xml:space="preserve">№ 131 - ФЗ </w:t>
      </w:r>
      <w:r w:rsidR="005448DE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Федерации», от 29.12.2012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>№ 273-ФЗ «Об образовании в Российской</w:t>
      </w:r>
      <w:proofErr w:type="gramEnd"/>
      <w:r w:rsidRPr="00B158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15880">
        <w:rPr>
          <w:rFonts w:ascii="Times New Roman" w:hAnsi="Times New Roman" w:cs="Times New Roman"/>
          <w:color w:val="000000"/>
          <w:sz w:val="28"/>
          <w:szCs w:val="28"/>
        </w:rPr>
        <w:t>Федерации», законом Алтайского края от 04.09.2013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>№ 56-ЗС</w:t>
      </w:r>
      <w:r w:rsidR="00544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 xml:space="preserve">«Об образовании в Алтайском крае», </w:t>
      </w:r>
      <w:r w:rsidR="00A57104">
        <w:rPr>
          <w:rFonts w:ascii="Times New Roman" w:hAnsi="Times New Roman" w:cs="Times New Roman"/>
          <w:color w:val="000000"/>
          <w:sz w:val="28"/>
          <w:szCs w:val="28"/>
        </w:rPr>
        <w:t xml:space="preserve">законом Алтайского края от 29.03.2024 №16-ЗС «О мерах социальной поддержки многодетных семей в Алтайском крае»,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указами Губернатора Алтайского края от 28.10.2022 № 167</w:t>
      </w:r>
      <w:r w:rsidR="00544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дополнительных мерах социальной поддержки семей граждан, призванных на военную службу», от </w:t>
      </w:r>
      <w:r w:rsidR="00AB2646">
        <w:rPr>
          <w:rFonts w:ascii="Times New Roman" w:hAnsi="Times New Roman" w:cs="Times New Roman"/>
          <w:color w:val="000000"/>
          <w:sz w:val="28"/>
          <w:szCs w:val="28"/>
        </w:rPr>
        <w:t>18.12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AB2646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20</w:t>
      </w:r>
      <w:r w:rsidR="00AB2646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указ Губернатора Алтайского края от 28.10.2022 № 167», приказами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образования и науки 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>Алтайского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01.12.2023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67-п «Об утверждении Административного регламента предоставления государственной услуги «Выплата компенсации части родительской платы за присмотр и уход за детьми в 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организациях</w:t>
      </w:r>
      <w:r>
        <w:rPr>
          <w:rFonts w:ascii="Times New Roman" w:hAnsi="Times New Roman" w:cs="Times New Roman"/>
          <w:color w:val="000000"/>
          <w:sz w:val="28"/>
          <w:szCs w:val="28"/>
        </w:rPr>
        <w:t>, находящихся на территории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края, реализующих образовательную программу дошкольного образования»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>, от 13.12.2023 № 68-П  «Об утверждении положения о порядке и условиях компенсации части платы, взимаемой с родителей (законных представителей) за присмотр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уход за ребенком в 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организациях Алтайского края, реализующих 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образовательную программу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468E6">
        <w:rPr>
          <w:rFonts w:ascii="Times New Roman" w:hAnsi="Times New Roman" w:cs="Times New Roman"/>
          <w:color w:val="000000"/>
          <w:sz w:val="28"/>
          <w:szCs w:val="28"/>
        </w:rPr>
        <w:t>, от 19.08.2024 № 42-П «О внесении изменений в приказ Министерства образования и науки Алтайского края от 13.12.2023 № 68-П»</w:t>
      </w:r>
    </w:p>
    <w:p w:rsidR="009A7DC2" w:rsidRDefault="009A7DC2" w:rsidP="009A7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A7DC2" w:rsidRPr="004523B6" w:rsidRDefault="009A7DC2" w:rsidP="009A7DC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7185C">
        <w:rPr>
          <w:rFonts w:ascii="Times New Roman" w:hAnsi="Times New Roman" w:cs="Times New Roman"/>
          <w:color w:val="000000"/>
          <w:sz w:val="28"/>
          <w:szCs w:val="28"/>
        </w:rPr>
        <w:t>Утвердить расходы за присмотр и уход за ребенком в</w:t>
      </w:r>
      <w:r w:rsidRPr="0093220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дошкольных </w:t>
      </w:r>
      <w:r w:rsidRPr="0093220A">
        <w:rPr>
          <w:rFonts w:ascii="Times New Roman" w:hAnsi="Times New Roman" w:cs="Times New Roman"/>
          <w:color w:val="000000"/>
          <w:sz w:val="28"/>
          <w:szCs w:val="28"/>
        </w:rPr>
        <w:t>образовательных учреждениях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филиалах и </w:t>
      </w:r>
      <w:r w:rsidRPr="0077185C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структурных подразделениях общеобразовательных учреждений Рубцовского района, </w:t>
      </w:r>
      <w:r w:rsidRPr="0077185C">
        <w:rPr>
          <w:rFonts w:ascii="Times New Roman" w:hAnsi="Times New Roman" w:cs="Times New Roman"/>
          <w:sz w:val="28"/>
          <w:szCs w:val="28"/>
        </w:rPr>
        <w:t>реализующих образовательную программу дошкольного образования, в размере</w:t>
      </w:r>
      <w:r w:rsidR="00A314DF">
        <w:rPr>
          <w:rFonts w:ascii="Times New Roman" w:hAnsi="Times New Roman" w:cs="Times New Roman"/>
          <w:sz w:val="28"/>
          <w:szCs w:val="28"/>
        </w:rPr>
        <w:t xml:space="preserve"> 9 769,00</w:t>
      </w:r>
      <w:r w:rsidRPr="004523B6">
        <w:rPr>
          <w:rFonts w:ascii="Times New Roman" w:hAnsi="Times New Roman" w:cs="Times New Roman"/>
          <w:sz w:val="28"/>
          <w:szCs w:val="28"/>
        </w:rPr>
        <w:t xml:space="preserve"> (</w:t>
      </w:r>
      <w:r w:rsidR="00A314DF">
        <w:rPr>
          <w:rFonts w:ascii="Times New Roman" w:hAnsi="Times New Roman" w:cs="Times New Roman"/>
          <w:sz w:val="28"/>
          <w:szCs w:val="28"/>
        </w:rPr>
        <w:t>девять тысяч семьсот шестьдесят девять</w:t>
      </w:r>
      <w:r w:rsidR="005448DE">
        <w:rPr>
          <w:rFonts w:ascii="Times New Roman" w:hAnsi="Times New Roman" w:cs="Times New Roman"/>
          <w:sz w:val="28"/>
          <w:szCs w:val="28"/>
        </w:rPr>
        <w:t>)</w:t>
      </w:r>
      <w:r w:rsidR="00A314DF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4523B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расчет необходимых затрат в приложении №1</w:t>
      </w:r>
      <w:r w:rsidRPr="004523B6">
        <w:rPr>
          <w:rFonts w:ascii="Times New Roman" w:hAnsi="Times New Roman" w:cs="Times New Roman"/>
          <w:sz w:val="28"/>
          <w:szCs w:val="28"/>
        </w:rPr>
        <w:t>).</w:t>
      </w:r>
    </w:p>
    <w:p w:rsidR="009A7DC2" w:rsidRPr="00401EDC" w:rsidRDefault="009A7DC2" w:rsidP="009A7DC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>Установить родительскую плату за присмотр и уход за ребенком в муниципальных дошкольных образовательных учреждениях, филиалах и структурных подразделениях общеобразовательных учреждений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>Рубцовского района, реализующих образовательную программу дошкольного образования, в размере 1 </w:t>
      </w:r>
      <w:r>
        <w:rPr>
          <w:rFonts w:ascii="Times New Roman" w:hAnsi="Times New Roman" w:cs="Times New Roman"/>
          <w:color w:val="000000"/>
          <w:sz w:val="28"/>
          <w:szCs w:val="28"/>
        </w:rPr>
        <w:t>724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(одна тысяча </w:t>
      </w:r>
      <w:r>
        <w:rPr>
          <w:rFonts w:ascii="Times New Roman" w:hAnsi="Times New Roman" w:cs="Times New Roman"/>
          <w:color w:val="000000"/>
          <w:sz w:val="28"/>
          <w:szCs w:val="28"/>
        </w:rPr>
        <w:t>семьсот двадцать четыре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рубля 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>в месяц,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числе:</w:t>
      </w:r>
    </w:p>
    <w:p w:rsidR="009A7DC2" w:rsidRDefault="009A7DC2" w:rsidP="009A7DC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без затрат на питание – </w:t>
      </w:r>
      <w:r w:rsidR="00A314DF">
        <w:rPr>
          <w:rFonts w:ascii="Times New Roman" w:hAnsi="Times New Roman" w:cs="Times New Roman"/>
          <w:color w:val="000000"/>
          <w:sz w:val="28"/>
          <w:szCs w:val="28"/>
        </w:rPr>
        <w:t>1 100,00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A314DF">
        <w:rPr>
          <w:rFonts w:ascii="Times New Roman" w:hAnsi="Times New Roman" w:cs="Times New Roman"/>
          <w:color w:val="000000"/>
          <w:sz w:val="28"/>
          <w:szCs w:val="28"/>
        </w:rPr>
        <w:t>одна тысяча сто</w:t>
      </w:r>
      <w:r w:rsidR="00623E7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314DF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A7DC2" w:rsidRDefault="009A7DC2" w:rsidP="009A7DC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 питание – </w:t>
      </w:r>
      <w:r w:rsidR="00A314DF">
        <w:rPr>
          <w:rFonts w:ascii="Times New Roman" w:hAnsi="Times New Roman" w:cs="Times New Roman"/>
          <w:color w:val="000000"/>
          <w:sz w:val="28"/>
          <w:szCs w:val="28"/>
        </w:rPr>
        <w:t xml:space="preserve">624,00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314DF">
        <w:rPr>
          <w:rFonts w:ascii="Times New Roman" w:hAnsi="Times New Roman" w:cs="Times New Roman"/>
          <w:color w:val="000000"/>
          <w:sz w:val="28"/>
          <w:szCs w:val="28"/>
        </w:rPr>
        <w:t>шестьсот двадцать четыре</w:t>
      </w:r>
      <w:r w:rsidR="00623E7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314DF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(расчет затрат – в приложении №1)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7DC2" w:rsidRPr="007B27EB" w:rsidRDefault="009A7DC2" w:rsidP="009A7DC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77185C">
        <w:rPr>
          <w:rFonts w:ascii="Times New Roman" w:hAnsi="Times New Roman" w:cs="Times New Roman"/>
          <w:color w:val="000000"/>
          <w:sz w:val="28"/>
          <w:szCs w:val="28"/>
        </w:rPr>
        <w:t>Утвердить расходы за присмотр и уход за ребенком в</w:t>
      </w:r>
      <w:r w:rsidRPr="009322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85C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Pr="0077185C">
        <w:rPr>
          <w:rFonts w:ascii="Times New Roman" w:hAnsi="Times New Roman" w:cs="Times New Roman"/>
          <w:color w:val="000000"/>
          <w:sz w:val="28"/>
          <w:szCs w:val="28"/>
        </w:rPr>
        <w:t xml:space="preserve"> Рубцовского района, </w:t>
      </w:r>
      <w:r w:rsidRPr="0077185C">
        <w:rPr>
          <w:rFonts w:ascii="Times New Roman" w:hAnsi="Times New Roman" w:cs="Times New Roman"/>
          <w:sz w:val="28"/>
          <w:szCs w:val="28"/>
        </w:rPr>
        <w:t>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при кратковременном режиме пребывания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5-ти часов</w:t>
      </w:r>
      <w:r w:rsidRPr="0077185C"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="005448DE">
        <w:rPr>
          <w:rFonts w:ascii="Times New Roman" w:hAnsi="Times New Roman" w:cs="Times New Roman"/>
          <w:sz w:val="28"/>
          <w:szCs w:val="28"/>
        </w:rPr>
        <w:t>2 678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4523B6">
        <w:rPr>
          <w:rFonts w:ascii="Times New Roman" w:hAnsi="Times New Roman" w:cs="Times New Roman"/>
          <w:sz w:val="28"/>
          <w:szCs w:val="28"/>
        </w:rPr>
        <w:t xml:space="preserve"> (</w:t>
      </w:r>
      <w:r w:rsidR="005448DE">
        <w:rPr>
          <w:rFonts w:ascii="Times New Roman" w:hAnsi="Times New Roman" w:cs="Times New Roman"/>
          <w:sz w:val="28"/>
          <w:szCs w:val="28"/>
        </w:rPr>
        <w:t>две тысячи шестьсот семьдесят восемь</w:t>
      </w:r>
      <w:r w:rsidR="00623E7B">
        <w:rPr>
          <w:rFonts w:ascii="Times New Roman" w:hAnsi="Times New Roman" w:cs="Times New Roman"/>
          <w:sz w:val="28"/>
          <w:szCs w:val="28"/>
        </w:rPr>
        <w:t>)</w:t>
      </w:r>
      <w:r w:rsidR="005448DE">
        <w:rPr>
          <w:rFonts w:ascii="Times New Roman" w:hAnsi="Times New Roman" w:cs="Times New Roman"/>
          <w:sz w:val="28"/>
          <w:szCs w:val="28"/>
        </w:rPr>
        <w:t xml:space="preserve"> руб.</w:t>
      </w:r>
      <w:r w:rsidRPr="004523B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расчет необходимых затрат в приложении №2</w:t>
      </w:r>
      <w:r w:rsidRPr="004523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DC2" w:rsidRPr="000A00DC" w:rsidRDefault="009A7DC2" w:rsidP="009A7DC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>Установить плату родителей (законных представителей) за присмотр и уход за детьми, осваивающими образовательную программу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дошкольного образования в </w:t>
      </w:r>
      <w:r w:rsidRPr="0077185C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учреждениях, </w:t>
      </w:r>
      <w:r w:rsidRPr="0077185C">
        <w:rPr>
          <w:rFonts w:ascii="Times New Roman" w:hAnsi="Times New Roman" w:cs="Times New Roman"/>
          <w:sz w:val="28"/>
          <w:szCs w:val="28"/>
        </w:rPr>
        <w:t>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при кратковременном режиме пребывания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5-ти часов</w:t>
      </w:r>
      <w:r w:rsidRPr="0077185C">
        <w:rPr>
          <w:rFonts w:ascii="Times New Roman" w:hAnsi="Times New Roman" w:cs="Times New Roman"/>
          <w:sz w:val="28"/>
          <w:szCs w:val="28"/>
        </w:rPr>
        <w:t>,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990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девятьсот девяносто)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рублей в месяц,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числе:</w:t>
      </w:r>
    </w:p>
    <w:p w:rsidR="009A7DC2" w:rsidRDefault="009A7DC2" w:rsidP="005448DE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родительская  плата без затрат на питание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206FE">
        <w:rPr>
          <w:rFonts w:ascii="Times New Roman" w:hAnsi="Times New Roman" w:cs="Times New Roman"/>
          <w:color w:val="000000"/>
          <w:sz w:val="28"/>
          <w:szCs w:val="28"/>
        </w:rPr>
        <w:t xml:space="preserve"> 390,00 (триста девяносто</w:t>
      </w:r>
      <w:r w:rsidR="00623E7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206FE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="005448D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A7DC2" w:rsidRPr="007B27EB" w:rsidRDefault="009A7DC2" w:rsidP="005448DE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родительская плата за питание –</w:t>
      </w:r>
      <w:r w:rsidR="005448DE">
        <w:rPr>
          <w:rFonts w:ascii="Times New Roman" w:hAnsi="Times New Roman" w:cs="Times New Roman"/>
          <w:color w:val="000000"/>
          <w:sz w:val="28"/>
          <w:szCs w:val="28"/>
        </w:rPr>
        <w:t xml:space="preserve"> 600 (шестьсот</w:t>
      </w:r>
      <w:r w:rsidR="00623E7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448DE">
        <w:rPr>
          <w:rFonts w:ascii="Times New Roman" w:hAnsi="Times New Roman" w:cs="Times New Roman"/>
          <w:color w:val="000000"/>
          <w:sz w:val="28"/>
          <w:szCs w:val="28"/>
        </w:rPr>
        <w:t xml:space="preserve"> руб.,</w:t>
      </w:r>
      <w:r w:rsidR="00623E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(расчет затрат – в приложении № 2)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7DC2" w:rsidRPr="00346453" w:rsidRDefault="009A7DC2" w:rsidP="00B206FE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Оплата производится ежемесячно по фактическому количеству дней пребывания ребенка в </w:t>
      </w:r>
      <w:r w:rsidRPr="00932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дошкольных </w:t>
      </w:r>
      <w:r w:rsidRPr="00932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учреждениях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филиалах, структурных подразделениях общеобразовательных учреждений Рубцовского</w:t>
      </w:r>
      <w:r w:rsidRPr="00932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2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учреждениях, осуществляющих образовательную деятельность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B2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кратковременном режиме пребывания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32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реализующих образовательную программу дошколь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ного образования. </w:t>
      </w:r>
    </w:p>
    <w:p w:rsidR="009A7DC2" w:rsidRPr="00013E6C" w:rsidRDefault="009A7DC2" w:rsidP="00B206FE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E6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13E6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013E6C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Родительская плата не взимается за присмотр и уход </w:t>
      </w:r>
      <w:proofErr w:type="gramStart"/>
      <w:r w:rsidRPr="00013E6C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013E6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A7DC2" w:rsidRPr="00013E6C" w:rsidRDefault="009A7DC2" w:rsidP="00B20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13E6C">
        <w:rPr>
          <w:rFonts w:ascii="Times New Roman" w:hAnsi="Times New Roman" w:cs="Times New Roman"/>
          <w:color w:val="000000"/>
          <w:sz w:val="28"/>
          <w:szCs w:val="28"/>
        </w:rPr>
        <w:t xml:space="preserve">- детьми граждан (родителей, законных представителей), проходящих (проходивших) военную службу в Вооруженных Силах Российской Федерации по контракту, граждан, заключивших контракт (имевших иные </w:t>
      </w:r>
      <w:r w:rsidRPr="00013E6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правоотношения) с организациями, содействующими выполнению задач, возложенных на Вооруженные Силы Российской Федерации,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</w:t>
      </w:r>
      <w:proofErr w:type="gramEnd"/>
      <w:r w:rsidRPr="00013E6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proofErr w:type="gramStart"/>
      <w:r w:rsidRPr="00013E6C">
        <w:rPr>
          <w:rFonts w:ascii="Times New Roman" w:hAnsi="Times New Roman" w:cs="Times New Roman"/>
          <w:color w:val="000000"/>
          <w:sz w:val="28"/>
          <w:szCs w:val="28"/>
        </w:rPr>
        <w:t>61-ФЗ «Об обороне», граждан, призванных на военную службу в Вооруженные Силы Российской Федерации по мобилизации, граждан, заключивших в соответствии с пунктами 3, 5, 7 статьи 38 Федерального закона от 28.03.1998 № 53-ФЗ «О воинской обязанности и военной службе» контракт о прохождении военной службы, при условии их участия в специальной военной операции, граждан, непосредственно выполняющих (выполнявших) задачи по охране государственной границы Российской</w:t>
      </w:r>
      <w:proofErr w:type="gramEnd"/>
      <w:r w:rsidRPr="00013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13E6C">
        <w:rPr>
          <w:rFonts w:ascii="Times New Roman" w:hAnsi="Times New Roman" w:cs="Times New Roman"/>
          <w:color w:val="000000"/>
          <w:sz w:val="28"/>
          <w:szCs w:val="28"/>
        </w:rPr>
        <w:t>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Украины, в том числе военнослужащих, уволенных с военной службы в связи с получением ранения (контузия, травма, увечье) или заболевания, погибших (умерших) при исполнении обязанностей военной службы в ходе проведения специальной военной операции;</w:t>
      </w:r>
      <w:proofErr w:type="gramEnd"/>
      <w:r w:rsidRPr="00013E6C">
        <w:rPr>
          <w:rFonts w:ascii="Times New Roman" w:hAnsi="Times New Roman" w:cs="Times New Roman"/>
          <w:color w:val="000000"/>
          <w:sz w:val="28"/>
          <w:szCs w:val="28"/>
        </w:rPr>
        <w:t xml:space="preserve"> а также детьми-инвалидами, детьми-сиротами, </w:t>
      </w:r>
      <w:proofErr w:type="gramStart"/>
      <w:r w:rsidRPr="00013E6C"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proofErr w:type="gramEnd"/>
      <w:r w:rsidRPr="00013E6C">
        <w:rPr>
          <w:rFonts w:ascii="Times New Roman" w:hAnsi="Times New Roman" w:cs="Times New Roman"/>
          <w:color w:val="000000"/>
          <w:sz w:val="28"/>
          <w:szCs w:val="28"/>
        </w:rPr>
        <w:t xml:space="preserve"> оставшимися без попечения родителей, детьми с туберкулезной интоксикацией.</w:t>
      </w:r>
    </w:p>
    <w:p w:rsidR="009A7DC2" w:rsidRPr="00875BD5" w:rsidRDefault="009A7DC2" w:rsidP="009A7DC2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Руководителям муниципальных бюджетных дошкольных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учреждений,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филиалов и структурных подразделений общеобразовательных учреждений, 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дошкольных групп при муниципальных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бюджетных общеобразовательных учреждениях Рубцовск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ого района,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реализующих образовательную программу дошкольного образования,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предоставлять гражданам льготы по оплате за присмотр и уход за детьми на основании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заявления родителей (законных представителей) и документов,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подтверждающих право на льготы. При наличии права на несколько льгот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применению подлежит одна льгота по выбору родителей (законных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представителей).</w:t>
      </w:r>
    </w:p>
    <w:p w:rsidR="009A7DC2" w:rsidRDefault="009A7DC2" w:rsidP="009A7DC2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Средства от взимания платы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родителей (законных представителей)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присмотр и уход за детьми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бюджетных дошкольных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филиалах, структурных подразделениях общеобразовательных учреждений,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дошкольных групп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муниципальных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бюджетных общеобразовательных учреждениях Рубцовск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ого района,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реализующих образовательную программу дошкольного образования,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зачислять на лицевой счет муниципального образовательного учреждения 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расходовать на присмотр и уход за детьми в данно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образовательном учреждении.</w:t>
      </w:r>
      <w:proofErr w:type="gramEnd"/>
    </w:p>
    <w:p w:rsidR="009A7DC2" w:rsidRPr="009A4FC4" w:rsidRDefault="009A7DC2" w:rsidP="009A7DC2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Родителям (законным представителям) детей, посещающи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 муниципальные 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филиалы, структурные подразделения общеобразовательных учреждений,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муниципальных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бюджетных общеобразовательных учреждениях Рубцовск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ого района,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реализующих образовательную программу дошкольного образования,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выплачивается компенсация части платы, взимаемой с родителей (законных представителей) за присмотр и уход за детьми, размер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которой составляет 20%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первого ребенка, 50%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второго ребенка, 70%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третьего ребенка и</w:t>
      </w:r>
      <w:proofErr w:type="gramEnd"/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последующих детей от среднего размера родительской платы, утвержденного приказом Министерства образования и науки Алтайского края для государственных и муниципальных организаций, реализующих образовательную программу дошкольного образования, находящихся на территории соответствующего муниципального образования (далее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компенсация).</w:t>
      </w:r>
    </w:p>
    <w:p w:rsidR="009A7DC2" w:rsidRPr="009A4FC4" w:rsidRDefault="009A7DC2" w:rsidP="00A57104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на получение компенсации имеет один из родителей (законных представителей), внесших родительскую плату в соответствующем образовательном учреждении, реализующ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 образовательную программу дошкольного образования, с учетом следующих критериев нуждаемости:</w:t>
      </w:r>
      <w:proofErr w:type="gramEnd"/>
    </w:p>
    <w:p w:rsidR="009A7DC2" w:rsidRPr="009A4FC4" w:rsidRDefault="009A7DC2" w:rsidP="009A7DC2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семьи, </w:t>
      </w:r>
      <w:r w:rsidR="00A571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признанные многодетными, имеющие право на предоставление мер социальной поддержки в соответствии с законом Алтайского края от 29.03.2024 №</w:t>
      </w:r>
      <w:r w:rsidR="00623E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71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16-ЗС «О мерах социальной поддержки многодетных семей в Алтайском крае»; </w:t>
      </w:r>
    </w:p>
    <w:p w:rsidR="009A7DC2" w:rsidRDefault="009A7DC2" w:rsidP="009A7DC2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семьи со среднедушевым доходом, не превышающим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прожиточного минимума, установленного в Алтайском крае в соответствии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социально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демографическими группами населения.</w:t>
      </w:r>
    </w:p>
    <w:p w:rsidR="009A7DC2" w:rsidRPr="009A4FC4" w:rsidRDefault="009A7DC2" w:rsidP="009A7DC2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предоставления компенсации достаточно одного из критериев нуждаемости.</w:t>
      </w:r>
    </w:p>
    <w:p w:rsidR="009A7DC2" w:rsidRDefault="009A7DC2" w:rsidP="009A7DC2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Выплату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компенсации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 платы, взимаемой с родителей (законных представителей) за присмотр и уход за ребенком в </w:t>
      </w:r>
      <w:r w:rsidRPr="00B158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образовательных организациях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Рубцовского района,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производить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родителям (законным представителям),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внесшим родительскую плату,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оложением о порядке и условиях компенсации части платы, взимаемой с родителей (законных представителей) за присмотр и уход за ребенком в </w:t>
      </w:r>
      <w:r w:rsidRPr="00B158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образовательных организациях Алтайского края, реализующих образовательную программу дошкольного образования»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утвержденного приказом Министерства образования и науки Алтайского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края 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13.12.2023 № 68-П</w:t>
      </w:r>
      <w:r w:rsidR="00A43223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учитывая дни посещения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филиалах, структурных подразделениях общеобразовательных учреждений,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групп при муниципальных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бюджетных общеобразовательных учреждениях Рубцовск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ого района, </w:t>
      </w:r>
      <w:r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реализующих образовательную пр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ограмму дошкольного образования».</w:t>
      </w:r>
    </w:p>
    <w:p w:rsidR="009A7DC2" w:rsidRDefault="009A7DC2" w:rsidP="009A7DC2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22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22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2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E22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Комитету Администрации Рубцовского района по об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разованию осуществлять расходы з</w:t>
      </w:r>
      <w:r w:rsidRPr="00E22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присмотр и уход за детьми в муниципальных бюджетных дошкольных образовательных учреждениях, филиалах, структурных подразделениях общеобразовательных учреждений, дошкольных группах при муниципальных бюджетных общеобразовательных учреждениях Рубцовского района, реализующих образовательную программу дошкольного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2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2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пределах   средств,   предусмотренных   в   бюджете муниципального образования Рубцовский район Алтайского края на очередной финансовый год.</w:t>
      </w:r>
      <w:proofErr w:type="gramEnd"/>
    </w:p>
    <w:p w:rsidR="009A7DC2" w:rsidRDefault="009A7DC2" w:rsidP="00A43223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остановлени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Рубцовск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 района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Алтайского края от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28.03.2024 № 139 «Об установлении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норматива затрат, размера платы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 (законных представителей) и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компенсации части родительской платы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присмотр и уход за детьми в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бюджетных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дошкольных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учреждениях,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филиалах, структурных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подразделениях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общеобразовательных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учреждений, дошкольных групп при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муниципальных общеобразовательных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учреждениях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Рубцовского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района,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реализующих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образовательную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23" w:rsidRP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программу дошкольного образования»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(с изменениями) 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считать утратившим силу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A7DC2" w:rsidRDefault="009A7DC2" w:rsidP="009A7DC2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Настоящее постановление распространяет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правоотношения, возникшие 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32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A7DC2" w:rsidRPr="004619BC" w:rsidRDefault="009A7DC2" w:rsidP="009A7DC2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района, председателя комитета по образованию.</w:t>
      </w:r>
    </w:p>
    <w:p w:rsidR="009A7DC2" w:rsidRPr="004619BC" w:rsidRDefault="009A7DC2" w:rsidP="009A7DC2">
      <w:pPr>
        <w:pStyle w:val="a3"/>
        <w:widowControl w:val="0"/>
        <w:tabs>
          <w:tab w:val="left" w:pos="-467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A7DC2" w:rsidRDefault="009A7DC2" w:rsidP="009A7DC2">
      <w:pPr>
        <w:widowControl w:val="0"/>
        <w:tabs>
          <w:tab w:val="left" w:pos="-4678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7DC2" w:rsidRPr="006E2B1A" w:rsidRDefault="009A7DC2" w:rsidP="009A7DC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6E2B1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Глава района                                                            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</w:t>
      </w:r>
      <w:r w:rsidRPr="006E2B1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</w:t>
      </w:r>
      <w:r w:rsidR="005448DE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</w:t>
      </w:r>
      <w:r w:rsidRPr="006E2B1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    П.И. Афанасьев</w:t>
      </w:r>
    </w:p>
    <w:p w:rsidR="009A7DC2" w:rsidRPr="00FA2F10" w:rsidRDefault="009A7DC2" w:rsidP="009A7DC2">
      <w:pPr>
        <w:widowControl w:val="0"/>
        <w:tabs>
          <w:tab w:val="left" w:pos="-4678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7DC2" w:rsidRDefault="009A7DC2" w:rsidP="009A7DC2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7DC2" w:rsidRDefault="009A7DC2" w:rsidP="009A7DC2"/>
    <w:p w:rsidR="00801B0C" w:rsidRDefault="00801B0C"/>
    <w:sectPr w:rsidR="00801B0C" w:rsidSect="005448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7DC2"/>
    <w:rsid w:val="00171A01"/>
    <w:rsid w:val="004449C5"/>
    <w:rsid w:val="00483E6B"/>
    <w:rsid w:val="005448DE"/>
    <w:rsid w:val="005F6BD0"/>
    <w:rsid w:val="00623E7B"/>
    <w:rsid w:val="00643607"/>
    <w:rsid w:val="00801B0C"/>
    <w:rsid w:val="008C2D78"/>
    <w:rsid w:val="009A7DC2"/>
    <w:rsid w:val="009D10D0"/>
    <w:rsid w:val="00A314DF"/>
    <w:rsid w:val="00A43223"/>
    <w:rsid w:val="00A57104"/>
    <w:rsid w:val="00AB2646"/>
    <w:rsid w:val="00B206FE"/>
    <w:rsid w:val="00B66F0D"/>
    <w:rsid w:val="00BC19D0"/>
    <w:rsid w:val="00BC42F4"/>
    <w:rsid w:val="00CC7F0F"/>
    <w:rsid w:val="00D4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9A7DC2"/>
    <w:rPr>
      <w:rFonts w:ascii="Times New Roman" w:hAnsi="Times New Roman" w:cs="Times New Roman"/>
      <w:b/>
      <w:bCs/>
      <w:spacing w:val="-10"/>
      <w:sz w:val="20"/>
      <w:szCs w:val="20"/>
    </w:rPr>
  </w:style>
  <w:style w:type="paragraph" w:styleId="a3">
    <w:name w:val="List Paragraph"/>
    <w:basedOn w:val="a"/>
    <w:uiPriority w:val="99"/>
    <w:qFormat/>
    <w:rsid w:val="009A7DC2"/>
    <w:pPr>
      <w:ind w:left="720"/>
    </w:pPr>
    <w:rPr>
      <w:rFonts w:ascii="Calibri" w:eastAsia="Calibri" w:hAnsi="Calibri" w:cs="Calibri"/>
      <w:lang w:eastAsia="en-US"/>
    </w:rPr>
  </w:style>
  <w:style w:type="paragraph" w:customStyle="1" w:styleId="Style3">
    <w:name w:val="Style3"/>
    <w:basedOn w:val="a"/>
    <w:uiPriority w:val="99"/>
    <w:rsid w:val="009A7DC2"/>
    <w:pPr>
      <w:widowControl w:val="0"/>
      <w:autoSpaceDE w:val="0"/>
      <w:autoSpaceDN w:val="0"/>
      <w:adjustRightInd w:val="0"/>
      <w:spacing w:after="0" w:line="232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Админ</cp:lastModifiedBy>
  <cp:revision>7</cp:revision>
  <cp:lastPrinted>2025-01-20T09:17:00Z</cp:lastPrinted>
  <dcterms:created xsi:type="dcterms:W3CDTF">2025-01-20T09:20:00Z</dcterms:created>
  <dcterms:modified xsi:type="dcterms:W3CDTF">2025-02-11T02:18:00Z</dcterms:modified>
</cp:coreProperties>
</file>