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CD" w:rsidRPr="00477CCD" w:rsidRDefault="00477CCD" w:rsidP="00477CCD">
      <w:pPr>
        <w:spacing w:after="0" w:line="240" w:lineRule="auto"/>
        <w:jc w:val="center"/>
        <w:rPr>
          <w:rFonts w:ascii="Times New Roman" w:hAnsi="Times New Roman" w:cs="Times New Roman"/>
          <w:color w:val="0000FF"/>
          <w:sz w:val="28"/>
          <w:szCs w:val="28"/>
        </w:rPr>
      </w:pPr>
      <w:r w:rsidRPr="00477CCD">
        <w:rPr>
          <w:rFonts w:ascii="Times New Roman" w:hAnsi="Times New Roman" w:cs="Times New Roman"/>
          <w:color w:val="0000FF"/>
          <w:sz w:val="28"/>
          <w:szCs w:val="28"/>
        </w:rPr>
        <w:t>РОССИЙСКАЯ  ФЕДЕРАЦИЯ</w:t>
      </w:r>
    </w:p>
    <w:p w:rsidR="00477CCD" w:rsidRPr="00477CCD" w:rsidRDefault="00477CCD" w:rsidP="00477CCD">
      <w:pPr>
        <w:spacing w:after="0" w:line="240" w:lineRule="auto"/>
        <w:jc w:val="center"/>
        <w:rPr>
          <w:rFonts w:ascii="Times New Roman" w:hAnsi="Times New Roman" w:cs="Times New Roman"/>
          <w:color w:val="0000FF"/>
          <w:sz w:val="28"/>
          <w:szCs w:val="28"/>
        </w:rPr>
      </w:pPr>
    </w:p>
    <w:p w:rsidR="00477CCD" w:rsidRPr="00477CCD" w:rsidRDefault="00477CCD" w:rsidP="00477CCD">
      <w:pPr>
        <w:spacing w:after="0" w:line="240" w:lineRule="auto"/>
        <w:jc w:val="center"/>
        <w:rPr>
          <w:rFonts w:ascii="Times New Roman" w:hAnsi="Times New Roman" w:cs="Times New Roman"/>
          <w:color w:val="0000FF"/>
          <w:sz w:val="28"/>
          <w:szCs w:val="28"/>
        </w:rPr>
      </w:pPr>
      <w:r w:rsidRPr="00477CCD">
        <w:rPr>
          <w:rFonts w:ascii="Times New Roman" w:hAnsi="Times New Roman" w:cs="Times New Roman"/>
          <w:color w:val="0000FF"/>
          <w:sz w:val="28"/>
          <w:szCs w:val="28"/>
        </w:rPr>
        <w:t>АДМИНИСТРАЦИЯ РУБЦОВСКОГО РАЙОНА</w:t>
      </w:r>
    </w:p>
    <w:p w:rsidR="00477CCD" w:rsidRPr="00477CCD" w:rsidRDefault="00477CCD" w:rsidP="00477CCD">
      <w:pPr>
        <w:spacing w:after="0" w:line="240" w:lineRule="auto"/>
        <w:jc w:val="center"/>
        <w:rPr>
          <w:rFonts w:ascii="Times New Roman" w:hAnsi="Times New Roman" w:cs="Times New Roman"/>
          <w:color w:val="0000FF"/>
          <w:sz w:val="28"/>
          <w:szCs w:val="28"/>
        </w:rPr>
      </w:pPr>
      <w:r w:rsidRPr="00477CCD">
        <w:rPr>
          <w:rFonts w:ascii="Times New Roman" w:hAnsi="Times New Roman" w:cs="Times New Roman"/>
          <w:color w:val="0000FF"/>
          <w:sz w:val="28"/>
          <w:szCs w:val="28"/>
        </w:rPr>
        <w:t>АЛТАЙСКОГО КРАЯ</w:t>
      </w:r>
    </w:p>
    <w:p w:rsidR="00477CCD" w:rsidRPr="00477CCD" w:rsidRDefault="00477CCD" w:rsidP="00477CCD">
      <w:pPr>
        <w:spacing w:after="0" w:line="240" w:lineRule="auto"/>
        <w:jc w:val="center"/>
        <w:rPr>
          <w:rFonts w:ascii="Times New Roman" w:hAnsi="Times New Roman" w:cs="Times New Roman"/>
          <w:color w:val="0000FF"/>
          <w:sz w:val="28"/>
          <w:szCs w:val="28"/>
        </w:rPr>
      </w:pPr>
    </w:p>
    <w:p w:rsidR="00477CCD" w:rsidRPr="00111579" w:rsidRDefault="00477CCD" w:rsidP="00477CCD">
      <w:pPr>
        <w:spacing w:after="0" w:line="240" w:lineRule="auto"/>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477CCD" w:rsidRDefault="00477CCD" w:rsidP="00477CCD">
      <w:pPr>
        <w:spacing w:after="0" w:line="240" w:lineRule="auto"/>
        <w:jc w:val="center"/>
        <w:rPr>
          <w:rFonts w:ascii="Impact" w:hAnsi="Impact"/>
          <w:color w:val="0000FF"/>
          <w:sz w:val="24"/>
        </w:rPr>
      </w:pPr>
    </w:p>
    <w:p w:rsidR="00477CCD" w:rsidRPr="00111579" w:rsidRDefault="00477CCD" w:rsidP="00477CCD">
      <w:pPr>
        <w:spacing w:after="0" w:line="240" w:lineRule="auto"/>
        <w:jc w:val="center"/>
        <w:rPr>
          <w:rFonts w:ascii="Impact" w:hAnsi="Impact"/>
          <w:color w:val="0000FF"/>
          <w:sz w:val="24"/>
        </w:rPr>
      </w:pPr>
    </w:p>
    <w:p w:rsidR="00477CCD" w:rsidRPr="00477CCD" w:rsidRDefault="00477CCD" w:rsidP="00477CCD">
      <w:pPr>
        <w:spacing w:after="0" w:line="240" w:lineRule="auto"/>
        <w:jc w:val="both"/>
        <w:rPr>
          <w:rFonts w:ascii="Times New Roman" w:hAnsi="Times New Roman" w:cs="Times New Roman"/>
          <w:color w:val="0000FF"/>
          <w:sz w:val="28"/>
          <w:szCs w:val="28"/>
        </w:rPr>
      </w:pPr>
      <w:r w:rsidRPr="00477CCD">
        <w:rPr>
          <w:rFonts w:ascii="Times New Roman" w:hAnsi="Times New Roman" w:cs="Times New Roman"/>
          <w:color w:val="0000FF"/>
          <w:sz w:val="28"/>
          <w:szCs w:val="28"/>
        </w:rPr>
        <w:t>_____</w:t>
      </w:r>
      <w:r w:rsidRPr="00477CCD">
        <w:rPr>
          <w:rFonts w:ascii="Times New Roman" w:hAnsi="Times New Roman" w:cs="Times New Roman"/>
          <w:color w:val="0000FF"/>
          <w:sz w:val="28"/>
          <w:szCs w:val="28"/>
          <w:u w:val="single"/>
        </w:rPr>
        <w:t>27.12.2023</w:t>
      </w:r>
      <w:r w:rsidRPr="00477CCD">
        <w:rPr>
          <w:rFonts w:ascii="Times New Roman" w:hAnsi="Times New Roman" w:cs="Times New Roman"/>
          <w:color w:val="0000FF"/>
          <w:sz w:val="28"/>
          <w:szCs w:val="28"/>
        </w:rPr>
        <w:t>_____                                                              №__</w:t>
      </w:r>
      <w:r w:rsidRPr="00477CCD">
        <w:rPr>
          <w:rFonts w:ascii="Times New Roman" w:hAnsi="Times New Roman" w:cs="Times New Roman"/>
          <w:color w:val="0000FF"/>
          <w:sz w:val="28"/>
          <w:szCs w:val="28"/>
          <w:u w:val="single"/>
        </w:rPr>
        <w:t>681</w:t>
      </w:r>
      <w:r w:rsidRPr="00477CCD">
        <w:rPr>
          <w:rFonts w:ascii="Times New Roman" w:hAnsi="Times New Roman" w:cs="Times New Roman"/>
          <w:color w:val="0000FF"/>
          <w:sz w:val="28"/>
          <w:szCs w:val="28"/>
        </w:rPr>
        <w:t>____</w:t>
      </w:r>
    </w:p>
    <w:p w:rsidR="00477CCD" w:rsidRPr="00477CCD" w:rsidRDefault="00477CCD" w:rsidP="00477CCD">
      <w:pPr>
        <w:spacing w:after="0" w:line="240" w:lineRule="auto"/>
        <w:jc w:val="center"/>
        <w:rPr>
          <w:rFonts w:ascii="Times New Roman" w:hAnsi="Times New Roman" w:cs="Times New Roman"/>
          <w:color w:val="0000FF"/>
          <w:sz w:val="28"/>
          <w:szCs w:val="28"/>
        </w:rPr>
      </w:pPr>
      <w:r w:rsidRPr="00477CCD">
        <w:rPr>
          <w:rFonts w:ascii="Times New Roman" w:hAnsi="Times New Roman" w:cs="Times New Roman"/>
          <w:color w:val="0000FF"/>
          <w:sz w:val="28"/>
          <w:szCs w:val="28"/>
        </w:rPr>
        <w:t>г</w:t>
      </w:r>
      <w:proofErr w:type="gramStart"/>
      <w:r w:rsidRPr="00477CCD">
        <w:rPr>
          <w:rFonts w:ascii="Times New Roman" w:hAnsi="Times New Roman" w:cs="Times New Roman"/>
          <w:color w:val="0000FF"/>
          <w:sz w:val="28"/>
          <w:szCs w:val="28"/>
        </w:rPr>
        <w:t>.Р</w:t>
      </w:r>
      <w:proofErr w:type="gramEnd"/>
      <w:r w:rsidRPr="00477CCD">
        <w:rPr>
          <w:rFonts w:ascii="Times New Roman" w:hAnsi="Times New Roman" w:cs="Times New Roman"/>
          <w:color w:val="0000FF"/>
          <w:sz w:val="28"/>
          <w:szCs w:val="28"/>
        </w:rPr>
        <w:t>убцовск</w:t>
      </w:r>
    </w:p>
    <w:p w:rsidR="00477CCD" w:rsidRDefault="00477CCD" w:rsidP="00477CCD">
      <w:pPr>
        <w:spacing w:after="0" w:line="240" w:lineRule="auto"/>
        <w:jc w:val="both"/>
      </w:pPr>
    </w:p>
    <w:p w:rsidR="00961C3E" w:rsidRPr="00222878" w:rsidRDefault="00961C3E" w:rsidP="00961C3E">
      <w:pPr>
        <w:pStyle w:val="2"/>
        <w:shd w:val="clear" w:color="auto" w:fill="auto"/>
        <w:spacing w:before="0" w:line="240" w:lineRule="auto"/>
        <w:ind w:firstLine="400"/>
        <w:rPr>
          <w:b w:val="0"/>
          <w:color w:val="000000"/>
          <w:spacing w:val="0"/>
          <w:sz w:val="28"/>
          <w:szCs w:val="28"/>
        </w:rPr>
      </w:pPr>
    </w:p>
    <w:p w:rsidR="00222878" w:rsidRPr="00222878" w:rsidRDefault="00222878" w:rsidP="00961C3E">
      <w:pPr>
        <w:pStyle w:val="2"/>
        <w:shd w:val="clear" w:color="auto" w:fill="auto"/>
        <w:spacing w:before="0" w:line="240" w:lineRule="auto"/>
        <w:ind w:firstLine="567"/>
        <w:rPr>
          <w:b w:val="0"/>
          <w:color w:val="000000"/>
          <w:spacing w:val="0"/>
          <w:sz w:val="28"/>
          <w:szCs w:val="28"/>
        </w:rPr>
      </w:pPr>
    </w:p>
    <w:p w:rsidR="00961C3E" w:rsidRPr="00222878" w:rsidRDefault="00E80966" w:rsidP="00961C3E">
      <w:pPr>
        <w:pStyle w:val="2"/>
        <w:shd w:val="clear" w:color="auto" w:fill="auto"/>
        <w:spacing w:before="0" w:line="240" w:lineRule="auto"/>
        <w:ind w:firstLine="567"/>
        <w:rPr>
          <w:b w:val="0"/>
          <w:color w:val="000000"/>
          <w:spacing w:val="0"/>
          <w:sz w:val="28"/>
          <w:szCs w:val="28"/>
        </w:rPr>
      </w:pPr>
      <w:r w:rsidRPr="00222878">
        <w:rPr>
          <w:b w:val="0"/>
          <w:color w:val="000000"/>
          <w:spacing w:val="0"/>
          <w:sz w:val="28"/>
          <w:szCs w:val="28"/>
        </w:rPr>
        <w:t>О</w:t>
      </w:r>
      <w:r w:rsidR="00961C3E" w:rsidRPr="00222878">
        <w:rPr>
          <w:b w:val="0"/>
          <w:color w:val="000000"/>
          <w:spacing w:val="0"/>
          <w:sz w:val="28"/>
          <w:szCs w:val="28"/>
        </w:rPr>
        <w:t>б утверждении Положения по оплате труда</w:t>
      </w:r>
    </w:p>
    <w:p w:rsidR="00961C3E" w:rsidRPr="00222878" w:rsidRDefault="00961C3E" w:rsidP="00961C3E">
      <w:pPr>
        <w:pStyle w:val="2"/>
        <w:shd w:val="clear" w:color="auto" w:fill="auto"/>
        <w:spacing w:before="0" w:line="240" w:lineRule="auto"/>
        <w:rPr>
          <w:b w:val="0"/>
          <w:color w:val="000000"/>
          <w:spacing w:val="0"/>
          <w:sz w:val="28"/>
          <w:szCs w:val="28"/>
        </w:rPr>
      </w:pPr>
      <w:r w:rsidRPr="00222878">
        <w:rPr>
          <w:b w:val="0"/>
          <w:color w:val="000000"/>
          <w:spacing w:val="0"/>
          <w:sz w:val="28"/>
          <w:szCs w:val="28"/>
        </w:rPr>
        <w:t xml:space="preserve">работников муниципальных бюджетных </w:t>
      </w:r>
    </w:p>
    <w:p w:rsidR="00961C3E" w:rsidRPr="00222878" w:rsidRDefault="00961C3E" w:rsidP="00961C3E">
      <w:pPr>
        <w:pStyle w:val="2"/>
        <w:shd w:val="clear" w:color="auto" w:fill="auto"/>
        <w:spacing w:before="0" w:line="240" w:lineRule="auto"/>
        <w:rPr>
          <w:b w:val="0"/>
          <w:spacing w:val="0"/>
          <w:sz w:val="28"/>
          <w:szCs w:val="28"/>
        </w:rPr>
      </w:pPr>
      <w:r w:rsidRPr="00222878">
        <w:rPr>
          <w:b w:val="0"/>
          <w:color w:val="000000"/>
          <w:spacing w:val="0"/>
          <w:sz w:val="28"/>
          <w:szCs w:val="28"/>
        </w:rPr>
        <w:t>учреждений дополнительного образования,</w:t>
      </w:r>
      <w:r w:rsidRPr="00222878">
        <w:rPr>
          <w:b w:val="0"/>
          <w:spacing w:val="0"/>
          <w:sz w:val="28"/>
          <w:szCs w:val="28"/>
        </w:rPr>
        <w:t xml:space="preserve"> </w:t>
      </w:r>
    </w:p>
    <w:p w:rsidR="00961C3E" w:rsidRPr="00222878" w:rsidRDefault="00961C3E" w:rsidP="00961C3E">
      <w:pPr>
        <w:pStyle w:val="2"/>
        <w:shd w:val="clear" w:color="auto" w:fill="auto"/>
        <w:spacing w:before="0" w:line="240" w:lineRule="auto"/>
        <w:rPr>
          <w:b w:val="0"/>
          <w:color w:val="000000"/>
          <w:spacing w:val="0"/>
          <w:sz w:val="28"/>
          <w:szCs w:val="28"/>
        </w:rPr>
      </w:pPr>
      <w:proofErr w:type="gramStart"/>
      <w:r w:rsidRPr="00222878">
        <w:rPr>
          <w:b w:val="0"/>
          <w:color w:val="000000"/>
          <w:spacing w:val="0"/>
          <w:sz w:val="28"/>
          <w:szCs w:val="28"/>
        </w:rPr>
        <w:t>подведомственных</w:t>
      </w:r>
      <w:proofErr w:type="gramEnd"/>
      <w:r w:rsidRPr="00222878">
        <w:rPr>
          <w:b w:val="0"/>
          <w:color w:val="000000"/>
          <w:spacing w:val="0"/>
          <w:sz w:val="28"/>
          <w:szCs w:val="28"/>
        </w:rPr>
        <w:t xml:space="preserve"> комитету Администрации </w:t>
      </w:r>
    </w:p>
    <w:p w:rsidR="00961C3E" w:rsidRPr="00222878" w:rsidRDefault="00961C3E" w:rsidP="00961C3E">
      <w:pPr>
        <w:pStyle w:val="2"/>
        <w:shd w:val="clear" w:color="auto" w:fill="auto"/>
        <w:spacing w:before="0" w:line="240" w:lineRule="auto"/>
        <w:rPr>
          <w:b w:val="0"/>
          <w:spacing w:val="0"/>
          <w:sz w:val="28"/>
          <w:szCs w:val="28"/>
        </w:rPr>
      </w:pPr>
      <w:r w:rsidRPr="00222878">
        <w:rPr>
          <w:b w:val="0"/>
          <w:color w:val="000000"/>
          <w:spacing w:val="0"/>
          <w:sz w:val="28"/>
          <w:szCs w:val="28"/>
        </w:rPr>
        <w:t>Рубцовского района по образованию</w:t>
      </w:r>
    </w:p>
    <w:p w:rsidR="00961C3E" w:rsidRPr="00222878" w:rsidRDefault="00961C3E" w:rsidP="00961C3E">
      <w:pPr>
        <w:spacing w:after="0" w:line="240" w:lineRule="auto"/>
        <w:ind w:firstLine="567"/>
        <w:rPr>
          <w:rFonts w:ascii="Times New Roman" w:hAnsi="Times New Roman" w:cs="Times New Roman"/>
          <w:sz w:val="28"/>
          <w:szCs w:val="28"/>
        </w:rPr>
      </w:pPr>
    </w:p>
    <w:p w:rsidR="00222878" w:rsidRPr="00222878" w:rsidRDefault="00222878" w:rsidP="00851B4A">
      <w:pPr>
        <w:pStyle w:val="2"/>
        <w:shd w:val="clear" w:color="auto" w:fill="auto"/>
        <w:spacing w:before="0" w:line="240" w:lineRule="auto"/>
        <w:ind w:firstLine="567"/>
        <w:jc w:val="both"/>
        <w:rPr>
          <w:b w:val="0"/>
          <w:color w:val="000000"/>
          <w:spacing w:val="0"/>
          <w:sz w:val="28"/>
          <w:szCs w:val="28"/>
        </w:rPr>
      </w:pPr>
    </w:p>
    <w:p w:rsidR="00961C3E" w:rsidRPr="00222878" w:rsidRDefault="00961C3E" w:rsidP="00851B4A">
      <w:pPr>
        <w:pStyle w:val="2"/>
        <w:shd w:val="clear" w:color="auto" w:fill="auto"/>
        <w:spacing w:before="0" w:line="240" w:lineRule="auto"/>
        <w:ind w:firstLine="567"/>
        <w:jc w:val="both"/>
        <w:rPr>
          <w:b w:val="0"/>
          <w:spacing w:val="0"/>
          <w:sz w:val="28"/>
          <w:szCs w:val="28"/>
        </w:rPr>
      </w:pPr>
      <w:r w:rsidRPr="00222878">
        <w:rPr>
          <w:b w:val="0"/>
          <w:color w:val="000000"/>
          <w:spacing w:val="0"/>
          <w:sz w:val="28"/>
          <w:szCs w:val="28"/>
        </w:rPr>
        <w:t xml:space="preserve">С целью </w:t>
      </w:r>
      <w:proofErr w:type="gramStart"/>
      <w:r w:rsidRPr="00222878">
        <w:rPr>
          <w:b w:val="0"/>
          <w:color w:val="000000"/>
          <w:spacing w:val="0"/>
          <w:sz w:val="28"/>
          <w:szCs w:val="28"/>
        </w:rPr>
        <w:t>совершенствования системы оплаты труда работников муниципальных бюджетных учреждений дополнительного</w:t>
      </w:r>
      <w:proofErr w:type="gramEnd"/>
      <w:r w:rsidRPr="00222878">
        <w:rPr>
          <w:b w:val="0"/>
          <w:color w:val="000000"/>
          <w:spacing w:val="0"/>
          <w:sz w:val="28"/>
          <w:szCs w:val="28"/>
        </w:rPr>
        <w:t xml:space="preserve"> образования, подведомственных комитету Администрации Рубцовского района по образованию</w:t>
      </w:r>
    </w:p>
    <w:p w:rsidR="00961C3E" w:rsidRPr="00222878" w:rsidRDefault="00961C3E" w:rsidP="00851B4A">
      <w:pPr>
        <w:pStyle w:val="2"/>
        <w:shd w:val="clear" w:color="auto" w:fill="auto"/>
        <w:spacing w:before="0" w:line="240" w:lineRule="auto"/>
        <w:rPr>
          <w:b w:val="0"/>
          <w:spacing w:val="0"/>
          <w:sz w:val="28"/>
          <w:szCs w:val="28"/>
        </w:rPr>
      </w:pPr>
      <w:r w:rsidRPr="00222878">
        <w:rPr>
          <w:b w:val="0"/>
          <w:color w:val="000000"/>
          <w:spacing w:val="0"/>
          <w:sz w:val="28"/>
          <w:szCs w:val="28"/>
        </w:rPr>
        <w:t>ПОСТАНОВЛЯЮ:</w:t>
      </w:r>
    </w:p>
    <w:p w:rsidR="00961C3E" w:rsidRPr="00222878" w:rsidRDefault="00851B4A" w:rsidP="00851B4A">
      <w:pPr>
        <w:pStyle w:val="2"/>
        <w:shd w:val="clear" w:color="auto" w:fill="auto"/>
        <w:tabs>
          <w:tab w:val="left" w:pos="790"/>
        </w:tabs>
        <w:spacing w:before="0" w:line="240" w:lineRule="auto"/>
        <w:ind w:firstLine="567"/>
        <w:jc w:val="both"/>
        <w:rPr>
          <w:b w:val="0"/>
          <w:spacing w:val="0"/>
          <w:sz w:val="28"/>
          <w:szCs w:val="28"/>
        </w:rPr>
      </w:pPr>
      <w:r w:rsidRPr="00222878">
        <w:rPr>
          <w:b w:val="0"/>
          <w:color w:val="000000"/>
          <w:spacing w:val="0"/>
          <w:sz w:val="28"/>
          <w:szCs w:val="28"/>
        </w:rPr>
        <w:t xml:space="preserve">1. </w:t>
      </w:r>
      <w:r w:rsidR="00961C3E" w:rsidRPr="00222878">
        <w:rPr>
          <w:b w:val="0"/>
          <w:color w:val="000000"/>
          <w:spacing w:val="0"/>
          <w:sz w:val="28"/>
          <w:szCs w:val="28"/>
        </w:rPr>
        <w:t>Утвердить Положение по оплате труда работников муниципальных бюджетных учреждений дополнительного образования, подведомственных комитету Администрации Рубцовского района по образованию</w:t>
      </w:r>
      <w:r w:rsidR="00A15F8C" w:rsidRPr="00222878">
        <w:rPr>
          <w:b w:val="0"/>
          <w:color w:val="000000"/>
          <w:spacing w:val="0"/>
          <w:sz w:val="28"/>
          <w:szCs w:val="28"/>
        </w:rPr>
        <w:t>.</w:t>
      </w:r>
    </w:p>
    <w:p w:rsidR="00961C3E" w:rsidRPr="00222878" w:rsidRDefault="00851B4A" w:rsidP="00222878">
      <w:pPr>
        <w:pStyle w:val="2"/>
        <w:shd w:val="clear" w:color="auto" w:fill="auto"/>
        <w:tabs>
          <w:tab w:val="left" w:pos="1001"/>
        </w:tabs>
        <w:spacing w:before="0" w:line="240" w:lineRule="auto"/>
        <w:ind w:firstLine="567"/>
        <w:jc w:val="both"/>
        <w:rPr>
          <w:b w:val="0"/>
          <w:spacing w:val="0"/>
          <w:sz w:val="28"/>
          <w:szCs w:val="28"/>
          <w:shd w:val="clear" w:color="auto" w:fill="FFFFFF"/>
        </w:rPr>
      </w:pPr>
      <w:r w:rsidRPr="00222878">
        <w:rPr>
          <w:b w:val="0"/>
          <w:color w:val="000000"/>
          <w:spacing w:val="0"/>
          <w:sz w:val="28"/>
          <w:szCs w:val="28"/>
        </w:rPr>
        <w:t xml:space="preserve">2. </w:t>
      </w:r>
      <w:proofErr w:type="gramStart"/>
      <w:r w:rsidR="00222878" w:rsidRPr="00222878">
        <w:rPr>
          <w:b w:val="0"/>
          <w:spacing w:val="0"/>
          <w:sz w:val="28"/>
          <w:szCs w:val="28"/>
          <w:shd w:val="clear" w:color="auto" w:fill="FFFFFF"/>
        </w:rPr>
        <w:t>П</w:t>
      </w:r>
      <w:r w:rsidR="00961C3E" w:rsidRPr="00222878">
        <w:rPr>
          <w:b w:val="0"/>
          <w:spacing w:val="0"/>
          <w:sz w:val="28"/>
          <w:szCs w:val="28"/>
          <w:shd w:val="clear" w:color="auto" w:fill="FFFFFF"/>
        </w:rPr>
        <w:t>остановлени</w:t>
      </w:r>
      <w:r w:rsidR="00222878" w:rsidRPr="00222878">
        <w:rPr>
          <w:b w:val="0"/>
          <w:spacing w:val="0"/>
          <w:sz w:val="28"/>
          <w:szCs w:val="28"/>
          <w:shd w:val="clear" w:color="auto" w:fill="FFFFFF"/>
        </w:rPr>
        <w:t>я</w:t>
      </w:r>
      <w:r w:rsidR="00961C3E" w:rsidRPr="00222878">
        <w:rPr>
          <w:b w:val="0"/>
          <w:spacing w:val="0"/>
          <w:sz w:val="28"/>
          <w:szCs w:val="28"/>
          <w:shd w:val="clear" w:color="auto" w:fill="FFFFFF"/>
        </w:rPr>
        <w:t xml:space="preserve"> Администрации района</w:t>
      </w:r>
      <w:r w:rsidRPr="00222878">
        <w:rPr>
          <w:b w:val="0"/>
          <w:spacing w:val="0"/>
          <w:sz w:val="28"/>
          <w:szCs w:val="28"/>
          <w:shd w:val="clear" w:color="auto" w:fill="FFFFFF"/>
        </w:rPr>
        <w:t xml:space="preserve"> от 0</w:t>
      </w:r>
      <w:r w:rsidR="00A15F8C" w:rsidRPr="00222878">
        <w:rPr>
          <w:b w:val="0"/>
          <w:spacing w:val="0"/>
          <w:sz w:val="28"/>
          <w:szCs w:val="28"/>
          <w:shd w:val="clear" w:color="auto" w:fill="FFFFFF"/>
        </w:rPr>
        <w:t>5</w:t>
      </w:r>
      <w:r w:rsidRPr="00222878">
        <w:rPr>
          <w:b w:val="0"/>
          <w:spacing w:val="0"/>
          <w:sz w:val="28"/>
          <w:szCs w:val="28"/>
          <w:shd w:val="clear" w:color="auto" w:fill="FFFFFF"/>
        </w:rPr>
        <w:t xml:space="preserve">.12.2022 г. </w:t>
      </w:r>
      <w:r w:rsidR="00961C3E" w:rsidRPr="00222878">
        <w:rPr>
          <w:b w:val="0"/>
          <w:bCs w:val="0"/>
          <w:spacing w:val="0"/>
          <w:sz w:val="28"/>
          <w:szCs w:val="28"/>
        </w:rPr>
        <w:t>№</w:t>
      </w:r>
      <w:r w:rsidR="002147EA" w:rsidRPr="00222878">
        <w:rPr>
          <w:b w:val="0"/>
          <w:bCs w:val="0"/>
          <w:spacing w:val="0"/>
          <w:sz w:val="28"/>
          <w:szCs w:val="28"/>
        </w:rPr>
        <w:t xml:space="preserve"> </w:t>
      </w:r>
      <w:r w:rsidR="00FF4A3F" w:rsidRPr="00222878">
        <w:rPr>
          <w:b w:val="0"/>
          <w:bCs w:val="0"/>
          <w:spacing w:val="0"/>
          <w:sz w:val="28"/>
          <w:szCs w:val="28"/>
        </w:rPr>
        <w:t>716</w:t>
      </w:r>
      <w:r w:rsidR="00961C3E" w:rsidRPr="00222878">
        <w:rPr>
          <w:b w:val="0"/>
          <w:spacing w:val="0"/>
          <w:sz w:val="28"/>
          <w:szCs w:val="28"/>
        </w:rPr>
        <w:t xml:space="preserve"> </w:t>
      </w:r>
      <w:r w:rsidR="00961C3E" w:rsidRPr="00222878">
        <w:rPr>
          <w:b w:val="0"/>
          <w:spacing w:val="0"/>
          <w:sz w:val="28"/>
          <w:szCs w:val="28"/>
          <w:shd w:val="clear" w:color="auto" w:fill="FFFFFF"/>
        </w:rPr>
        <w:t>«Об утверждении Положения по оплате труда работников муниципальных бюджетных учреждений дополнительного образования, подведомственных комитету Администрации Рубцовского района по образованию»</w:t>
      </w:r>
      <w:r w:rsidR="00222878" w:rsidRPr="00222878">
        <w:rPr>
          <w:b w:val="0"/>
          <w:spacing w:val="0"/>
          <w:sz w:val="28"/>
          <w:szCs w:val="28"/>
          <w:shd w:val="clear" w:color="auto" w:fill="FFFFFF"/>
        </w:rPr>
        <w:t xml:space="preserve">, </w:t>
      </w:r>
      <w:r w:rsidRPr="00222878">
        <w:rPr>
          <w:b w:val="0"/>
          <w:spacing w:val="0"/>
          <w:sz w:val="28"/>
          <w:szCs w:val="28"/>
        </w:rPr>
        <w:t xml:space="preserve">от 31.10.2023 г </w:t>
      </w:r>
      <w:r w:rsidR="00961C3E" w:rsidRPr="00222878">
        <w:rPr>
          <w:b w:val="0"/>
          <w:spacing w:val="0"/>
          <w:sz w:val="28"/>
          <w:szCs w:val="28"/>
        </w:rPr>
        <w:t>№</w:t>
      </w:r>
      <w:r w:rsidR="00FF4A3F" w:rsidRPr="00222878">
        <w:rPr>
          <w:b w:val="0"/>
          <w:spacing w:val="0"/>
          <w:sz w:val="28"/>
          <w:szCs w:val="28"/>
        </w:rPr>
        <w:t xml:space="preserve"> </w:t>
      </w:r>
      <w:r w:rsidR="00967E91" w:rsidRPr="00222878">
        <w:rPr>
          <w:b w:val="0"/>
          <w:spacing w:val="0"/>
          <w:sz w:val="28"/>
          <w:szCs w:val="28"/>
        </w:rPr>
        <w:t>565</w:t>
      </w:r>
      <w:r w:rsidR="00961C3E" w:rsidRPr="00222878">
        <w:rPr>
          <w:b w:val="0"/>
          <w:spacing w:val="0"/>
          <w:sz w:val="28"/>
          <w:szCs w:val="28"/>
        </w:rPr>
        <w:t xml:space="preserve"> «</w:t>
      </w:r>
      <w:r w:rsidR="002147EA" w:rsidRPr="00222878">
        <w:rPr>
          <w:b w:val="0"/>
          <w:spacing w:val="0"/>
          <w:sz w:val="28"/>
          <w:szCs w:val="28"/>
        </w:rPr>
        <w:t>О внесении изменений в Положение по</w:t>
      </w:r>
      <w:r w:rsidR="00961C3E" w:rsidRPr="00222878">
        <w:rPr>
          <w:b w:val="0"/>
          <w:spacing w:val="0"/>
          <w:sz w:val="28"/>
          <w:szCs w:val="28"/>
          <w:shd w:val="clear" w:color="auto" w:fill="FFFFFF"/>
        </w:rPr>
        <w:t xml:space="preserve"> оплате труда работников муниципальных бюджетных учреждений дополнительного образования, подведомственных комитету Администрации Рубцовского района по образованию»</w:t>
      </w:r>
      <w:r w:rsidR="00222878" w:rsidRPr="00222878">
        <w:rPr>
          <w:b w:val="0"/>
          <w:spacing w:val="0"/>
          <w:sz w:val="28"/>
          <w:szCs w:val="28"/>
          <w:shd w:val="clear" w:color="auto" w:fill="FFFFFF"/>
        </w:rPr>
        <w:t xml:space="preserve"> считать утратившими силу.</w:t>
      </w:r>
      <w:proofErr w:type="gramEnd"/>
    </w:p>
    <w:p w:rsidR="00961C3E" w:rsidRPr="00222878" w:rsidRDefault="00222878" w:rsidP="00851B4A">
      <w:pPr>
        <w:pStyle w:val="2"/>
        <w:shd w:val="clear" w:color="auto" w:fill="auto"/>
        <w:tabs>
          <w:tab w:val="left" w:pos="674"/>
        </w:tabs>
        <w:spacing w:before="0" w:line="240" w:lineRule="auto"/>
        <w:ind w:firstLine="567"/>
        <w:jc w:val="both"/>
        <w:rPr>
          <w:b w:val="0"/>
          <w:spacing w:val="0"/>
          <w:sz w:val="28"/>
          <w:szCs w:val="28"/>
        </w:rPr>
      </w:pPr>
      <w:r w:rsidRPr="00222878">
        <w:rPr>
          <w:b w:val="0"/>
          <w:spacing w:val="0"/>
          <w:sz w:val="28"/>
          <w:szCs w:val="28"/>
        </w:rPr>
        <w:t>3</w:t>
      </w:r>
      <w:r w:rsidR="00851B4A" w:rsidRPr="00222878">
        <w:rPr>
          <w:b w:val="0"/>
          <w:spacing w:val="0"/>
          <w:sz w:val="28"/>
          <w:szCs w:val="28"/>
        </w:rPr>
        <w:t>.</w:t>
      </w:r>
      <w:r w:rsidR="00961C3E" w:rsidRPr="00222878">
        <w:rPr>
          <w:b w:val="0"/>
          <w:spacing w:val="0"/>
          <w:sz w:val="28"/>
          <w:szCs w:val="28"/>
        </w:rPr>
        <w:t xml:space="preserve"> Настоящее постановление вступает в силу 01.</w:t>
      </w:r>
      <w:r w:rsidR="004056FF" w:rsidRPr="00222878">
        <w:rPr>
          <w:b w:val="0"/>
          <w:spacing w:val="0"/>
          <w:sz w:val="28"/>
          <w:szCs w:val="28"/>
        </w:rPr>
        <w:t>10</w:t>
      </w:r>
      <w:r w:rsidR="00961C3E" w:rsidRPr="00222878">
        <w:rPr>
          <w:b w:val="0"/>
          <w:spacing w:val="0"/>
          <w:sz w:val="28"/>
          <w:szCs w:val="28"/>
        </w:rPr>
        <w:t>.202</w:t>
      </w:r>
      <w:r w:rsidR="004056FF" w:rsidRPr="00222878">
        <w:rPr>
          <w:b w:val="0"/>
          <w:spacing w:val="0"/>
          <w:sz w:val="28"/>
          <w:szCs w:val="28"/>
        </w:rPr>
        <w:t>3</w:t>
      </w:r>
      <w:r w:rsidR="00961C3E" w:rsidRPr="00222878">
        <w:rPr>
          <w:b w:val="0"/>
          <w:spacing w:val="0"/>
          <w:sz w:val="28"/>
          <w:szCs w:val="28"/>
        </w:rPr>
        <w:t xml:space="preserve"> г.</w:t>
      </w:r>
    </w:p>
    <w:p w:rsidR="00961C3E" w:rsidRPr="00222878" w:rsidRDefault="00961C3E" w:rsidP="00851B4A">
      <w:pPr>
        <w:pStyle w:val="2"/>
        <w:shd w:val="clear" w:color="auto" w:fill="auto"/>
        <w:tabs>
          <w:tab w:val="left" w:pos="674"/>
        </w:tabs>
        <w:spacing w:before="0" w:line="240" w:lineRule="auto"/>
        <w:ind w:firstLine="567"/>
        <w:jc w:val="both"/>
        <w:rPr>
          <w:b w:val="0"/>
          <w:spacing w:val="0"/>
          <w:sz w:val="28"/>
          <w:szCs w:val="28"/>
        </w:rPr>
      </w:pPr>
    </w:p>
    <w:p w:rsidR="00E80966" w:rsidRPr="00222878" w:rsidRDefault="00E80966" w:rsidP="00851B4A">
      <w:pPr>
        <w:pStyle w:val="2"/>
        <w:shd w:val="clear" w:color="auto" w:fill="auto"/>
        <w:tabs>
          <w:tab w:val="left" w:pos="674"/>
        </w:tabs>
        <w:spacing w:before="0" w:line="240" w:lineRule="auto"/>
        <w:ind w:firstLine="567"/>
        <w:jc w:val="both"/>
        <w:rPr>
          <w:b w:val="0"/>
          <w:spacing w:val="0"/>
          <w:sz w:val="28"/>
          <w:szCs w:val="28"/>
        </w:rPr>
      </w:pPr>
    </w:p>
    <w:p w:rsidR="00961C3E" w:rsidRPr="00222878" w:rsidRDefault="00222878" w:rsidP="00961C3E">
      <w:pPr>
        <w:pStyle w:val="2"/>
        <w:shd w:val="clear" w:color="auto" w:fill="auto"/>
        <w:tabs>
          <w:tab w:val="left" w:pos="674"/>
        </w:tabs>
        <w:spacing w:before="0" w:line="240" w:lineRule="auto"/>
        <w:jc w:val="both"/>
        <w:rPr>
          <w:b w:val="0"/>
          <w:spacing w:val="0"/>
          <w:sz w:val="28"/>
          <w:szCs w:val="28"/>
        </w:rPr>
      </w:pPr>
      <w:r>
        <w:rPr>
          <w:b w:val="0"/>
          <w:spacing w:val="0"/>
          <w:sz w:val="28"/>
          <w:szCs w:val="28"/>
        </w:rPr>
        <w:t>Глава района</w:t>
      </w:r>
      <w:r>
        <w:rPr>
          <w:b w:val="0"/>
          <w:spacing w:val="0"/>
          <w:sz w:val="28"/>
          <w:szCs w:val="28"/>
        </w:rPr>
        <w:tab/>
      </w:r>
      <w:r>
        <w:rPr>
          <w:b w:val="0"/>
          <w:spacing w:val="0"/>
          <w:sz w:val="28"/>
          <w:szCs w:val="28"/>
        </w:rPr>
        <w:tab/>
      </w:r>
      <w:r>
        <w:rPr>
          <w:b w:val="0"/>
          <w:spacing w:val="0"/>
          <w:sz w:val="28"/>
          <w:szCs w:val="28"/>
        </w:rPr>
        <w:tab/>
      </w:r>
      <w:r>
        <w:rPr>
          <w:b w:val="0"/>
          <w:spacing w:val="0"/>
          <w:sz w:val="28"/>
          <w:szCs w:val="28"/>
        </w:rPr>
        <w:tab/>
      </w:r>
      <w:r>
        <w:rPr>
          <w:b w:val="0"/>
          <w:spacing w:val="0"/>
          <w:sz w:val="28"/>
          <w:szCs w:val="28"/>
        </w:rPr>
        <w:tab/>
      </w:r>
      <w:r>
        <w:rPr>
          <w:b w:val="0"/>
          <w:spacing w:val="0"/>
          <w:sz w:val="28"/>
          <w:szCs w:val="28"/>
        </w:rPr>
        <w:tab/>
      </w:r>
      <w:r>
        <w:rPr>
          <w:b w:val="0"/>
          <w:spacing w:val="0"/>
          <w:sz w:val="28"/>
          <w:szCs w:val="28"/>
        </w:rPr>
        <w:tab/>
        <w:t xml:space="preserve">          </w:t>
      </w:r>
      <w:r>
        <w:rPr>
          <w:b w:val="0"/>
          <w:spacing w:val="0"/>
          <w:sz w:val="28"/>
          <w:szCs w:val="28"/>
        </w:rPr>
        <w:tab/>
      </w:r>
      <w:r w:rsidR="00961C3E" w:rsidRPr="00222878">
        <w:rPr>
          <w:b w:val="0"/>
          <w:spacing w:val="0"/>
          <w:sz w:val="28"/>
          <w:szCs w:val="28"/>
        </w:rPr>
        <w:t xml:space="preserve"> </w:t>
      </w:r>
      <w:r>
        <w:rPr>
          <w:b w:val="0"/>
          <w:spacing w:val="0"/>
          <w:sz w:val="28"/>
          <w:szCs w:val="28"/>
        </w:rPr>
        <w:t xml:space="preserve">   </w:t>
      </w:r>
      <w:r w:rsidR="00961C3E" w:rsidRPr="00222878">
        <w:rPr>
          <w:b w:val="0"/>
          <w:spacing w:val="0"/>
          <w:sz w:val="28"/>
          <w:szCs w:val="28"/>
        </w:rPr>
        <w:t>П.И. Афанасьев</w:t>
      </w:r>
    </w:p>
    <w:p w:rsidR="00222878" w:rsidRDefault="0022287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066B0" w:rsidRPr="00F70D95" w:rsidRDefault="001066B0" w:rsidP="001066B0">
      <w:pPr>
        <w:spacing w:after="0" w:line="240" w:lineRule="auto"/>
        <w:jc w:val="right"/>
        <w:rPr>
          <w:rStyle w:val="a3"/>
          <w:rFonts w:ascii="Times New Roman" w:hAnsi="Times New Roman" w:cs="Times New Roman"/>
          <w:color w:val="auto"/>
          <w:sz w:val="28"/>
          <w:szCs w:val="28"/>
        </w:rPr>
      </w:pPr>
      <w:r w:rsidRPr="00F70D95">
        <w:rPr>
          <w:rFonts w:ascii="Times New Roman" w:hAnsi="Times New Roman" w:cs="Times New Roman"/>
          <w:sz w:val="28"/>
          <w:szCs w:val="28"/>
        </w:rPr>
        <w:lastRenderedPageBreak/>
        <w:t>УТВЕРЖДЕНО</w:t>
      </w:r>
    </w:p>
    <w:p w:rsidR="001066B0" w:rsidRPr="00F70D95" w:rsidRDefault="001066B0" w:rsidP="001066B0">
      <w:pPr>
        <w:spacing w:after="0" w:line="240" w:lineRule="auto"/>
        <w:jc w:val="right"/>
        <w:rPr>
          <w:rFonts w:ascii="Times New Roman" w:hAnsi="Times New Roman" w:cs="Times New Roman"/>
          <w:sz w:val="28"/>
          <w:szCs w:val="28"/>
        </w:rPr>
      </w:pPr>
      <w:r w:rsidRPr="00F70D95">
        <w:rPr>
          <w:rFonts w:ascii="Times New Roman" w:hAnsi="Times New Roman" w:cs="Times New Roman"/>
          <w:sz w:val="28"/>
          <w:szCs w:val="28"/>
        </w:rPr>
        <w:t>постановлением Администрации</w:t>
      </w:r>
    </w:p>
    <w:p w:rsidR="001066B0" w:rsidRPr="00F70D95" w:rsidRDefault="001066B0" w:rsidP="001066B0">
      <w:pPr>
        <w:spacing w:after="0" w:line="240" w:lineRule="auto"/>
        <w:jc w:val="right"/>
        <w:rPr>
          <w:rFonts w:ascii="Times New Roman" w:hAnsi="Times New Roman" w:cs="Times New Roman"/>
          <w:sz w:val="28"/>
          <w:szCs w:val="28"/>
        </w:rPr>
      </w:pPr>
      <w:r w:rsidRPr="00F70D95">
        <w:rPr>
          <w:rFonts w:ascii="Times New Roman" w:hAnsi="Times New Roman" w:cs="Times New Roman"/>
          <w:sz w:val="28"/>
          <w:szCs w:val="28"/>
        </w:rPr>
        <w:t xml:space="preserve">Рубцовского района </w:t>
      </w:r>
    </w:p>
    <w:p w:rsidR="001066B0" w:rsidRPr="00C63EF6" w:rsidRDefault="00477CCD"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27.12.</w:t>
      </w:r>
      <w:r w:rsidR="001066B0">
        <w:rPr>
          <w:rFonts w:ascii="Times New Roman" w:hAnsi="Times New Roman" w:cs="Times New Roman"/>
          <w:sz w:val="28"/>
          <w:szCs w:val="28"/>
        </w:rPr>
        <w:t>2023</w:t>
      </w:r>
      <w:r>
        <w:rPr>
          <w:rFonts w:ascii="Times New Roman" w:hAnsi="Times New Roman" w:cs="Times New Roman"/>
          <w:sz w:val="28"/>
          <w:szCs w:val="28"/>
        </w:rPr>
        <w:t xml:space="preserve">  №  681</w:t>
      </w:r>
    </w:p>
    <w:p w:rsidR="001066B0" w:rsidRDefault="001066B0" w:rsidP="001066B0">
      <w:pPr>
        <w:spacing w:after="0" w:line="240" w:lineRule="auto"/>
        <w:jc w:val="center"/>
        <w:outlineLvl w:val="2"/>
        <w:rPr>
          <w:rFonts w:ascii="Times New Roman" w:hAnsi="Times New Roman" w:cs="Times New Roman"/>
          <w:sz w:val="28"/>
          <w:szCs w:val="28"/>
        </w:rPr>
      </w:pPr>
    </w:p>
    <w:p w:rsidR="001066B0" w:rsidRDefault="001066B0" w:rsidP="001066B0">
      <w:pPr>
        <w:spacing w:after="0" w:line="240" w:lineRule="auto"/>
        <w:jc w:val="center"/>
        <w:outlineLvl w:val="2"/>
        <w:rPr>
          <w:rFonts w:ascii="Times New Roman" w:hAnsi="Times New Roman" w:cs="Times New Roman"/>
          <w:sz w:val="28"/>
          <w:szCs w:val="28"/>
        </w:rPr>
      </w:pPr>
    </w:p>
    <w:p w:rsidR="001066B0" w:rsidRDefault="001066B0" w:rsidP="001066B0">
      <w:pPr>
        <w:spacing w:after="0" w:line="240" w:lineRule="auto"/>
        <w:jc w:val="center"/>
        <w:outlineLvl w:val="2"/>
        <w:rPr>
          <w:rFonts w:ascii="Times New Roman" w:hAnsi="Times New Roman" w:cs="Times New Roman"/>
          <w:sz w:val="28"/>
          <w:szCs w:val="28"/>
        </w:rPr>
      </w:pPr>
      <w:r w:rsidRPr="00F70D95">
        <w:rPr>
          <w:rFonts w:ascii="Times New Roman" w:hAnsi="Times New Roman" w:cs="Times New Roman"/>
          <w:sz w:val="28"/>
          <w:szCs w:val="28"/>
        </w:rPr>
        <w:t>Положение</w:t>
      </w:r>
    </w:p>
    <w:p w:rsidR="001066B0" w:rsidRDefault="001066B0" w:rsidP="001066B0">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об оплате труда работников муниципальных бюджетных учреждений дополнительного образования, подведомственных комитету Администрации Рубцовского района по образованию </w:t>
      </w:r>
    </w:p>
    <w:p w:rsidR="001066B0" w:rsidRDefault="001066B0" w:rsidP="001066B0">
      <w:pPr>
        <w:spacing w:after="0" w:line="240" w:lineRule="auto"/>
        <w:outlineLvl w:val="2"/>
        <w:rPr>
          <w:rFonts w:ascii="Times New Roman" w:hAnsi="Times New Roman" w:cs="Times New Roman"/>
          <w:sz w:val="28"/>
          <w:szCs w:val="28"/>
        </w:rPr>
      </w:pPr>
    </w:p>
    <w:p w:rsidR="001066B0" w:rsidRDefault="001066B0" w:rsidP="001066B0">
      <w:pPr>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w:t>
      </w:r>
      <w:r w:rsidRPr="00F70D95">
        <w:rPr>
          <w:rFonts w:ascii="Times New Roman" w:hAnsi="Times New Roman" w:cs="Times New Roman"/>
          <w:sz w:val="28"/>
          <w:szCs w:val="28"/>
        </w:rPr>
        <w:t>. Общие положения</w:t>
      </w:r>
    </w:p>
    <w:p w:rsidR="001066B0" w:rsidRPr="00F70D95" w:rsidRDefault="001066B0" w:rsidP="001066B0">
      <w:pPr>
        <w:spacing w:after="0" w:line="240" w:lineRule="auto"/>
        <w:jc w:val="center"/>
        <w:outlineLvl w:val="2"/>
        <w:rPr>
          <w:rFonts w:ascii="Times New Roman" w:hAnsi="Times New Roman" w:cs="Times New Roman"/>
          <w:sz w:val="28"/>
          <w:szCs w:val="28"/>
        </w:rPr>
      </w:pPr>
    </w:p>
    <w:p w:rsidR="001066B0" w:rsidRPr="00F70D95"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1.</w:t>
      </w:r>
      <w:r>
        <w:rPr>
          <w:rFonts w:ascii="Times New Roman" w:hAnsi="Times New Roman" w:cs="Times New Roman"/>
          <w:sz w:val="28"/>
          <w:szCs w:val="28"/>
        </w:rPr>
        <w:t xml:space="preserve">1. </w:t>
      </w:r>
      <w:r w:rsidRPr="00F70D95">
        <w:rPr>
          <w:rFonts w:ascii="Times New Roman" w:hAnsi="Times New Roman" w:cs="Times New Roman"/>
          <w:sz w:val="28"/>
          <w:szCs w:val="28"/>
        </w:rPr>
        <w:t xml:space="preserve">Положение </w:t>
      </w:r>
      <w:r>
        <w:rPr>
          <w:rFonts w:ascii="Times New Roman" w:hAnsi="Times New Roman" w:cs="Times New Roman"/>
          <w:sz w:val="28"/>
          <w:szCs w:val="28"/>
        </w:rPr>
        <w:t xml:space="preserve">об оплате труда работников муниципальных бюджетных учреждений дополнительного образования, подведомственных комитету Администрации Рубцовского района по образованию (далее – Положение) </w:t>
      </w:r>
      <w:r w:rsidRPr="00F70D95">
        <w:rPr>
          <w:rFonts w:ascii="Times New Roman" w:hAnsi="Times New Roman" w:cs="Times New Roman"/>
          <w:sz w:val="28"/>
          <w:szCs w:val="28"/>
        </w:rPr>
        <w:t xml:space="preserve">разработано </w:t>
      </w:r>
      <w:r w:rsidRPr="0032360D">
        <w:rPr>
          <w:rFonts w:ascii="Times New Roman" w:hAnsi="Times New Roman" w:cs="Times New Roman"/>
          <w:sz w:val="28"/>
          <w:szCs w:val="28"/>
        </w:rPr>
        <w:t xml:space="preserve">в соответствии с Трудовым кодексом Российской Федерации; приказом </w:t>
      </w:r>
      <w:proofErr w:type="spellStart"/>
      <w:r w:rsidRPr="0032360D">
        <w:rPr>
          <w:rFonts w:ascii="Times New Roman" w:hAnsi="Times New Roman" w:cs="Times New Roman"/>
          <w:sz w:val="28"/>
          <w:szCs w:val="28"/>
        </w:rPr>
        <w:t>Минобрнауки</w:t>
      </w:r>
      <w:proofErr w:type="spellEnd"/>
      <w:r w:rsidRPr="0032360D">
        <w:rPr>
          <w:rFonts w:ascii="Times New Roman" w:hAnsi="Times New Roman" w:cs="Times New Roman"/>
          <w:sz w:val="28"/>
          <w:szCs w:val="28"/>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 в трудовом договоре» (далее – «приказ </w:t>
      </w:r>
      <w:proofErr w:type="spellStart"/>
      <w:r w:rsidRPr="0032360D">
        <w:rPr>
          <w:rFonts w:ascii="Times New Roman" w:hAnsi="Times New Roman" w:cs="Times New Roman"/>
          <w:sz w:val="28"/>
          <w:szCs w:val="28"/>
        </w:rPr>
        <w:t>Минобрнауки</w:t>
      </w:r>
      <w:proofErr w:type="spellEnd"/>
      <w:r w:rsidRPr="0032360D">
        <w:rPr>
          <w:rFonts w:ascii="Times New Roman" w:hAnsi="Times New Roman" w:cs="Times New Roman"/>
          <w:sz w:val="28"/>
          <w:szCs w:val="28"/>
        </w:rPr>
        <w:t xml:space="preserve"> России № 1601»); приказом </w:t>
      </w:r>
      <w:proofErr w:type="spellStart"/>
      <w:r w:rsidRPr="0032360D">
        <w:rPr>
          <w:rFonts w:ascii="Times New Roman" w:hAnsi="Times New Roman" w:cs="Times New Roman"/>
          <w:sz w:val="28"/>
          <w:szCs w:val="28"/>
        </w:rPr>
        <w:t>Минобрнауки</w:t>
      </w:r>
      <w:proofErr w:type="spellEnd"/>
      <w:r w:rsidRPr="0032360D">
        <w:rPr>
          <w:rFonts w:ascii="Times New Roman" w:hAnsi="Times New Roman" w:cs="Times New Roman"/>
          <w:sz w:val="28"/>
          <w:szCs w:val="28"/>
        </w:rPr>
        <w:t xml:space="preserve"> России от 11.05.2016 № 536 «Об утверждении особенностей режима рабочего времени и времени </w:t>
      </w:r>
      <w:proofErr w:type="gramStart"/>
      <w:r w:rsidRPr="0032360D">
        <w:rPr>
          <w:rFonts w:ascii="Times New Roman" w:hAnsi="Times New Roman" w:cs="Times New Roman"/>
          <w:sz w:val="28"/>
          <w:szCs w:val="28"/>
        </w:rPr>
        <w:t>отдыха</w:t>
      </w:r>
      <w:proofErr w:type="gramEnd"/>
      <w:r w:rsidRPr="0032360D">
        <w:rPr>
          <w:rFonts w:ascii="Times New Roman" w:hAnsi="Times New Roman" w:cs="Times New Roman"/>
          <w:sz w:val="28"/>
          <w:szCs w:val="28"/>
        </w:rPr>
        <w:t xml:space="preserve"> педагогических и иных работников организаций, осуществляющих образовательную деятельность»</w:t>
      </w:r>
      <w:r>
        <w:rPr>
          <w:rFonts w:ascii="Times New Roman" w:hAnsi="Times New Roman" w:cs="Times New Roman"/>
          <w:sz w:val="28"/>
          <w:szCs w:val="28"/>
        </w:rPr>
        <w:t xml:space="preserve"> и </w:t>
      </w:r>
      <w:r w:rsidRPr="00343DC9">
        <w:rPr>
          <w:rFonts w:ascii="Times New Roman" w:hAnsi="Times New Roman" w:cs="Times New Roman"/>
          <w:sz w:val="28"/>
          <w:szCs w:val="28"/>
        </w:rPr>
        <w:t>регулирует правоотношения в сфере оплаты труда работников муниципальных бюджетных образовательных учреждений дополнительного</w:t>
      </w:r>
      <w:r w:rsidRPr="004B7F08">
        <w:rPr>
          <w:rFonts w:ascii="Times New Roman" w:hAnsi="Times New Roman" w:cs="Times New Roman"/>
          <w:sz w:val="28"/>
          <w:szCs w:val="28"/>
        </w:rPr>
        <w:t xml:space="preserve"> образования, подведомственных комитету по образованию Администрации Рубцовского района (далее </w:t>
      </w:r>
      <w:r>
        <w:rPr>
          <w:rFonts w:ascii="Times New Roman" w:hAnsi="Times New Roman" w:cs="Times New Roman"/>
          <w:sz w:val="28"/>
          <w:szCs w:val="28"/>
        </w:rPr>
        <w:t>–</w:t>
      </w:r>
      <w:r w:rsidRPr="004B7F08">
        <w:rPr>
          <w:rFonts w:ascii="Times New Roman" w:hAnsi="Times New Roman" w:cs="Times New Roman"/>
          <w:sz w:val="28"/>
          <w:szCs w:val="28"/>
        </w:rPr>
        <w:t xml:space="preserve"> </w:t>
      </w:r>
      <w:r>
        <w:rPr>
          <w:rFonts w:ascii="Times New Roman" w:hAnsi="Times New Roman" w:cs="Times New Roman"/>
          <w:sz w:val="28"/>
          <w:szCs w:val="28"/>
        </w:rPr>
        <w:t>У</w:t>
      </w:r>
      <w:r w:rsidRPr="004B7F08">
        <w:rPr>
          <w:rFonts w:ascii="Times New Roman" w:hAnsi="Times New Roman" w:cs="Times New Roman"/>
          <w:sz w:val="28"/>
          <w:szCs w:val="28"/>
        </w:rPr>
        <w:t>чреждений).</w:t>
      </w:r>
    </w:p>
    <w:p w:rsidR="001066B0" w:rsidRPr="005335DC"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sub_1002"/>
      <w:r>
        <w:rPr>
          <w:rFonts w:ascii="Times New Roman" w:hAnsi="Times New Roman" w:cs="Times New Roman"/>
          <w:sz w:val="28"/>
          <w:szCs w:val="28"/>
        </w:rPr>
        <w:t>1.</w:t>
      </w:r>
      <w:r w:rsidRPr="00F70D95">
        <w:rPr>
          <w:rFonts w:ascii="Times New Roman" w:hAnsi="Times New Roman" w:cs="Times New Roman"/>
          <w:sz w:val="28"/>
          <w:szCs w:val="28"/>
        </w:rPr>
        <w:t xml:space="preserve">2. </w:t>
      </w:r>
      <w:r w:rsidRPr="005335DC">
        <w:rPr>
          <w:rFonts w:ascii="Times New Roman" w:hAnsi="Times New Roman" w:cs="Times New Roman"/>
          <w:sz w:val="28"/>
          <w:szCs w:val="28"/>
        </w:rPr>
        <w:t xml:space="preserve">Положение регулирует порядок оплаты труда работников </w:t>
      </w:r>
      <w:r>
        <w:rPr>
          <w:rFonts w:ascii="Times New Roman" w:hAnsi="Times New Roman" w:cs="Times New Roman"/>
          <w:sz w:val="28"/>
          <w:szCs w:val="28"/>
        </w:rPr>
        <w:t>У</w:t>
      </w:r>
      <w:r w:rsidRPr="005335DC">
        <w:rPr>
          <w:rFonts w:ascii="Times New Roman" w:hAnsi="Times New Roman" w:cs="Times New Roman"/>
          <w:sz w:val="28"/>
          <w:szCs w:val="28"/>
        </w:rPr>
        <w:t xml:space="preserve">чреждений </w:t>
      </w:r>
      <w:r w:rsidRPr="00F70D95">
        <w:rPr>
          <w:rFonts w:ascii="Times New Roman" w:hAnsi="Times New Roman" w:cs="Times New Roman"/>
          <w:sz w:val="28"/>
          <w:szCs w:val="28"/>
        </w:rPr>
        <w:t xml:space="preserve">финансируемых за </w:t>
      </w:r>
      <w:r w:rsidRPr="00015661">
        <w:rPr>
          <w:rFonts w:ascii="Times New Roman" w:hAnsi="Times New Roman" w:cs="Times New Roman"/>
          <w:sz w:val="28"/>
          <w:szCs w:val="28"/>
        </w:rPr>
        <w:t>счет средств районного бюджета</w:t>
      </w:r>
      <w:r w:rsidRPr="005335DC">
        <w:rPr>
          <w:rFonts w:ascii="Times New Roman" w:hAnsi="Times New Roman" w:cs="Times New Roman"/>
          <w:sz w:val="28"/>
          <w:szCs w:val="28"/>
        </w:rPr>
        <w:t xml:space="preserve"> и средств, полученных от приносящей доход деятельности </w:t>
      </w:r>
      <w:r>
        <w:rPr>
          <w:rFonts w:ascii="Times New Roman" w:hAnsi="Times New Roman" w:cs="Times New Roman"/>
          <w:sz w:val="28"/>
          <w:szCs w:val="28"/>
        </w:rPr>
        <w:t xml:space="preserve">Учреждений </w:t>
      </w:r>
      <w:r w:rsidRPr="005335DC">
        <w:rPr>
          <w:rFonts w:ascii="Times New Roman" w:hAnsi="Times New Roman" w:cs="Times New Roman"/>
          <w:sz w:val="28"/>
          <w:szCs w:val="28"/>
        </w:rPr>
        <w:t>с учетом государственных гарантий по оплате труда и в соответствии с нормативными правовыми актами Администрации Рубцовского района.</w:t>
      </w:r>
    </w:p>
    <w:p w:rsidR="001066B0" w:rsidRPr="00055A40"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35DC">
        <w:rPr>
          <w:rFonts w:ascii="Times New Roman" w:hAnsi="Times New Roman" w:cs="Times New Roman"/>
          <w:sz w:val="28"/>
          <w:szCs w:val="28"/>
        </w:rPr>
        <w:t xml:space="preserve">1.3. </w:t>
      </w:r>
      <w:r w:rsidRPr="002B59D5">
        <w:rPr>
          <w:rFonts w:ascii="Times New Roman" w:hAnsi="Times New Roman" w:cs="Times New Roman"/>
          <w:sz w:val="28"/>
          <w:szCs w:val="28"/>
        </w:rPr>
        <w:t xml:space="preserve">Положение включает в себя порядок формирования и распределения фонда оплаты труда (далее </w:t>
      </w:r>
      <w:r>
        <w:rPr>
          <w:rFonts w:ascii="Times New Roman" w:hAnsi="Times New Roman" w:cs="Times New Roman"/>
          <w:sz w:val="28"/>
          <w:szCs w:val="28"/>
        </w:rPr>
        <w:t>–</w:t>
      </w:r>
      <w:r w:rsidRPr="002B59D5">
        <w:rPr>
          <w:rFonts w:ascii="Times New Roman" w:hAnsi="Times New Roman" w:cs="Times New Roman"/>
          <w:sz w:val="28"/>
          <w:szCs w:val="28"/>
        </w:rPr>
        <w:t xml:space="preserve"> ФОТ) работников </w:t>
      </w:r>
      <w:r>
        <w:rPr>
          <w:rFonts w:ascii="Times New Roman" w:hAnsi="Times New Roman" w:cs="Times New Roman"/>
          <w:sz w:val="28"/>
          <w:szCs w:val="28"/>
        </w:rPr>
        <w:t xml:space="preserve">Учреждений </w:t>
      </w:r>
      <w:r w:rsidRPr="002B59D5">
        <w:rPr>
          <w:rFonts w:ascii="Times New Roman" w:hAnsi="Times New Roman" w:cs="Times New Roman"/>
          <w:sz w:val="28"/>
          <w:szCs w:val="28"/>
        </w:rPr>
        <w:t>с учетом уровня образования, квалификации и педагогического стажа работников, сложности выполняемых работ, количества и качества затраченного труда, условий труда и особенностей с</w:t>
      </w:r>
      <w:r>
        <w:rPr>
          <w:rFonts w:ascii="Times New Roman" w:hAnsi="Times New Roman" w:cs="Times New Roman"/>
          <w:sz w:val="28"/>
          <w:szCs w:val="28"/>
        </w:rPr>
        <w:t>пецифики деятельности отдельных У</w:t>
      </w:r>
      <w:r w:rsidRPr="002B59D5">
        <w:rPr>
          <w:rFonts w:ascii="Times New Roman" w:hAnsi="Times New Roman" w:cs="Times New Roman"/>
          <w:sz w:val="28"/>
          <w:szCs w:val="28"/>
        </w:rPr>
        <w:t>чреждений, индивидуального подхода к использованию различных видов стимулирующих выплат за качественные результаты работы.</w:t>
      </w:r>
    </w:p>
    <w:p w:rsidR="001066B0"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5335DC">
        <w:rPr>
          <w:rFonts w:ascii="Times New Roman" w:hAnsi="Times New Roman" w:cs="Times New Roman"/>
          <w:sz w:val="28"/>
          <w:szCs w:val="28"/>
        </w:rPr>
        <w:t xml:space="preserve">Положение является основой для разработки </w:t>
      </w:r>
      <w:r>
        <w:rPr>
          <w:rFonts w:ascii="Times New Roman" w:hAnsi="Times New Roman" w:cs="Times New Roman"/>
          <w:sz w:val="28"/>
          <w:szCs w:val="28"/>
        </w:rPr>
        <w:t xml:space="preserve">в Учреждениях </w:t>
      </w:r>
      <w:r w:rsidRPr="005335DC">
        <w:rPr>
          <w:rFonts w:ascii="Times New Roman" w:hAnsi="Times New Roman" w:cs="Times New Roman"/>
          <w:sz w:val="28"/>
          <w:szCs w:val="28"/>
        </w:rPr>
        <w:t>соответствующих положений об оплате труда работников, которые</w:t>
      </w:r>
      <w:r>
        <w:rPr>
          <w:rFonts w:ascii="Times New Roman" w:hAnsi="Times New Roman" w:cs="Times New Roman"/>
          <w:sz w:val="28"/>
          <w:szCs w:val="28"/>
        </w:rPr>
        <w:t xml:space="preserve"> утверждаются локальными н</w:t>
      </w:r>
      <w:r w:rsidRPr="005335DC">
        <w:rPr>
          <w:rFonts w:ascii="Times New Roman" w:hAnsi="Times New Roman" w:cs="Times New Roman"/>
          <w:sz w:val="28"/>
          <w:szCs w:val="28"/>
        </w:rPr>
        <w:t>ормативными</w:t>
      </w:r>
      <w:r>
        <w:rPr>
          <w:rFonts w:ascii="Times New Roman" w:hAnsi="Times New Roman" w:cs="Times New Roman"/>
          <w:sz w:val="28"/>
          <w:szCs w:val="28"/>
        </w:rPr>
        <w:t xml:space="preserve"> актами </w:t>
      </w:r>
      <w:r w:rsidRPr="005335DC">
        <w:rPr>
          <w:rFonts w:ascii="Times New Roman" w:hAnsi="Times New Roman" w:cs="Times New Roman"/>
          <w:sz w:val="28"/>
          <w:szCs w:val="28"/>
        </w:rPr>
        <w:t>с учетом мнения</w:t>
      </w:r>
      <w:r>
        <w:rPr>
          <w:rFonts w:ascii="Times New Roman" w:hAnsi="Times New Roman" w:cs="Times New Roman"/>
          <w:sz w:val="28"/>
          <w:szCs w:val="28"/>
        </w:rPr>
        <w:t xml:space="preserve"> </w:t>
      </w:r>
      <w:r w:rsidRPr="00802769">
        <w:rPr>
          <w:rFonts w:ascii="Times New Roman" w:hAnsi="Times New Roman" w:cs="Times New Roman"/>
          <w:sz w:val="28"/>
          <w:szCs w:val="28"/>
        </w:rPr>
        <w:t>представительного органа работников</w:t>
      </w:r>
      <w:r w:rsidRPr="005335DC">
        <w:rPr>
          <w:rFonts w:ascii="Times New Roman" w:hAnsi="Times New Roman" w:cs="Times New Roman"/>
          <w:sz w:val="28"/>
          <w:szCs w:val="28"/>
        </w:rPr>
        <w:t xml:space="preserve"> и согласовываются с </w:t>
      </w:r>
      <w:r w:rsidRPr="002A5CFB">
        <w:rPr>
          <w:rFonts w:ascii="Times New Roman" w:hAnsi="Times New Roman" w:cs="Times New Roman"/>
          <w:sz w:val="28"/>
          <w:szCs w:val="28"/>
        </w:rPr>
        <w:t xml:space="preserve">комитетом </w:t>
      </w:r>
      <w:r w:rsidRPr="002A5CFB">
        <w:rPr>
          <w:rFonts w:ascii="Times New Roman" w:hAnsi="Times New Roman" w:cs="Times New Roman"/>
          <w:sz w:val="28"/>
          <w:szCs w:val="28"/>
        </w:rPr>
        <w:lastRenderedPageBreak/>
        <w:t>Администрации Рубцовского района</w:t>
      </w:r>
      <w:r>
        <w:rPr>
          <w:rFonts w:ascii="Times New Roman" w:hAnsi="Times New Roman" w:cs="Times New Roman"/>
          <w:sz w:val="28"/>
          <w:szCs w:val="28"/>
        </w:rPr>
        <w:t xml:space="preserve"> </w:t>
      </w:r>
      <w:r w:rsidRPr="002A5CFB">
        <w:rPr>
          <w:rFonts w:ascii="Times New Roman" w:hAnsi="Times New Roman" w:cs="Times New Roman"/>
          <w:sz w:val="28"/>
          <w:szCs w:val="28"/>
        </w:rPr>
        <w:t>по образованию.</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1122F8">
        <w:rPr>
          <w:rFonts w:ascii="Times New Roman" w:hAnsi="Times New Roman" w:cs="Times New Roman"/>
          <w:sz w:val="28"/>
          <w:szCs w:val="28"/>
        </w:rPr>
        <w:t xml:space="preserve">Система оплаты труда (в том числе тарифные системы оплаты труда) работников </w:t>
      </w:r>
      <w:r>
        <w:rPr>
          <w:rFonts w:ascii="Times New Roman" w:hAnsi="Times New Roman" w:cs="Times New Roman"/>
          <w:sz w:val="28"/>
          <w:szCs w:val="28"/>
        </w:rPr>
        <w:t>У</w:t>
      </w:r>
      <w:r w:rsidRPr="001122F8">
        <w:rPr>
          <w:rFonts w:ascii="Times New Roman" w:hAnsi="Times New Roman" w:cs="Times New Roman"/>
          <w:sz w:val="28"/>
          <w:szCs w:val="28"/>
        </w:rPr>
        <w:t>чреждений</w:t>
      </w:r>
      <w:r w:rsidRPr="005335DC">
        <w:rPr>
          <w:rFonts w:ascii="Times New Roman" w:hAnsi="Times New Roman" w:cs="Times New Roman"/>
          <w:sz w:val="28"/>
          <w:szCs w:val="28"/>
        </w:rPr>
        <w:t xml:space="preserve"> устанавливается и изменяется коллективным договор</w:t>
      </w:r>
      <w:r>
        <w:rPr>
          <w:rFonts w:ascii="Times New Roman" w:hAnsi="Times New Roman" w:cs="Times New Roman"/>
          <w:sz w:val="28"/>
          <w:szCs w:val="28"/>
        </w:rPr>
        <w:t>ом</w:t>
      </w:r>
      <w:r w:rsidRPr="005335DC">
        <w:rPr>
          <w:rFonts w:ascii="Times New Roman" w:hAnsi="Times New Roman" w:cs="Times New Roman"/>
          <w:sz w:val="28"/>
          <w:szCs w:val="28"/>
        </w:rPr>
        <w:t>, соглашениями, локальными</w:t>
      </w:r>
      <w:r w:rsidRPr="00F70D95">
        <w:rPr>
          <w:rFonts w:ascii="Times New Roman" w:hAnsi="Times New Roman" w:cs="Times New Roman"/>
          <w:sz w:val="28"/>
          <w:szCs w:val="28"/>
        </w:rPr>
        <w:t xml:space="preserve">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Алтайского края  и настоящим Положением.</w:t>
      </w:r>
    </w:p>
    <w:p w:rsidR="001066B0" w:rsidRDefault="001066B0" w:rsidP="001066B0">
      <w:pPr>
        <w:spacing w:after="0" w:line="240" w:lineRule="auto"/>
        <w:ind w:firstLine="567"/>
        <w:jc w:val="both"/>
        <w:rPr>
          <w:rFonts w:ascii="Times New Roman" w:hAnsi="Times New Roman" w:cs="Times New Roman"/>
          <w:sz w:val="28"/>
          <w:szCs w:val="28"/>
        </w:rPr>
      </w:pPr>
      <w:r w:rsidRPr="00311474">
        <w:rPr>
          <w:rFonts w:ascii="Times New Roman" w:hAnsi="Times New Roman" w:cs="Times New Roman"/>
          <w:sz w:val="28"/>
          <w:szCs w:val="28"/>
        </w:rPr>
        <w:t xml:space="preserve">1.6. Размер заработной платы работников </w:t>
      </w:r>
      <w:r>
        <w:rPr>
          <w:rFonts w:ascii="Times New Roman" w:hAnsi="Times New Roman" w:cs="Times New Roman"/>
          <w:sz w:val="28"/>
          <w:szCs w:val="28"/>
        </w:rPr>
        <w:t>Учреждения</w:t>
      </w:r>
      <w:r w:rsidRPr="00311474">
        <w:rPr>
          <w:rFonts w:ascii="Times New Roman" w:hAnsi="Times New Roman" w:cs="Times New Roman"/>
          <w:sz w:val="28"/>
          <w:szCs w:val="28"/>
        </w:rPr>
        <w:t xml:space="preserve"> отражается в трудовых договорах в соответствии с установленной системой оплаты труда.</w:t>
      </w:r>
    </w:p>
    <w:p w:rsidR="001066B0" w:rsidRPr="00227FD2" w:rsidRDefault="001066B0" w:rsidP="001066B0">
      <w:pPr>
        <w:pStyle w:val="4"/>
        <w:shd w:val="clear" w:color="auto" w:fill="auto"/>
        <w:tabs>
          <w:tab w:val="left" w:pos="1285"/>
        </w:tabs>
        <w:spacing w:after="0" w:line="240" w:lineRule="auto"/>
        <w:ind w:firstLine="567"/>
        <w:jc w:val="both"/>
        <w:rPr>
          <w:rStyle w:val="1"/>
          <w:rFonts w:eastAsia="Lucida Sans Unicode"/>
          <w:sz w:val="28"/>
          <w:szCs w:val="28"/>
        </w:rPr>
      </w:pPr>
      <w:r>
        <w:rPr>
          <w:rStyle w:val="1"/>
          <w:rFonts w:eastAsia="Lucida Sans Unicode"/>
          <w:sz w:val="28"/>
          <w:szCs w:val="28"/>
        </w:rPr>
        <w:t>1.</w:t>
      </w:r>
      <w:r>
        <w:rPr>
          <w:rStyle w:val="1"/>
          <w:sz w:val="28"/>
          <w:szCs w:val="28"/>
        </w:rPr>
        <w:t>7</w:t>
      </w:r>
      <w:r>
        <w:rPr>
          <w:rStyle w:val="1"/>
          <w:rFonts w:eastAsia="Lucida Sans Unicode"/>
          <w:sz w:val="28"/>
          <w:szCs w:val="28"/>
        </w:rPr>
        <w:t xml:space="preserve">. </w:t>
      </w:r>
      <w:r w:rsidRPr="00227FD2">
        <w:rPr>
          <w:rStyle w:val="1"/>
          <w:rFonts w:eastAsia="Lucida Sans Unicode"/>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r>
        <w:rPr>
          <w:rStyle w:val="1"/>
          <w:rFonts w:eastAsia="Lucida Sans Unicode"/>
          <w:sz w:val="28"/>
          <w:szCs w:val="28"/>
        </w:rPr>
        <w:t>.</w:t>
      </w:r>
    </w:p>
    <w:p w:rsidR="001066B0" w:rsidRPr="00311474"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1474">
        <w:rPr>
          <w:rFonts w:ascii="Times New Roman" w:hAnsi="Times New Roman" w:cs="Times New Roman"/>
          <w:sz w:val="28"/>
          <w:szCs w:val="28"/>
        </w:rPr>
        <w:t>1.</w:t>
      </w:r>
      <w:r>
        <w:rPr>
          <w:rFonts w:ascii="Times New Roman" w:hAnsi="Times New Roman" w:cs="Times New Roman"/>
          <w:sz w:val="28"/>
          <w:szCs w:val="28"/>
        </w:rPr>
        <w:t>8</w:t>
      </w:r>
      <w:r w:rsidRPr="00311474">
        <w:rPr>
          <w:rFonts w:ascii="Times New Roman" w:hAnsi="Times New Roman" w:cs="Times New Roman"/>
          <w:sz w:val="28"/>
          <w:szCs w:val="28"/>
        </w:rPr>
        <w:t>. В случае совмещения должностей, выплаты стимулирующего характера устанавливаются по основной должности работника.</w:t>
      </w:r>
    </w:p>
    <w:p w:rsidR="001066B0" w:rsidRPr="00734711" w:rsidRDefault="001066B0" w:rsidP="001066B0">
      <w:pPr>
        <w:widowControl w:val="0"/>
        <w:autoSpaceDE w:val="0"/>
        <w:autoSpaceDN w:val="0"/>
        <w:spacing w:after="0" w:line="240" w:lineRule="auto"/>
        <w:ind w:firstLine="567"/>
        <w:jc w:val="both"/>
        <w:rPr>
          <w:rFonts w:ascii="Times New Roman" w:hAnsi="Times New Roman" w:cs="Times New Roman"/>
          <w:i/>
          <w:sz w:val="28"/>
          <w:szCs w:val="28"/>
        </w:rPr>
      </w:pPr>
      <w:r w:rsidRPr="00734711">
        <w:rPr>
          <w:rFonts w:ascii="Times New Roman" w:hAnsi="Times New Roman" w:cs="Times New Roman"/>
          <w:sz w:val="28"/>
          <w:szCs w:val="28"/>
        </w:rPr>
        <w:t>1.</w:t>
      </w:r>
      <w:r>
        <w:rPr>
          <w:rFonts w:ascii="Times New Roman" w:hAnsi="Times New Roman" w:cs="Times New Roman"/>
          <w:sz w:val="28"/>
          <w:szCs w:val="28"/>
        </w:rPr>
        <w:t>9</w:t>
      </w:r>
      <w:r w:rsidRPr="00734711">
        <w:rPr>
          <w:rFonts w:ascii="Times New Roman" w:hAnsi="Times New Roman" w:cs="Times New Roman"/>
          <w:sz w:val="28"/>
          <w:szCs w:val="28"/>
        </w:rPr>
        <w:t>.</w:t>
      </w:r>
      <w:r w:rsidRPr="00734711">
        <w:rPr>
          <w:sz w:val="28"/>
          <w:szCs w:val="28"/>
        </w:rPr>
        <w:t xml:space="preserve"> </w:t>
      </w:r>
      <w:proofErr w:type="gramStart"/>
      <w:r w:rsidRPr="00734711">
        <w:rPr>
          <w:rFonts w:ascii="Times New Roman" w:hAnsi="Times New Roman" w:cs="Times New Roman"/>
          <w:sz w:val="28"/>
          <w:szCs w:val="28"/>
        </w:rPr>
        <w:t>Оплата труда работников, полностью отработавших за месяц норму рабочего времени и выполнивших нормы труда (трудовые обязанности), не может быть ниже минимального размера оплаты труда без учета выплаты за работу в местностях с особыми климатическими условиями и выплат за работу в условиях, отклоняющихся от нормальных, предусмотренных Трудовым кодексом Российской Федерации.</w:t>
      </w:r>
      <w:proofErr w:type="gramEnd"/>
    </w:p>
    <w:p w:rsidR="001066B0" w:rsidRPr="00DC27A2" w:rsidRDefault="001066B0" w:rsidP="001066B0">
      <w:pPr>
        <w:autoSpaceDE w:val="0"/>
        <w:autoSpaceDN w:val="0"/>
        <w:adjustRightInd w:val="0"/>
        <w:spacing w:after="0" w:line="240" w:lineRule="auto"/>
        <w:ind w:firstLine="567"/>
        <w:jc w:val="both"/>
        <w:rPr>
          <w:rFonts w:ascii="Times New Roman" w:hAnsi="Times New Roman" w:cs="Times New Roman"/>
          <w:sz w:val="28"/>
          <w:szCs w:val="28"/>
        </w:rPr>
      </w:pPr>
      <w:r w:rsidRPr="00734711">
        <w:rPr>
          <w:rFonts w:ascii="Times New Roman" w:hAnsi="Times New Roman" w:cs="Times New Roman"/>
          <w:sz w:val="28"/>
          <w:szCs w:val="28"/>
        </w:rPr>
        <w:t>1.</w:t>
      </w:r>
      <w:r>
        <w:rPr>
          <w:rFonts w:ascii="Times New Roman" w:hAnsi="Times New Roman" w:cs="Times New Roman"/>
          <w:sz w:val="28"/>
          <w:szCs w:val="28"/>
        </w:rPr>
        <w:t>10</w:t>
      </w:r>
      <w:r w:rsidRPr="00734711">
        <w:rPr>
          <w:rFonts w:ascii="Times New Roman" w:hAnsi="Times New Roman" w:cs="Times New Roman"/>
          <w:sz w:val="28"/>
          <w:szCs w:val="28"/>
        </w:rPr>
        <w:t xml:space="preserve">. </w:t>
      </w:r>
      <w:proofErr w:type="gramStart"/>
      <w:r w:rsidRPr="00734711">
        <w:rPr>
          <w:rFonts w:ascii="Times New Roman" w:hAnsi="Times New Roman" w:cs="Times New Roman"/>
          <w:sz w:val="28"/>
          <w:szCs w:val="28"/>
        </w:rPr>
        <w:t>В случае если месячная заработная плата работников (без учета выплаты за работу в местностях с особыми климатическими условиями и выплат за работу в условиях, отклоняющихся от нормальных) полностью отработавших в этот период норму рабочего времени и выполнивших нормы труда (трудовые обязанности), ниже минимального размера оплаты труда, установленного действующим законодательством, выплачивается персонифицированная доплата в размере разницы между сложившейся месячной заработной платой</w:t>
      </w:r>
      <w:proofErr w:type="gramEnd"/>
      <w:r w:rsidRPr="00734711">
        <w:rPr>
          <w:rFonts w:ascii="Times New Roman" w:hAnsi="Times New Roman" w:cs="Times New Roman"/>
          <w:sz w:val="28"/>
          <w:szCs w:val="28"/>
        </w:rPr>
        <w:t xml:space="preserve"> (</w:t>
      </w:r>
      <w:proofErr w:type="gramStart"/>
      <w:r w:rsidRPr="00734711">
        <w:rPr>
          <w:rFonts w:ascii="Times New Roman" w:hAnsi="Times New Roman" w:cs="Times New Roman"/>
          <w:sz w:val="28"/>
          <w:szCs w:val="28"/>
        </w:rPr>
        <w:t>без учета выплаты за работу в местностях с особыми климатическими условиями и выплат за работу в условиях, отклоняющихся от нормальных) и установленным минимальным размером оплаты труда.</w:t>
      </w:r>
      <w:proofErr w:type="gramEnd"/>
    </w:p>
    <w:p w:rsidR="001066B0" w:rsidRPr="00311474"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1474">
        <w:rPr>
          <w:rFonts w:ascii="Times New Roman" w:hAnsi="Times New Roman" w:cs="Times New Roman"/>
          <w:sz w:val="28"/>
          <w:szCs w:val="28"/>
        </w:rPr>
        <w:t>1.1</w:t>
      </w:r>
      <w:r>
        <w:rPr>
          <w:rFonts w:ascii="Times New Roman" w:hAnsi="Times New Roman" w:cs="Times New Roman"/>
          <w:sz w:val="28"/>
          <w:szCs w:val="28"/>
        </w:rPr>
        <w:t>1</w:t>
      </w:r>
      <w:r w:rsidRPr="00311474">
        <w:rPr>
          <w:rFonts w:ascii="Times New Roman" w:hAnsi="Times New Roman" w:cs="Times New Roman"/>
          <w:sz w:val="28"/>
          <w:szCs w:val="28"/>
        </w:rPr>
        <w:t>. Заработная плата работников состоит из базовой части и стимулирующих выплат, а так же выплат компенсационного характера.</w:t>
      </w:r>
    </w:p>
    <w:p w:rsidR="001066B0"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 </w:t>
      </w:r>
      <w:r w:rsidRPr="00F70D95">
        <w:rPr>
          <w:rFonts w:ascii="Times New Roman" w:hAnsi="Times New Roman" w:cs="Times New Roman"/>
          <w:sz w:val="28"/>
          <w:szCs w:val="28"/>
        </w:rPr>
        <w:t xml:space="preserve">По отдельным профессиям, должностям, не требующим полной занятости, локальным нормативным актом </w:t>
      </w:r>
      <w:r>
        <w:rPr>
          <w:rFonts w:ascii="Times New Roman" w:hAnsi="Times New Roman" w:cs="Times New Roman"/>
          <w:sz w:val="28"/>
          <w:szCs w:val="28"/>
        </w:rPr>
        <w:t>У</w:t>
      </w:r>
      <w:r w:rsidRPr="00F70D95">
        <w:rPr>
          <w:rFonts w:ascii="Times New Roman" w:hAnsi="Times New Roman" w:cs="Times New Roman"/>
          <w:sz w:val="28"/>
          <w:szCs w:val="28"/>
        </w:rPr>
        <w:t>чреждения могут устанавливаться часовые ставки заработной платы и норма</w:t>
      </w:r>
      <w:r>
        <w:rPr>
          <w:rFonts w:ascii="Times New Roman" w:hAnsi="Times New Roman" w:cs="Times New Roman"/>
          <w:sz w:val="28"/>
          <w:szCs w:val="28"/>
        </w:rPr>
        <w:t xml:space="preserve"> рабочего времени (количество часов).</w:t>
      </w:r>
    </w:p>
    <w:p w:rsidR="001066B0" w:rsidRDefault="001066B0" w:rsidP="001066B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F70D95">
        <w:rPr>
          <w:rFonts w:ascii="Times New Roman" w:hAnsi="Times New Roman" w:cs="Times New Roman"/>
          <w:sz w:val="28"/>
          <w:szCs w:val="28"/>
        </w:rPr>
        <w:t>Условия оплаты труда, включая размер минимального должностного оклада работника, повышающие коэффициенты к окладам, иные выплаты компенсационного</w:t>
      </w:r>
      <w:r>
        <w:rPr>
          <w:rFonts w:ascii="Times New Roman" w:hAnsi="Times New Roman" w:cs="Times New Roman"/>
          <w:sz w:val="28"/>
          <w:szCs w:val="28"/>
        </w:rPr>
        <w:t xml:space="preserve"> и </w:t>
      </w:r>
      <w:r w:rsidRPr="00F70D95">
        <w:rPr>
          <w:rFonts w:ascii="Times New Roman" w:hAnsi="Times New Roman" w:cs="Times New Roman"/>
          <w:sz w:val="28"/>
          <w:szCs w:val="28"/>
        </w:rPr>
        <w:t>стимулирующего характера являются обязательными для включения в трудовой договор.</w:t>
      </w:r>
    </w:p>
    <w:p w:rsidR="001066B0" w:rsidRPr="009A5FDD" w:rsidRDefault="001066B0" w:rsidP="001066B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1.14. При формировании штатного расписания (штатной расстановки) Учреждения и заключении трудовых договоров с работниками используются </w:t>
      </w:r>
      <w:r w:rsidRPr="006936B3">
        <w:rPr>
          <w:rFonts w:ascii="Times New Roman" w:hAnsi="Times New Roman" w:cs="Times New Roman"/>
          <w:sz w:val="28"/>
          <w:szCs w:val="28"/>
        </w:rPr>
        <w:t>оклады работников, указанные в приложении 5, 6, 9 к Положению.</w:t>
      </w:r>
      <w:r w:rsidRPr="009A5FDD">
        <w:rPr>
          <w:rFonts w:ascii="Times New Roman" w:hAnsi="Times New Roman" w:cs="Times New Roman"/>
          <w:sz w:val="28"/>
          <w:szCs w:val="28"/>
        </w:rPr>
        <w:t xml:space="preserve"> </w:t>
      </w:r>
    </w:p>
    <w:p w:rsidR="001066B0" w:rsidRPr="00734711" w:rsidRDefault="001066B0" w:rsidP="001066B0">
      <w:pPr>
        <w:spacing w:after="0" w:line="240" w:lineRule="auto"/>
        <w:ind w:firstLine="567"/>
        <w:jc w:val="both"/>
        <w:rPr>
          <w:rFonts w:ascii="Times New Roman" w:hAnsi="Times New Roman" w:cs="Times New Roman"/>
          <w:sz w:val="28"/>
          <w:szCs w:val="28"/>
        </w:rPr>
      </w:pPr>
      <w:r w:rsidRPr="00DB0D7F">
        <w:rPr>
          <w:rStyle w:val="1"/>
          <w:sz w:val="28"/>
          <w:szCs w:val="28"/>
        </w:rPr>
        <w:lastRenderedPageBreak/>
        <w:t>1.15.</w:t>
      </w:r>
      <w:r w:rsidRPr="00DB0D7F">
        <w:rPr>
          <w:rFonts w:ascii="Times New Roman" w:hAnsi="Times New Roman" w:cs="Times New Roman"/>
          <w:sz w:val="28"/>
          <w:szCs w:val="28"/>
        </w:rPr>
        <w:t xml:space="preserve"> Повышение уровня реального содержания заработной платы работников Учреждений обеспечивается индексацией заработной платы в связи с ростом потребительских цен на товары и услуги в размере и в сроки, устанавливаемые постановлением Администрации Рубцовского района о такой индексации.</w:t>
      </w:r>
    </w:p>
    <w:p w:rsidR="001066B0" w:rsidRDefault="001066B0" w:rsidP="001066B0">
      <w:pPr>
        <w:spacing w:after="0" w:line="240" w:lineRule="auto"/>
        <w:ind w:firstLine="567"/>
        <w:jc w:val="both"/>
        <w:rPr>
          <w:sz w:val="28"/>
          <w:szCs w:val="28"/>
        </w:rPr>
      </w:pPr>
    </w:p>
    <w:bookmarkEnd w:id="0"/>
    <w:p w:rsidR="001066B0" w:rsidRDefault="001066B0" w:rsidP="001066B0">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w:t>
      </w:r>
      <w:r w:rsidRPr="006F5544">
        <w:rPr>
          <w:rFonts w:ascii="Times New Roman" w:hAnsi="Times New Roman" w:cs="Times New Roman"/>
          <w:sz w:val="28"/>
          <w:szCs w:val="28"/>
        </w:rPr>
        <w:t>. Формирование фонда оплаты труда Учреждения</w:t>
      </w:r>
    </w:p>
    <w:p w:rsidR="001066B0" w:rsidRPr="00454A32" w:rsidRDefault="001066B0" w:rsidP="001066B0">
      <w:pPr>
        <w:spacing w:after="0" w:line="240" w:lineRule="auto"/>
        <w:jc w:val="center"/>
        <w:rPr>
          <w:rFonts w:ascii="Times New Roman" w:hAnsi="Times New Roman" w:cs="Times New Roman"/>
          <w:sz w:val="24"/>
          <w:szCs w:val="24"/>
        </w:rPr>
      </w:pPr>
    </w:p>
    <w:p w:rsidR="001066B0" w:rsidRPr="00055A40"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F70D95">
        <w:rPr>
          <w:rFonts w:ascii="Times New Roman" w:hAnsi="Times New Roman" w:cs="Times New Roman"/>
          <w:sz w:val="28"/>
          <w:szCs w:val="28"/>
        </w:rPr>
        <w:t>.</w:t>
      </w:r>
      <w:r w:rsidRPr="00055A40">
        <w:rPr>
          <w:rFonts w:ascii="Times New Roman" w:hAnsi="Times New Roman" w:cs="Times New Roman"/>
          <w:sz w:val="28"/>
          <w:szCs w:val="28"/>
        </w:rPr>
        <w:t>1.</w:t>
      </w:r>
      <w:r w:rsidRPr="00D53D19">
        <w:rPr>
          <w:rFonts w:ascii="Times New Roman" w:hAnsi="Times New Roman" w:cs="Times New Roman"/>
          <w:sz w:val="28"/>
          <w:szCs w:val="28"/>
        </w:rPr>
        <w:t>Формиро</w:t>
      </w:r>
      <w:r>
        <w:rPr>
          <w:rFonts w:ascii="Times New Roman" w:hAnsi="Times New Roman" w:cs="Times New Roman"/>
          <w:sz w:val="28"/>
          <w:szCs w:val="28"/>
        </w:rPr>
        <w:t>вание фонда оплаты труда (ФОТ) У</w:t>
      </w:r>
      <w:r w:rsidRPr="00D53D19">
        <w:rPr>
          <w:rFonts w:ascii="Times New Roman" w:hAnsi="Times New Roman" w:cs="Times New Roman"/>
          <w:sz w:val="28"/>
          <w:szCs w:val="28"/>
        </w:rPr>
        <w:t xml:space="preserve">чреждения на календарный год осуществляется в пределах ассигнований, предоставляемых </w:t>
      </w:r>
      <w:r>
        <w:rPr>
          <w:rFonts w:ascii="Times New Roman" w:hAnsi="Times New Roman" w:cs="Times New Roman"/>
          <w:sz w:val="28"/>
          <w:szCs w:val="28"/>
        </w:rPr>
        <w:t>У</w:t>
      </w:r>
      <w:r w:rsidRPr="00D53D19">
        <w:rPr>
          <w:rFonts w:ascii="Times New Roman" w:hAnsi="Times New Roman" w:cs="Times New Roman"/>
          <w:sz w:val="28"/>
          <w:szCs w:val="28"/>
        </w:rPr>
        <w:t xml:space="preserve">чреждению на текущий финансовый год за счет </w:t>
      </w:r>
      <w:r w:rsidRPr="00015661">
        <w:rPr>
          <w:rFonts w:ascii="Times New Roman" w:hAnsi="Times New Roman" w:cs="Times New Roman"/>
          <w:sz w:val="28"/>
          <w:szCs w:val="28"/>
        </w:rPr>
        <w:t>средств районного бюджета,</w:t>
      </w:r>
      <w:r w:rsidRPr="00D53D19">
        <w:rPr>
          <w:rFonts w:ascii="Times New Roman" w:hAnsi="Times New Roman" w:cs="Times New Roman"/>
          <w:sz w:val="28"/>
          <w:szCs w:val="28"/>
        </w:rPr>
        <w:t xml:space="preserve"> направляемых на выплату заработной платы работникам</w:t>
      </w:r>
      <w:r>
        <w:rPr>
          <w:rFonts w:ascii="Times New Roman" w:hAnsi="Times New Roman" w:cs="Times New Roman"/>
          <w:sz w:val="28"/>
          <w:szCs w:val="28"/>
        </w:rPr>
        <w:t>.</w:t>
      </w:r>
    </w:p>
    <w:p w:rsidR="001066B0" w:rsidRPr="00D53D19"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D53D19">
        <w:rPr>
          <w:rFonts w:ascii="Times New Roman" w:hAnsi="Times New Roman" w:cs="Times New Roman"/>
          <w:sz w:val="28"/>
          <w:szCs w:val="28"/>
        </w:rPr>
        <w:t xml:space="preserve">ФОТ </w:t>
      </w:r>
      <w:r>
        <w:rPr>
          <w:rFonts w:ascii="Times New Roman" w:hAnsi="Times New Roman" w:cs="Times New Roman"/>
          <w:sz w:val="28"/>
          <w:szCs w:val="28"/>
        </w:rPr>
        <w:t>У</w:t>
      </w:r>
      <w:r w:rsidRPr="00D53D19">
        <w:rPr>
          <w:rFonts w:ascii="Times New Roman" w:hAnsi="Times New Roman" w:cs="Times New Roman"/>
          <w:sz w:val="28"/>
          <w:szCs w:val="28"/>
        </w:rPr>
        <w:t>чреждения подлежит увеличению в случаях:</w:t>
      </w:r>
    </w:p>
    <w:p w:rsidR="001066B0" w:rsidRPr="00D53D19"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3D19">
        <w:rPr>
          <w:rFonts w:ascii="Times New Roman" w:hAnsi="Times New Roman" w:cs="Times New Roman"/>
          <w:sz w:val="28"/>
          <w:szCs w:val="28"/>
        </w:rPr>
        <w:t>увеличения (индексации) базовой части оплаты труда;</w:t>
      </w:r>
    </w:p>
    <w:p w:rsidR="001066B0"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3D19">
        <w:rPr>
          <w:rFonts w:ascii="Times New Roman" w:hAnsi="Times New Roman" w:cs="Times New Roman"/>
          <w:sz w:val="28"/>
          <w:szCs w:val="28"/>
        </w:rPr>
        <w:t>увеличения объемов муниципального задания</w:t>
      </w:r>
      <w:r>
        <w:rPr>
          <w:rFonts w:ascii="Times New Roman" w:hAnsi="Times New Roman" w:cs="Times New Roman"/>
          <w:sz w:val="28"/>
          <w:szCs w:val="28"/>
        </w:rPr>
        <w:t>;</w:t>
      </w:r>
    </w:p>
    <w:p w:rsidR="001066B0" w:rsidRPr="00D53D19"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D53D19">
        <w:rPr>
          <w:rFonts w:ascii="Times New Roman" w:hAnsi="Times New Roman" w:cs="Times New Roman"/>
          <w:sz w:val="28"/>
          <w:szCs w:val="28"/>
        </w:rPr>
        <w:t>ФО</w:t>
      </w:r>
      <w:r>
        <w:rPr>
          <w:rFonts w:ascii="Times New Roman" w:hAnsi="Times New Roman" w:cs="Times New Roman"/>
          <w:sz w:val="28"/>
          <w:szCs w:val="28"/>
        </w:rPr>
        <w:t xml:space="preserve">Т Учреждения </w:t>
      </w:r>
      <w:r w:rsidRPr="00D53D19">
        <w:rPr>
          <w:rFonts w:ascii="Times New Roman" w:hAnsi="Times New Roman" w:cs="Times New Roman"/>
          <w:sz w:val="28"/>
          <w:szCs w:val="28"/>
        </w:rPr>
        <w:t xml:space="preserve">может увеличиваться за счёт </w:t>
      </w:r>
      <w:r>
        <w:rPr>
          <w:rFonts w:ascii="Times New Roman" w:hAnsi="Times New Roman" w:cs="Times New Roman"/>
          <w:sz w:val="28"/>
          <w:szCs w:val="28"/>
        </w:rPr>
        <w:t xml:space="preserve">дополнительного </w:t>
      </w:r>
      <w:r w:rsidRPr="00D53D19">
        <w:rPr>
          <w:rFonts w:ascii="Times New Roman" w:hAnsi="Times New Roman" w:cs="Times New Roman"/>
          <w:sz w:val="28"/>
          <w:szCs w:val="28"/>
        </w:rPr>
        <w:t xml:space="preserve">включения средств бюджетов иных уровней и средств от приносящей доход деятельности </w:t>
      </w:r>
      <w:r>
        <w:rPr>
          <w:rFonts w:ascii="Times New Roman" w:hAnsi="Times New Roman" w:cs="Times New Roman"/>
          <w:sz w:val="28"/>
          <w:szCs w:val="28"/>
        </w:rPr>
        <w:t>У</w:t>
      </w:r>
      <w:r w:rsidRPr="00D53D19">
        <w:rPr>
          <w:rFonts w:ascii="Times New Roman" w:hAnsi="Times New Roman" w:cs="Times New Roman"/>
          <w:sz w:val="28"/>
          <w:szCs w:val="28"/>
        </w:rPr>
        <w:t>чреждения.</w:t>
      </w:r>
    </w:p>
    <w:p w:rsidR="001066B0" w:rsidRPr="00055A40" w:rsidRDefault="001066B0" w:rsidP="001066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D53D19">
        <w:rPr>
          <w:rFonts w:ascii="Times New Roman" w:hAnsi="Times New Roman" w:cs="Times New Roman"/>
          <w:sz w:val="28"/>
          <w:szCs w:val="28"/>
        </w:rPr>
        <w:t xml:space="preserve">ФОТ </w:t>
      </w:r>
      <w:r>
        <w:rPr>
          <w:rFonts w:ascii="Times New Roman" w:hAnsi="Times New Roman" w:cs="Times New Roman"/>
          <w:sz w:val="28"/>
          <w:szCs w:val="28"/>
        </w:rPr>
        <w:t xml:space="preserve">Учреждения </w:t>
      </w:r>
      <w:r w:rsidRPr="00D53D19">
        <w:rPr>
          <w:rFonts w:ascii="Times New Roman" w:hAnsi="Times New Roman" w:cs="Times New Roman"/>
          <w:sz w:val="28"/>
          <w:szCs w:val="28"/>
        </w:rPr>
        <w:t>не подлежит сокращению, за исключением реорганизации, ликвидации учреждения и сокращения объемов предоставляемых услуг.</w:t>
      </w:r>
    </w:p>
    <w:p w:rsidR="001066B0" w:rsidRPr="0039284D"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ФОТ У</w:t>
      </w:r>
      <w:r w:rsidRPr="0039284D">
        <w:rPr>
          <w:rFonts w:ascii="Times New Roman" w:hAnsi="Times New Roman" w:cs="Times New Roman"/>
          <w:sz w:val="28"/>
          <w:szCs w:val="28"/>
        </w:rPr>
        <w:t xml:space="preserve">чреждения делится на фонд </w:t>
      </w:r>
      <w:r>
        <w:rPr>
          <w:rFonts w:ascii="Times New Roman" w:hAnsi="Times New Roman" w:cs="Times New Roman"/>
          <w:sz w:val="28"/>
          <w:szCs w:val="28"/>
        </w:rPr>
        <w:t xml:space="preserve">оплаты труда </w:t>
      </w:r>
      <w:r w:rsidRPr="0039284D">
        <w:rPr>
          <w:rFonts w:ascii="Times New Roman" w:hAnsi="Times New Roman" w:cs="Times New Roman"/>
          <w:sz w:val="28"/>
          <w:szCs w:val="28"/>
        </w:rPr>
        <w:t>работников (ФОТ</w:t>
      </w:r>
      <w:r>
        <w:rPr>
          <w:rFonts w:ascii="Times New Roman" w:hAnsi="Times New Roman" w:cs="Times New Roman"/>
          <w:sz w:val="28"/>
          <w:szCs w:val="28"/>
        </w:rPr>
        <w:t xml:space="preserve"> </w:t>
      </w:r>
      <w:proofErr w:type="spellStart"/>
      <w:r w:rsidRPr="0039284D">
        <w:rPr>
          <w:rFonts w:ascii="Times New Roman" w:hAnsi="Times New Roman" w:cs="Times New Roman"/>
          <w:sz w:val="28"/>
          <w:szCs w:val="28"/>
        </w:rPr>
        <w:t>р</w:t>
      </w:r>
      <w:proofErr w:type="spellEnd"/>
      <w:r w:rsidRPr="0039284D">
        <w:rPr>
          <w:rFonts w:ascii="Times New Roman" w:hAnsi="Times New Roman" w:cs="Times New Roman"/>
          <w:sz w:val="28"/>
          <w:szCs w:val="28"/>
        </w:rPr>
        <w:t xml:space="preserve">) и отчисления в централизованный фонд стимулирования руководителей (далее </w:t>
      </w:r>
      <w:r>
        <w:rPr>
          <w:rFonts w:ascii="Times New Roman" w:hAnsi="Times New Roman" w:cs="Times New Roman"/>
          <w:sz w:val="28"/>
          <w:szCs w:val="28"/>
        </w:rPr>
        <w:t>–</w:t>
      </w:r>
      <w:r w:rsidRPr="0039284D">
        <w:rPr>
          <w:rFonts w:ascii="Times New Roman" w:hAnsi="Times New Roman" w:cs="Times New Roman"/>
          <w:sz w:val="28"/>
          <w:szCs w:val="28"/>
        </w:rPr>
        <w:t xml:space="preserve"> ФОТ</w:t>
      </w:r>
      <w:r>
        <w:rPr>
          <w:rFonts w:ascii="Times New Roman" w:hAnsi="Times New Roman" w:cs="Times New Roman"/>
          <w:sz w:val="28"/>
          <w:szCs w:val="28"/>
        </w:rPr>
        <w:t xml:space="preserve"> </w:t>
      </w:r>
      <w:proofErr w:type="spellStart"/>
      <w:r w:rsidRPr="0039284D">
        <w:rPr>
          <w:rFonts w:ascii="Times New Roman" w:hAnsi="Times New Roman" w:cs="Times New Roman"/>
          <w:sz w:val="28"/>
          <w:szCs w:val="28"/>
        </w:rPr>
        <w:t>цст</w:t>
      </w:r>
      <w:proofErr w:type="spellEnd"/>
      <w:r w:rsidRPr="0039284D">
        <w:rPr>
          <w:rFonts w:ascii="Times New Roman" w:hAnsi="Times New Roman" w:cs="Times New Roman"/>
          <w:sz w:val="28"/>
          <w:szCs w:val="28"/>
        </w:rPr>
        <w:t>) и рассчитывается по формуле:</w:t>
      </w:r>
    </w:p>
    <w:p w:rsidR="001066B0" w:rsidRPr="0039284D" w:rsidRDefault="001066B0" w:rsidP="001066B0">
      <w:pPr>
        <w:spacing w:after="0" w:line="240" w:lineRule="auto"/>
        <w:ind w:firstLine="567"/>
        <w:jc w:val="both"/>
        <w:rPr>
          <w:rFonts w:ascii="Times New Roman" w:hAnsi="Times New Roman" w:cs="Times New Roman"/>
          <w:sz w:val="28"/>
          <w:szCs w:val="28"/>
        </w:rPr>
      </w:pPr>
      <w:r w:rsidRPr="0039284D">
        <w:rPr>
          <w:rFonts w:ascii="Times New Roman" w:hAnsi="Times New Roman" w:cs="Times New Roman"/>
          <w:sz w:val="28"/>
          <w:szCs w:val="28"/>
        </w:rPr>
        <w:t xml:space="preserve">ФОТ = </w:t>
      </w:r>
      <w:proofErr w:type="gramStart"/>
      <w:r w:rsidRPr="0039284D">
        <w:rPr>
          <w:rFonts w:ascii="Times New Roman" w:hAnsi="Times New Roman" w:cs="Times New Roman"/>
          <w:sz w:val="28"/>
          <w:szCs w:val="28"/>
        </w:rPr>
        <w:t>ФОТ</w:t>
      </w:r>
      <w:proofErr w:type="gramEnd"/>
      <w:r>
        <w:rPr>
          <w:rFonts w:ascii="Times New Roman" w:hAnsi="Times New Roman" w:cs="Times New Roman"/>
          <w:sz w:val="28"/>
          <w:szCs w:val="28"/>
        </w:rPr>
        <w:t xml:space="preserve"> </w:t>
      </w:r>
      <w:proofErr w:type="spellStart"/>
      <w:r w:rsidRPr="0039284D">
        <w:rPr>
          <w:rFonts w:ascii="Times New Roman" w:hAnsi="Times New Roman" w:cs="Times New Roman"/>
          <w:sz w:val="28"/>
          <w:szCs w:val="28"/>
        </w:rPr>
        <w:t>р</w:t>
      </w:r>
      <w:proofErr w:type="spellEnd"/>
      <w:r w:rsidRPr="0039284D">
        <w:rPr>
          <w:rFonts w:ascii="Times New Roman" w:hAnsi="Times New Roman" w:cs="Times New Roman"/>
          <w:sz w:val="28"/>
          <w:szCs w:val="28"/>
        </w:rPr>
        <w:t xml:space="preserve"> + ФОТ</w:t>
      </w:r>
      <w:r>
        <w:rPr>
          <w:rFonts w:ascii="Times New Roman" w:hAnsi="Times New Roman" w:cs="Times New Roman"/>
          <w:sz w:val="28"/>
          <w:szCs w:val="28"/>
        </w:rPr>
        <w:t xml:space="preserve"> </w:t>
      </w:r>
      <w:proofErr w:type="spellStart"/>
      <w:r w:rsidRPr="0039284D">
        <w:rPr>
          <w:rFonts w:ascii="Times New Roman" w:hAnsi="Times New Roman" w:cs="Times New Roman"/>
          <w:sz w:val="28"/>
          <w:szCs w:val="28"/>
        </w:rPr>
        <w:t>цст</w:t>
      </w:r>
      <w:proofErr w:type="spellEnd"/>
      <w:r w:rsidRPr="0039284D">
        <w:rPr>
          <w:rFonts w:ascii="Times New Roman" w:hAnsi="Times New Roman" w:cs="Times New Roman"/>
          <w:sz w:val="28"/>
          <w:szCs w:val="28"/>
        </w:rPr>
        <w:t>,</w:t>
      </w:r>
    </w:p>
    <w:p w:rsidR="001066B0" w:rsidRPr="0039284D"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39284D">
        <w:rPr>
          <w:rFonts w:ascii="Times New Roman" w:hAnsi="Times New Roman" w:cs="Times New Roman"/>
          <w:sz w:val="28"/>
          <w:szCs w:val="28"/>
        </w:rPr>
        <w:t>.</w:t>
      </w:r>
      <w:r>
        <w:rPr>
          <w:rFonts w:ascii="Times New Roman" w:hAnsi="Times New Roman" w:cs="Times New Roman"/>
          <w:sz w:val="28"/>
          <w:szCs w:val="28"/>
        </w:rPr>
        <w:t>6.</w:t>
      </w:r>
      <w:r w:rsidRPr="0039284D">
        <w:rPr>
          <w:rFonts w:ascii="Times New Roman" w:hAnsi="Times New Roman" w:cs="Times New Roman"/>
          <w:sz w:val="28"/>
          <w:szCs w:val="28"/>
        </w:rPr>
        <w:t xml:space="preserve"> ФОТ</w:t>
      </w:r>
      <w:r>
        <w:rPr>
          <w:rFonts w:ascii="Times New Roman" w:hAnsi="Times New Roman" w:cs="Times New Roman"/>
          <w:sz w:val="28"/>
          <w:szCs w:val="28"/>
        </w:rPr>
        <w:t xml:space="preserve"> </w:t>
      </w:r>
      <w:proofErr w:type="spellStart"/>
      <w:r w:rsidRPr="0039284D">
        <w:rPr>
          <w:rFonts w:ascii="Times New Roman" w:hAnsi="Times New Roman" w:cs="Times New Roman"/>
          <w:sz w:val="28"/>
          <w:szCs w:val="28"/>
        </w:rPr>
        <w:t>цст</w:t>
      </w:r>
      <w:proofErr w:type="spellEnd"/>
      <w:r w:rsidRPr="0039284D">
        <w:rPr>
          <w:rFonts w:ascii="Times New Roman" w:hAnsi="Times New Roman" w:cs="Times New Roman"/>
          <w:sz w:val="28"/>
          <w:szCs w:val="28"/>
        </w:rPr>
        <w:t xml:space="preserve"> руководителей </w:t>
      </w:r>
      <w:r>
        <w:rPr>
          <w:rFonts w:ascii="Times New Roman" w:hAnsi="Times New Roman" w:cs="Times New Roman"/>
          <w:sz w:val="28"/>
          <w:szCs w:val="28"/>
        </w:rPr>
        <w:t>У</w:t>
      </w:r>
      <w:r w:rsidRPr="0039284D">
        <w:rPr>
          <w:rFonts w:ascii="Times New Roman" w:hAnsi="Times New Roman" w:cs="Times New Roman"/>
          <w:sz w:val="28"/>
          <w:szCs w:val="28"/>
        </w:rPr>
        <w:t>чреждений рассчитывается</w:t>
      </w:r>
      <w:r>
        <w:rPr>
          <w:rFonts w:ascii="Times New Roman" w:hAnsi="Times New Roman" w:cs="Times New Roman"/>
          <w:sz w:val="28"/>
          <w:szCs w:val="28"/>
        </w:rPr>
        <w:t xml:space="preserve"> </w:t>
      </w:r>
      <w:r w:rsidRPr="0039284D">
        <w:rPr>
          <w:rFonts w:ascii="Times New Roman" w:hAnsi="Times New Roman" w:cs="Times New Roman"/>
          <w:sz w:val="28"/>
          <w:szCs w:val="28"/>
        </w:rPr>
        <w:t>по следующей формуле:</w:t>
      </w:r>
    </w:p>
    <w:p w:rsidR="001066B0" w:rsidRPr="0039284D"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ФОТ </w:t>
      </w:r>
      <w:proofErr w:type="spellStart"/>
      <w:r>
        <w:rPr>
          <w:rFonts w:ascii="Times New Roman" w:hAnsi="Times New Roman" w:cs="Times New Roman"/>
          <w:sz w:val="28"/>
          <w:szCs w:val="28"/>
        </w:rPr>
        <w:t>цст</w:t>
      </w:r>
      <w:proofErr w:type="spellEnd"/>
      <w:r>
        <w:rPr>
          <w:rFonts w:ascii="Times New Roman" w:hAnsi="Times New Roman" w:cs="Times New Roman"/>
          <w:sz w:val="28"/>
          <w:szCs w:val="28"/>
        </w:rPr>
        <w:t xml:space="preserve"> = ФОТ </w:t>
      </w:r>
      <w:proofErr w:type="spellStart"/>
      <w:proofErr w:type="gramStart"/>
      <w:r>
        <w:rPr>
          <w:rFonts w:ascii="Times New Roman" w:hAnsi="Times New Roman" w:cs="Times New Roman"/>
          <w:sz w:val="28"/>
          <w:szCs w:val="28"/>
        </w:rPr>
        <w:t>р</w:t>
      </w:r>
      <w:proofErr w:type="spellEnd"/>
      <w:proofErr w:type="gramEnd"/>
      <w:r w:rsidRPr="0039284D">
        <w:rPr>
          <w:rFonts w:ascii="Times New Roman" w:hAnsi="Times New Roman" w:cs="Times New Roman"/>
          <w:sz w:val="28"/>
          <w:szCs w:val="28"/>
        </w:rPr>
        <w:t xml:space="preserve"> </w:t>
      </w:r>
      <w:proofErr w:type="spellStart"/>
      <w:r w:rsidRPr="0039284D">
        <w:rPr>
          <w:rFonts w:ascii="Times New Roman" w:hAnsi="Times New Roman" w:cs="Times New Roman"/>
          <w:sz w:val="28"/>
          <w:szCs w:val="28"/>
        </w:rPr>
        <w:t>х</w:t>
      </w:r>
      <w:proofErr w:type="spellEnd"/>
      <w:r w:rsidRPr="0039284D">
        <w:rPr>
          <w:rFonts w:ascii="Times New Roman" w:hAnsi="Times New Roman" w:cs="Times New Roman"/>
          <w:sz w:val="28"/>
          <w:szCs w:val="28"/>
        </w:rPr>
        <w:t xml:space="preserve"> Ц,</w:t>
      </w:r>
      <w:r>
        <w:rPr>
          <w:rFonts w:ascii="Times New Roman" w:hAnsi="Times New Roman" w:cs="Times New Roman"/>
          <w:sz w:val="28"/>
          <w:szCs w:val="28"/>
        </w:rPr>
        <w:t xml:space="preserve"> </w:t>
      </w:r>
      <w:r w:rsidRPr="0039284D">
        <w:rPr>
          <w:rFonts w:ascii="Times New Roman" w:hAnsi="Times New Roman" w:cs="Times New Roman"/>
          <w:sz w:val="28"/>
          <w:szCs w:val="28"/>
        </w:rPr>
        <w:t>где:</w:t>
      </w:r>
    </w:p>
    <w:p w:rsidR="001066B0" w:rsidRPr="0039284D" w:rsidRDefault="001066B0" w:rsidP="001066B0">
      <w:pPr>
        <w:spacing w:after="0" w:line="240" w:lineRule="auto"/>
        <w:ind w:firstLine="567"/>
        <w:jc w:val="both"/>
        <w:rPr>
          <w:rFonts w:ascii="Times New Roman" w:hAnsi="Times New Roman" w:cs="Times New Roman"/>
          <w:sz w:val="28"/>
          <w:szCs w:val="28"/>
        </w:rPr>
      </w:pPr>
      <w:proofErr w:type="gramStart"/>
      <w:r w:rsidRPr="0039284D">
        <w:rPr>
          <w:rFonts w:ascii="Times New Roman" w:hAnsi="Times New Roman" w:cs="Times New Roman"/>
          <w:sz w:val="28"/>
          <w:szCs w:val="28"/>
        </w:rPr>
        <w:t>Ц</w:t>
      </w:r>
      <w:proofErr w:type="gramEnd"/>
      <w:r w:rsidRPr="003928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284D">
        <w:rPr>
          <w:rFonts w:ascii="Times New Roman" w:hAnsi="Times New Roman" w:cs="Times New Roman"/>
          <w:sz w:val="28"/>
          <w:szCs w:val="28"/>
        </w:rPr>
        <w:t>централизуемая доля ФОТ</w:t>
      </w:r>
      <w:r>
        <w:rPr>
          <w:rFonts w:ascii="Times New Roman" w:hAnsi="Times New Roman" w:cs="Times New Roman"/>
          <w:sz w:val="28"/>
          <w:szCs w:val="28"/>
        </w:rPr>
        <w:t>, размер которой устанавливается в размере до 3</w:t>
      </w:r>
      <w:r w:rsidRPr="0039284D">
        <w:rPr>
          <w:rFonts w:ascii="Times New Roman" w:hAnsi="Times New Roman" w:cs="Times New Roman"/>
          <w:sz w:val="28"/>
          <w:szCs w:val="28"/>
        </w:rPr>
        <w:t>% ФОТ</w:t>
      </w:r>
      <w:r>
        <w:rPr>
          <w:rFonts w:ascii="Times New Roman" w:hAnsi="Times New Roman" w:cs="Times New Roman"/>
          <w:sz w:val="28"/>
          <w:szCs w:val="28"/>
        </w:rPr>
        <w:t xml:space="preserve"> р</w:t>
      </w:r>
      <w:r w:rsidRPr="0039284D">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F01C04">
        <w:rPr>
          <w:rFonts w:ascii="Times New Roman" w:hAnsi="Times New Roman" w:cs="Times New Roman"/>
          <w:sz w:val="28"/>
          <w:szCs w:val="28"/>
        </w:rPr>
        <w:t>.7. Распределение ФОТ</w:t>
      </w:r>
      <w:r>
        <w:rPr>
          <w:rFonts w:ascii="Times New Roman" w:hAnsi="Times New Roman" w:cs="Times New Roman"/>
          <w:sz w:val="28"/>
          <w:szCs w:val="28"/>
        </w:rPr>
        <w:t xml:space="preserve"> </w:t>
      </w:r>
      <w:proofErr w:type="spellStart"/>
      <w:r w:rsidRPr="00F01C04">
        <w:rPr>
          <w:rFonts w:ascii="Times New Roman" w:hAnsi="Times New Roman" w:cs="Times New Roman"/>
          <w:sz w:val="28"/>
          <w:szCs w:val="28"/>
        </w:rPr>
        <w:t>цст</w:t>
      </w:r>
      <w:proofErr w:type="spellEnd"/>
      <w:r w:rsidRPr="00F01C04">
        <w:rPr>
          <w:rFonts w:ascii="Times New Roman" w:hAnsi="Times New Roman" w:cs="Times New Roman"/>
          <w:sz w:val="28"/>
          <w:szCs w:val="28"/>
        </w:rPr>
        <w:t xml:space="preserve"> осуществляется в соответствии с Положением о порядке и условиях выплаты стимулирующих надбавок руководителям муниципальных бюджетных учреждений дополнительного образования </w:t>
      </w:r>
      <w:r w:rsidRPr="006936B3">
        <w:rPr>
          <w:rFonts w:ascii="Times New Roman" w:hAnsi="Times New Roman" w:cs="Times New Roman"/>
          <w:sz w:val="28"/>
          <w:szCs w:val="28"/>
        </w:rPr>
        <w:t>(приложение 8 к Положению).</w:t>
      </w:r>
    </w:p>
    <w:p w:rsidR="001066B0" w:rsidRDefault="001066B0" w:rsidP="001066B0">
      <w:pPr>
        <w:spacing w:after="0" w:line="240" w:lineRule="auto"/>
        <w:ind w:firstLine="540"/>
        <w:jc w:val="both"/>
        <w:rPr>
          <w:rFonts w:ascii="Times New Roman" w:hAnsi="Times New Roman" w:cs="Times New Roman"/>
          <w:sz w:val="28"/>
          <w:szCs w:val="28"/>
        </w:rPr>
      </w:pPr>
    </w:p>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Распределение</w:t>
      </w:r>
      <w:r w:rsidRPr="006F5544">
        <w:rPr>
          <w:rFonts w:ascii="Times New Roman" w:hAnsi="Times New Roman" w:cs="Times New Roman"/>
          <w:sz w:val="28"/>
          <w:szCs w:val="28"/>
        </w:rPr>
        <w:t xml:space="preserve"> фонда оплаты труда Учреждения</w:t>
      </w:r>
    </w:p>
    <w:p w:rsidR="001066B0" w:rsidRDefault="001066B0" w:rsidP="001066B0">
      <w:pPr>
        <w:spacing w:after="0" w:line="240" w:lineRule="auto"/>
        <w:ind w:firstLine="540"/>
        <w:jc w:val="both"/>
        <w:rPr>
          <w:rFonts w:ascii="Times New Roman" w:hAnsi="Times New Roman" w:cs="Times New Roman"/>
          <w:sz w:val="28"/>
          <w:szCs w:val="28"/>
        </w:rPr>
      </w:pPr>
    </w:p>
    <w:p w:rsidR="001066B0" w:rsidRDefault="001066B0" w:rsidP="001066B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F70D95">
        <w:rPr>
          <w:rFonts w:ascii="Times New Roman" w:hAnsi="Times New Roman" w:cs="Times New Roman"/>
          <w:sz w:val="28"/>
          <w:szCs w:val="28"/>
        </w:rPr>
        <w:t xml:space="preserve">1. При распределении ФОТ </w:t>
      </w:r>
      <w:r>
        <w:rPr>
          <w:rFonts w:ascii="Times New Roman" w:hAnsi="Times New Roman" w:cs="Times New Roman"/>
          <w:sz w:val="28"/>
          <w:szCs w:val="28"/>
        </w:rPr>
        <w:t>Учреждения</w:t>
      </w:r>
      <w:r w:rsidRPr="00F70D95">
        <w:rPr>
          <w:rFonts w:ascii="Times New Roman" w:hAnsi="Times New Roman" w:cs="Times New Roman"/>
          <w:sz w:val="28"/>
          <w:szCs w:val="28"/>
        </w:rPr>
        <w:t xml:space="preserve"> выделяются части, направляемые:</w:t>
      </w:r>
    </w:p>
    <w:p w:rsidR="001066B0" w:rsidRDefault="001066B0" w:rsidP="001066B0">
      <w:pPr>
        <w:spacing w:after="0" w:line="240" w:lineRule="auto"/>
        <w:ind w:firstLine="540"/>
        <w:jc w:val="both"/>
        <w:rPr>
          <w:rFonts w:ascii="Times New Roman" w:hAnsi="Times New Roman" w:cs="Times New Roman"/>
          <w:sz w:val="28"/>
          <w:szCs w:val="28"/>
        </w:rPr>
      </w:pPr>
      <w:r w:rsidRPr="004221C2">
        <w:rPr>
          <w:rFonts w:ascii="Times New Roman" w:hAnsi="Times New Roman" w:cs="Times New Roman"/>
          <w:sz w:val="28"/>
          <w:szCs w:val="28"/>
        </w:rPr>
        <w:t>на оплату труда административно-управленческого персонала (ФОТ административно-управленческого персонала: директор, заместители директора, заведующий филиалом ДЛО «Золотая рыбка», главный бухгалтер);</w:t>
      </w:r>
    </w:p>
    <w:p w:rsidR="001066B0" w:rsidRDefault="001066B0" w:rsidP="001066B0">
      <w:pPr>
        <w:spacing w:after="0" w:line="240" w:lineRule="auto"/>
        <w:ind w:firstLine="540"/>
        <w:jc w:val="both"/>
        <w:rPr>
          <w:rFonts w:ascii="Times New Roman" w:hAnsi="Times New Roman" w:cs="Times New Roman"/>
          <w:sz w:val="28"/>
          <w:szCs w:val="28"/>
        </w:rPr>
      </w:pPr>
      <w:r w:rsidRPr="00F70D95">
        <w:rPr>
          <w:rFonts w:ascii="Times New Roman" w:hAnsi="Times New Roman" w:cs="Times New Roman"/>
          <w:sz w:val="28"/>
          <w:szCs w:val="28"/>
        </w:rPr>
        <w:lastRenderedPageBreak/>
        <w:t xml:space="preserve">на оплату труда педагогических работников, (ФОТ педагогического </w:t>
      </w:r>
      <w:r w:rsidRPr="00F2181C">
        <w:rPr>
          <w:rFonts w:ascii="Times New Roman" w:hAnsi="Times New Roman" w:cs="Times New Roman"/>
          <w:sz w:val="28"/>
          <w:szCs w:val="28"/>
        </w:rPr>
        <w:t>персонала: инструктор по физической культуре, инструктор-методист, педагог дополнительного образования);</w:t>
      </w:r>
    </w:p>
    <w:p w:rsidR="001066B0" w:rsidRDefault="001066B0" w:rsidP="001066B0">
      <w:pPr>
        <w:spacing w:after="0" w:line="240" w:lineRule="auto"/>
        <w:ind w:firstLine="540"/>
        <w:jc w:val="both"/>
        <w:rPr>
          <w:rFonts w:ascii="Times New Roman" w:hAnsi="Times New Roman" w:cs="Times New Roman"/>
          <w:sz w:val="28"/>
          <w:szCs w:val="28"/>
        </w:rPr>
      </w:pPr>
      <w:r w:rsidRPr="00F70D95">
        <w:rPr>
          <w:rFonts w:ascii="Times New Roman" w:hAnsi="Times New Roman" w:cs="Times New Roman"/>
          <w:sz w:val="28"/>
          <w:szCs w:val="28"/>
        </w:rPr>
        <w:t xml:space="preserve">на оплату труда учебно-вспомогательного персонала </w:t>
      </w:r>
      <w:r>
        <w:rPr>
          <w:rFonts w:ascii="Times New Roman" w:hAnsi="Times New Roman" w:cs="Times New Roman"/>
          <w:sz w:val="28"/>
          <w:szCs w:val="28"/>
        </w:rPr>
        <w:t xml:space="preserve">и </w:t>
      </w:r>
      <w:r w:rsidRPr="00F70D95">
        <w:rPr>
          <w:rFonts w:ascii="Times New Roman" w:hAnsi="Times New Roman" w:cs="Times New Roman"/>
          <w:sz w:val="28"/>
          <w:szCs w:val="28"/>
        </w:rPr>
        <w:t xml:space="preserve">обслуживающего персонала (ФОТ обслуживающего персонала: </w:t>
      </w:r>
      <w:r>
        <w:rPr>
          <w:rFonts w:ascii="Times New Roman" w:hAnsi="Times New Roman" w:cs="Times New Roman"/>
          <w:sz w:val="28"/>
          <w:szCs w:val="28"/>
        </w:rPr>
        <w:t xml:space="preserve">секретарь руководителя, </w:t>
      </w:r>
      <w:r w:rsidRPr="00F85396">
        <w:rPr>
          <w:rFonts w:ascii="Times New Roman" w:hAnsi="Times New Roman" w:cs="Times New Roman"/>
          <w:sz w:val="28"/>
          <w:szCs w:val="28"/>
        </w:rPr>
        <w:t>водитель, уборщик</w:t>
      </w:r>
      <w:r w:rsidRPr="00F70D95">
        <w:rPr>
          <w:rFonts w:ascii="Times New Roman" w:hAnsi="Times New Roman" w:cs="Times New Roman"/>
          <w:sz w:val="28"/>
          <w:szCs w:val="28"/>
        </w:rPr>
        <w:t xml:space="preserve"> помещений</w:t>
      </w:r>
      <w:r>
        <w:rPr>
          <w:rFonts w:ascii="Times New Roman" w:hAnsi="Times New Roman" w:cs="Times New Roman"/>
          <w:sz w:val="28"/>
          <w:szCs w:val="28"/>
        </w:rPr>
        <w:t xml:space="preserve"> и т.д.</w:t>
      </w:r>
      <w:r w:rsidRPr="00F70D95">
        <w:rPr>
          <w:rFonts w:ascii="Times New Roman" w:hAnsi="Times New Roman" w:cs="Times New Roman"/>
          <w:sz w:val="28"/>
          <w:szCs w:val="28"/>
        </w:rPr>
        <w:t>);</w:t>
      </w:r>
    </w:p>
    <w:p w:rsidR="001066B0" w:rsidRDefault="001066B0" w:rsidP="001066B0">
      <w:pPr>
        <w:spacing w:after="0" w:line="240" w:lineRule="auto"/>
        <w:ind w:firstLine="540"/>
        <w:jc w:val="both"/>
        <w:rPr>
          <w:rFonts w:ascii="Times New Roman" w:hAnsi="Times New Roman" w:cs="Times New Roman"/>
          <w:sz w:val="28"/>
          <w:szCs w:val="28"/>
        </w:rPr>
      </w:pPr>
      <w:r w:rsidRPr="00C8323A">
        <w:rPr>
          <w:rFonts w:ascii="Times New Roman" w:hAnsi="Times New Roman" w:cs="Times New Roman"/>
          <w:sz w:val="28"/>
          <w:szCs w:val="28"/>
        </w:rPr>
        <w:t xml:space="preserve">3.2. Директор Учреждения формирует и утверждает штатное расписание Учреждения в пределах базовой части ФОТ Учреждения. При этом доля ФОТ педагогического персонала, непосредственно осуществляющего образовательный процесс, в базовой части ФОТ работников Учреждения устанавливается Учреждением самостоятельно, но не </w:t>
      </w:r>
      <w:proofErr w:type="gramStart"/>
      <w:r w:rsidRPr="00C8323A">
        <w:rPr>
          <w:rFonts w:ascii="Times New Roman" w:hAnsi="Times New Roman" w:cs="Times New Roman"/>
          <w:sz w:val="28"/>
          <w:szCs w:val="28"/>
        </w:rPr>
        <w:t>менее фактического</w:t>
      </w:r>
      <w:proofErr w:type="gramEnd"/>
      <w:r w:rsidRPr="00C8323A">
        <w:rPr>
          <w:rFonts w:ascii="Times New Roman" w:hAnsi="Times New Roman" w:cs="Times New Roman"/>
          <w:sz w:val="28"/>
          <w:szCs w:val="28"/>
        </w:rPr>
        <w:t xml:space="preserve"> размера указанной доли за предыдущий финансовый год.</w:t>
      </w:r>
    </w:p>
    <w:p w:rsidR="001066B0" w:rsidRDefault="001066B0" w:rsidP="001066B0">
      <w:pPr>
        <w:spacing w:after="0" w:line="240" w:lineRule="auto"/>
        <w:ind w:firstLine="708"/>
        <w:jc w:val="both"/>
        <w:rPr>
          <w:rFonts w:ascii="Times New Roman" w:hAnsi="Times New Roman" w:cs="Times New Roman"/>
          <w:sz w:val="28"/>
          <w:szCs w:val="28"/>
        </w:rPr>
      </w:pPr>
      <w:r w:rsidRPr="00F70D95">
        <w:rPr>
          <w:rFonts w:ascii="Times New Roman" w:hAnsi="Times New Roman" w:cs="Times New Roman"/>
          <w:sz w:val="28"/>
          <w:szCs w:val="28"/>
        </w:rPr>
        <w:t>Рекомендуемая</w:t>
      </w:r>
      <w:r>
        <w:rPr>
          <w:rFonts w:ascii="Times New Roman" w:hAnsi="Times New Roman" w:cs="Times New Roman"/>
          <w:sz w:val="28"/>
          <w:szCs w:val="28"/>
        </w:rPr>
        <w:t xml:space="preserve"> оптимальная</w:t>
      </w:r>
      <w:r w:rsidRPr="00F70D95">
        <w:rPr>
          <w:rFonts w:ascii="Times New Roman" w:hAnsi="Times New Roman" w:cs="Times New Roman"/>
          <w:sz w:val="28"/>
          <w:szCs w:val="28"/>
        </w:rPr>
        <w:t xml:space="preserve"> доля базовой части ФОТ, направляемой на формирование заработной платы педагогического персонала, непосредственно осуществляющего образовательный процесс</w:t>
      </w:r>
      <w:r w:rsidRPr="0051706F">
        <w:rPr>
          <w:rFonts w:ascii="Times New Roman" w:hAnsi="Times New Roman" w:cs="Times New Roman"/>
          <w:sz w:val="28"/>
          <w:szCs w:val="28"/>
        </w:rPr>
        <w:t>,</w:t>
      </w:r>
      <w:r>
        <w:rPr>
          <w:rFonts w:ascii="Times New Roman" w:hAnsi="Times New Roman" w:cs="Times New Roman"/>
          <w:sz w:val="28"/>
          <w:szCs w:val="28"/>
        </w:rPr>
        <w:t xml:space="preserve"> </w:t>
      </w:r>
      <w:r w:rsidRPr="0051706F">
        <w:rPr>
          <w:rFonts w:ascii="Times New Roman" w:hAnsi="Times New Roman" w:cs="Times New Roman"/>
          <w:sz w:val="28"/>
          <w:szCs w:val="28"/>
        </w:rPr>
        <w:t>(</w:t>
      </w:r>
      <w:r w:rsidRPr="00F70D95">
        <w:rPr>
          <w:rFonts w:ascii="Times New Roman" w:hAnsi="Times New Roman" w:cs="Times New Roman"/>
          <w:sz w:val="28"/>
          <w:szCs w:val="28"/>
        </w:rPr>
        <w:t>с учетом компенсационных выплат)</w:t>
      </w:r>
      <w:r>
        <w:rPr>
          <w:rFonts w:ascii="Times New Roman" w:hAnsi="Times New Roman" w:cs="Times New Roman"/>
          <w:sz w:val="28"/>
          <w:szCs w:val="28"/>
        </w:rPr>
        <w:t xml:space="preserve"> в общей базовой части ФОТ работников У</w:t>
      </w:r>
      <w:r w:rsidRPr="0051706F">
        <w:rPr>
          <w:rFonts w:ascii="Times New Roman" w:hAnsi="Times New Roman" w:cs="Times New Roman"/>
          <w:sz w:val="28"/>
          <w:szCs w:val="28"/>
        </w:rPr>
        <w:t>чреждения не менее 70%</w:t>
      </w:r>
      <w:r>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F70D95">
        <w:rPr>
          <w:rFonts w:ascii="Times New Roman" w:hAnsi="Times New Roman" w:cs="Times New Roman"/>
          <w:sz w:val="28"/>
          <w:szCs w:val="28"/>
        </w:rPr>
        <w:t xml:space="preserve">. ФОТ работников  </w:t>
      </w:r>
      <w:r>
        <w:rPr>
          <w:rFonts w:ascii="Times New Roman" w:hAnsi="Times New Roman" w:cs="Times New Roman"/>
          <w:sz w:val="28"/>
          <w:szCs w:val="28"/>
        </w:rPr>
        <w:t>Учреждения</w:t>
      </w:r>
      <w:r w:rsidRPr="00F70D95">
        <w:rPr>
          <w:rFonts w:ascii="Times New Roman" w:hAnsi="Times New Roman" w:cs="Times New Roman"/>
          <w:sz w:val="28"/>
          <w:szCs w:val="28"/>
        </w:rPr>
        <w:t xml:space="preserve">  (далее </w:t>
      </w:r>
      <w:r>
        <w:rPr>
          <w:rFonts w:ascii="Times New Roman" w:hAnsi="Times New Roman" w:cs="Times New Roman"/>
          <w:sz w:val="28"/>
          <w:szCs w:val="28"/>
        </w:rPr>
        <w:t>–</w:t>
      </w:r>
      <w:r w:rsidRPr="00F70D95">
        <w:rPr>
          <w:rFonts w:ascii="Times New Roman" w:hAnsi="Times New Roman" w:cs="Times New Roman"/>
          <w:sz w:val="28"/>
          <w:szCs w:val="28"/>
        </w:rPr>
        <w:t xml:space="preserve"> ФОТ</w:t>
      </w:r>
      <w:r>
        <w:rPr>
          <w:rFonts w:ascii="Times New Roman" w:hAnsi="Times New Roman" w:cs="Times New Roman"/>
          <w:sz w:val="28"/>
          <w:szCs w:val="28"/>
        </w:rPr>
        <w:t xml:space="preserve"> </w:t>
      </w:r>
      <w:proofErr w:type="spellStart"/>
      <w:r w:rsidRPr="00F70D95">
        <w:rPr>
          <w:rFonts w:ascii="Times New Roman" w:hAnsi="Times New Roman" w:cs="Times New Roman"/>
          <w:sz w:val="28"/>
          <w:szCs w:val="28"/>
        </w:rPr>
        <w:t>р</w:t>
      </w:r>
      <w:proofErr w:type="spellEnd"/>
      <w:r w:rsidRPr="00F70D95">
        <w:rPr>
          <w:rFonts w:ascii="Times New Roman" w:hAnsi="Times New Roman" w:cs="Times New Roman"/>
          <w:sz w:val="28"/>
          <w:szCs w:val="28"/>
        </w:rPr>
        <w:t>) состоит из базовой части и стимулирующей части и рассчитывается по формуле:</w:t>
      </w:r>
    </w:p>
    <w:p w:rsidR="001066B0" w:rsidRPr="00F70D95"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ФОТ</w:t>
      </w:r>
      <w:r>
        <w:rPr>
          <w:rFonts w:ascii="Times New Roman" w:hAnsi="Times New Roman" w:cs="Times New Roman"/>
          <w:sz w:val="28"/>
          <w:szCs w:val="28"/>
        </w:rPr>
        <w:t xml:space="preserve"> </w:t>
      </w:r>
      <w:proofErr w:type="spellStart"/>
      <w:proofErr w:type="gramStart"/>
      <w:r w:rsidRPr="00F70D95">
        <w:rPr>
          <w:rFonts w:ascii="Times New Roman" w:hAnsi="Times New Roman" w:cs="Times New Roman"/>
          <w:sz w:val="28"/>
          <w:szCs w:val="28"/>
        </w:rPr>
        <w:t>р</w:t>
      </w:r>
      <w:proofErr w:type="spellEnd"/>
      <w:proofErr w:type="gramEnd"/>
      <w:r w:rsidRPr="00F70D95">
        <w:rPr>
          <w:rFonts w:ascii="Times New Roman" w:hAnsi="Times New Roman" w:cs="Times New Roman"/>
          <w:sz w:val="28"/>
          <w:szCs w:val="28"/>
        </w:rPr>
        <w:t xml:space="preserve"> = (ФОТ</w:t>
      </w:r>
      <w:r>
        <w:rPr>
          <w:rFonts w:ascii="Times New Roman" w:hAnsi="Times New Roman" w:cs="Times New Roman"/>
          <w:sz w:val="28"/>
          <w:szCs w:val="28"/>
        </w:rPr>
        <w:t xml:space="preserve"> </w:t>
      </w:r>
      <w:r w:rsidRPr="00F70D95">
        <w:rPr>
          <w:rFonts w:ascii="Times New Roman" w:hAnsi="Times New Roman" w:cs="Times New Roman"/>
          <w:sz w:val="28"/>
          <w:szCs w:val="28"/>
        </w:rPr>
        <w:t>б + ФОТ</w:t>
      </w:r>
      <w:r>
        <w:rPr>
          <w:rFonts w:ascii="Times New Roman" w:hAnsi="Times New Roman" w:cs="Times New Roman"/>
          <w:sz w:val="28"/>
          <w:szCs w:val="28"/>
        </w:rPr>
        <w:t xml:space="preserve"> </w:t>
      </w:r>
      <w:proofErr w:type="spellStart"/>
      <w:r w:rsidRPr="00F70D95">
        <w:rPr>
          <w:rFonts w:ascii="Times New Roman" w:hAnsi="Times New Roman" w:cs="Times New Roman"/>
          <w:sz w:val="28"/>
          <w:szCs w:val="28"/>
        </w:rPr>
        <w:t>ст</w:t>
      </w:r>
      <w:proofErr w:type="spellEnd"/>
      <w:r w:rsidRPr="00F70D95">
        <w:rPr>
          <w:rFonts w:ascii="Times New Roman" w:hAnsi="Times New Roman" w:cs="Times New Roman"/>
          <w:sz w:val="28"/>
          <w:szCs w:val="28"/>
        </w:rPr>
        <w:t>), где:</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ФОТ</w:t>
      </w:r>
      <w:r>
        <w:rPr>
          <w:rFonts w:ascii="Times New Roman" w:hAnsi="Times New Roman" w:cs="Times New Roman"/>
          <w:sz w:val="28"/>
          <w:szCs w:val="28"/>
        </w:rPr>
        <w:t xml:space="preserve"> </w:t>
      </w:r>
      <w:r w:rsidRPr="00F70D95">
        <w:rPr>
          <w:rFonts w:ascii="Times New Roman" w:hAnsi="Times New Roman" w:cs="Times New Roman"/>
          <w:sz w:val="28"/>
          <w:szCs w:val="28"/>
        </w:rPr>
        <w:t>б - базовая часть заработной платы;</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ФОТ</w:t>
      </w:r>
      <w:r>
        <w:rPr>
          <w:rFonts w:ascii="Times New Roman" w:hAnsi="Times New Roman" w:cs="Times New Roman"/>
          <w:sz w:val="28"/>
          <w:szCs w:val="28"/>
        </w:rPr>
        <w:t xml:space="preserve"> </w:t>
      </w:r>
      <w:proofErr w:type="spellStart"/>
      <w:proofErr w:type="gramStart"/>
      <w:r w:rsidRPr="00F70D95">
        <w:rPr>
          <w:rFonts w:ascii="Times New Roman" w:hAnsi="Times New Roman" w:cs="Times New Roman"/>
          <w:sz w:val="28"/>
          <w:szCs w:val="28"/>
        </w:rPr>
        <w:t>с</w:t>
      </w:r>
      <w:r>
        <w:rPr>
          <w:rFonts w:ascii="Times New Roman" w:hAnsi="Times New Roman" w:cs="Times New Roman"/>
          <w:sz w:val="28"/>
          <w:szCs w:val="28"/>
        </w:rPr>
        <w:t>т</w:t>
      </w:r>
      <w:proofErr w:type="spellEnd"/>
      <w:proofErr w:type="gramEnd"/>
      <w:r w:rsidRPr="00F70D95">
        <w:rPr>
          <w:rFonts w:ascii="Times New Roman" w:hAnsi="Times New Roman" w:cs="Times New Roman"/>
          <w:sz w:val="28"/>
          <w:szCs w:val="28"/>
        </w:rPr>
        <w:t xml:space="preserve"> </w:t>
      </w:r>
      <w:r>
        <w:rPr>
          <w:rFonts w:ascii="Times New Roman" w:hAnsi="Times New Roman" w:cs="Times New Roman"/>
          <w:sz w:val="28"/>
          <w:szCs w:val="28"/>
        </w:rPr>
        <w:t>–</w:t>
      </w:r>
      <w:r w:rsidRPr="00F70D95">
        <w:rPr>
          <w:rFonts w:ascii="Times New Roman" w:hAnsi="Times New Roman" w:cs="Times New Roman"/>
          <w:sz w:val="28"/>
          <w:szCs w:val="28"/>
        </w:rPr>
        <w:t xml:space="preserve"> стимулирующая часть заработной платы</w:t>
      </w:r>
      <w:r>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Рекомендуемое соотнош</w:t>
      </w:r>
      <w:r>
        <w:rPr>
          <w:rFonts w:ascii="Times New Roman" w:hAnsi="Times New Roman" w:cs="Times New Roman"/>
          <w:sz w:val="28"/>
          <w:szCs w:val="28"/>
        </w:rPr>
        <w:t xml:space="preserve">ение базовой и стимулирующей </w:t>
      </w:r>
      <w:r w:rsidRPr="00F70D95">
        <w:rPr>
          <w:rFonts w:ascii="Times New Roman" w:hAnsi="Times New Roman" w:cs="Times New Roman"/>
          <w:sz w:val="28"/>
          <w:szCs w:val="28"/>
        </w:rPr>
        <w:t xml:space="preserve">части </w:t>
      </w:r>
      <w:proofErr w:type="gramStart"/>
      <w:r w:rsidRPr="00F70D95">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sidRPr="00F70D95">
        <w:rPr>
          <w:rFonts w:ascii="Times New Roman" w:hAnsi="Times New Roman" w:cs="Times New Roman"/>
          <w:sz w:val="28"/>
          <w:szCs w:val="28"/>
        </w:rPr>
        <w:t>ФОТ</w:t>
      </w:r>
      <w:proofErr w:type="gramEnd"/>
      <w:r w:rsidRPr="00F70D95">
        <w:rPr>
          <w:rFonts w:ascii="Times New Roman" w:hAnsi="Times New Roman" w:cs="Times New Roman"/>
          <w:sz w:val="28"/>
          <w:szCs w:val="28"/>
        </w:rPr>
        <w:t xml:space="preserve"> педагогического и административно-управленческого персонала: </w:t>
      </w:r>
      <w:r>
        <w:rPr>
          <w:rFonts w:ascii="Times New Roman" w:hAnsi="Times New Roman" w:cs="Times New Roman"/>
          <w:sz w:val="28"/>
          <w:szCs w:val="28"/>
        </w:rPr>
        <w:t>от 8</w:t>
      </w:r>
      <w:r w:rsidRPr="00F70D95">
        <w:rPr>
          <w:rFonts w:ascii="Times New Roman" w:hAnsi="Times New Roman" w:cs="Times New Roman"/>
          <w:sz w:val="28"/>
          <w:szCs w:val="28"/>
        </w:rPr>
        <w:t xml:space="preserve">0% и до </w:t>
      </w:r>
      <w:r>
        <w:rPr>
          <w:rFonts w:ascii="Times New Roman" w:hAnsi="Times New Roman" w:cs="Times New Roman"/>
          <w:sz w:val="28"/>
          <w:szCs w:val="28"/>
        </w:rPr>
        <w:t>2</w:t>
      </w:r>
      <w:r w:rsidRPr="00F70D95">
        <w:rPr>
          <w:rFonts w:ascii="Times New Roman" w:hAnsi="Times New Roman" w:cs="Times New Roman"/>
          <w:sz w:val="28"/>
          <w:szCs w:val="28"/>
        </w:rPr>
        <w:t>0% соответственно.</w:t>
      </w:r>
    </w:p>
    <w:p w:rsidR="001066B0" w:rsidRPr="00911177" w:rsidRDefault="001066B0" w:rsidP="001066B0">
      <w:pPr>
        <w:spacing w:after="0" w:line="240" w:lineRule="auto"/>
        <w:ind w:firstLine="709"/>
        <w:jc w:val="both"/>
        <w:rPr>
          <w:rFonts w:ascii="Times New Roman" w:hAnsi="Times New Roman" w:cs="Times New Roman"/>
          <w:sz w:val="28"/>
          <w:szCs w:val="28"/>
        </w:rPr>
      </w:pPr>
      <w:r w:rsidRPr="00F70D95">
        <w:rPr>
          <w:rFonts w:ascii="Times New Roman" w:hAnsi="Times New Roman" w:cs="Times New Roman"/>
          <w:sz w:val="28"/>
          <w:szCs w:val="28"/>
        </w:rPr>
        <w:t xml:space="preserve">Рекомендуемое соотношение базовой и стимулирующей </w:t>
      </w:r>
      <w:r>
        <w:rPr>
          <w:rFonts w:ascii="Times New Roman" w:hAnsi="Times New Roman" w:cs="Times New Roman"/>
          <w:sz w:val="28"/>
          <w:szCs w:val="28"/>
        </w:rPr>
        <w:t xml:space="preserve">части </w:t>
      </w:r>
      <w:proofErr w:type="gramStart"/>
      <w:r w:rsidRPr="00F70D95">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sidRPr="00F70D95">
        <w:rPr>
          <w:rFonts w:ascii="Times New Roman" w:hAnsi="Times New Roman" w:cs="Times New Roman"/>
          <w:sz w:val="28"/>
          <w:szCs w:val="28"/>
        </w:rPr>
        <w:t>ФОТ</w:t>
      </w:r>
      <w:proofErr w:type="gramEnd"/>
      <w:r w:rsidRPr="00F70D95">
        <w:rPr>
          <w:rFonts w:ascii="Times New Roman" w:hAnsi="Times New Roman" w:cs="Times New Roman"/>
          <w:sz w:val="28"/>
          <w:szCs w:val="28"/>
        </w:rPr>
        <w:t xml:space="preserve"> обслуживающего и учебно-вспомогательного персонала: </w:t>
      </w:r>
      <w:r w:rsidRPr="00015661">
        <w:rPr>
          <w:rFonts w:ascii="Times New Roman" w:hAnsi="Times New Roman" w:cs="Times New Roman"/>
          <w:sz w:val="28"/>
          <w:szCs w:val="28"/>
        </w:rPr>
        <w:t>от 70% и до 30%</w:t>
      </w:r>
      <w:r w:rsidRPr="00F70D95">
        <w:rPr>
          <w:rFonts w:ascii="Times New Roman" w:hAnsi="Times New Roman" w:cs="Times New Roman"/>
          <w:sz w:val="28"/>
          <w:szCs w:val="28"/>
        </w:rPr>
        <w:t xml:space="preserve"> соответственно</w:t>
      </w:r>
      <w:r w:rsidRPr="00BA736D">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p>
    <w:p w:rsidR="001066B0" w:rsidRPr="00D32B24" w:rsidRDefault="001066B0" w:rsidP="001066B0">
      <w:pPr>
        <w:spacing w:after="0" w:line="240" w:lineRule="auto"/>
        <w:jc w:val="center"/>
        <w:rPr>
          <w:rFonts w:ascii="Times New Roman" w:hAnsi="Times New Roman" w:cs="Times New Roman"/>
          <w:sz w:val="28"/>
          <w:szCs w:val="28"/>
        </w:rPr>
      </w:pPr>
      <w:r w:rsidRPr="00D32B24">
        <w:rPr>
          <w:rFonts w:ascii="Times New Roman" w:hAnsi="Times New Roman" w:cs="Times New Roman"/>
          <w:sz w:val="28"/>
          <w:szCs w:val="28"/>
        </w:rPr>
        <w:t>4. Заработная плата педагогических работников Учреждения</w:t>
      </w:r>
    </w:p>
    <w:p w:rsidR="001066B0" w:rsidRPr="00D32B24" w:rsidRDefault="001066B0" w:rsidP="001066B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066B0" w:rsidRPr="00D32B24" w:rsidRDefault="001066B0" w:rsidP="001066B0">
      <w:pPr>
        <w:spacing w:after="0" w:line="240" w:lineRule="auto"/>
        <w:ind w:firstLine="567"/>
        <w:jc w:val="both"/>
        <w:rPr>
          <w:rFonts w:ascii="Times New Roman" w:hAnsi="Times New Roman" w:cs="Times New Roman"/>
          <w:sz w:val="28"/>
          <w:szCs w:val="28"/>
        </w:rPr>
      </w:pPr>
      <w:r w:rsidRPr="00D32B24">
        <w:rPr>
          <w:rFonts w:ascii="Times New Roman" w:hAnsi="Times New Roman" w:cs="Times New Roman"/>
          <w:sz w:val="28"/>
          <w:szCs w:val="28"/>
        </w:rPr>
        <w:t>4.1. Заработная плата педагогических работников Учреждения включает в себя оклад (должностной оклад), ставку заработной платы, повышающие коэффициенты, выплаты компенсационного и стимулирующего характера.</w:t>
      </w:r>
    </w:p>
    <w:p w:rsidR="001066B0" w:rsidRPr="00911177" w:rsidRDefault="001066B0" w:rsidP="001066B0">
      <w:pPr>
        <w:spacing w:after="0" w:line="240" w:lineRule="auto"/>
        <w:ind w:firstLine="567"/>
        <w:jc w:val="both"/>
        <w:rPr>
          <w:rFonts w:ascii="Times New Roman" w:hAnsi="Times New Roman" w:cs="Times New Roman"/>
          <w:sz w:val="28"/>
          <w:szCs w:val="28"/>
        </w:rPr>
      </w:pPr>
      <w:r w:rsidRPr="00911177">
        <w:rPr>
          <w:rFonts w:ascii="Times New Roman" w:hAnsi="Times New Roman" w:cs="Times New Roman"/>
          <w:sz w:val="28"/>
          <w:szCs w:val="28"/>
        </w:rPr>
        <w:t>4.1.1 Размеры окладов (должностных окладов), ставок заработной платы педагогических</w:t>
      </w:r>
      <w:r w:rsidRPr="00911177">
        <w:t xml:space="preserve"> </w:t>
      </w:r>
      <w:r w:rsidRPr="00911177">
        <w:rPr>
          <w:rFonts w:ascii="Times New Roman" w:hAnsi="Times New Roman" w:cs="Times New Roman"/>
          <w:sz w:val="28"/>
          <w:szCs w:val="28"/>
        </w:rPr>
        <w:t xml:space="preserve">работников устанавливаются на основе отнесения занимаемых ими должностей по соответствующим квалификационным уровням профессиональных квалификационных групп (далее - «ПКГ») не ниже минимальных окладов (должностных окладов), ставок заработной платы (с учётом компенсации на книгоиздательскую продукцию) согласно приложению 5 </w:t>
      </w:r>
      <w:r>
        <w:rPr>
          <w:rFonts w:ascii="Times New Roman" w:hAnsi="Times New Roman" w:cs="Times New Roman"/>
          <w:sz w:val="28"/>
          <w:szCs w:val="28"/>
        </w:rPr>
        <w:t xml:space="preserve">к </w:t>
      </w:r>
      <w:r w:rsidRPr="00911177">
        <w:rPr>
          <w:rFonts w:ascii="Times New Roman" w:hAnsi="Times New Roman" w:cs="Times New Roman"/>
          <w:sz w:val="28"/>
          <w:szCs w:val="28"/>
        </w:rPr>
        <w:t>настоящему положению.</w:t>
      </w:r>
    </w:p>
    <w:p w:rsidR="001066B0" w:rsidRPr="00911177" w:rsidRDefault="001066B0" w:rsidP="001066B0">
      <w:pPr>
        <w:spacing w:after="0" w:line="240" w:lineRule="auto"/>
        <w:ind w:firstLine="567"/>
        <w:jc w:val="both"/>
        <w:rPr>
          <w:rFonts w:ascii="Times New Roman" w:hAnsi="Times New Roman" w:cs="Times New Roman"/>
          <w:sz w:val="28"/>
          <w:szCs w:val="28"/>
        </w:rPr>
      </w:pPr>
      <w:proofErr w:type="gramStart"/>
      <w:r w:rsidRPr="00911177">
        <w:rPr>
          <w:rFonts w:ascii="Times New Roman" w:hAnsi="Times New Roman" w:cs="Times New Roman"/>
          <w:sz w:val="28"/>
          <w:szCs w:val="28"/>
        </w:rPr>
        <w:t xml:space="preserve">4.1.2 Повышение минимальных размеров окладов (должностных окладов), ставок заработной платы педагогических работников, осуществляется на основании нормативных правовых актов органов местного самоуправления, принятых в соответствии с пунктом 4 </w:t>
      </w:r>
      <w:r w:rsidRPr="00911177">
        <w:rPr>
          <w:rFonts w:ascii="Times New Roman" w:hAnsi="Times New Roman" w:cs="Times New Roman"/>
          <w:sz w:val="28"/>
          <w:szCs w:val="28"/>
        </w:rPr>
        <w:lastRenderedPageBreak/>
        <w:t>постановления Правительства Алтайского края от 23.10.2017 № 375 «О применении систем оплаты труда работников краевых государственных учреждений всех типов (автономных, бюджетных, казенных), а также работников учреждений (организаций), финансируемых за счет средств краевого бюджета».</w:t>
      </w:r>
      <w:proofErr w:type="gramEnd"/>
      <w:r w:rsidRPr="00911177">
        <w:rPr>
          <w:rFonts w:ascii="Times New Roman" w:hAnsi="Times New Roman" w:cs="Times New Roman"/>
          <w:sz w:val="28"/>
          <w:szCs w:val="28"/>
        </w:rPr>
        <w:t xml:space="preserve"> Минимальные размеры окладов (должностных окладов), ставок заработной платы работников увеличиваются в установленном размере и в пределах средств, предусмотренных в бюджете на текущий год.</w:t>
      </w:r>
    </w:p>
    <w:p w:rsidR="001066B0" w:rsidRDefault="001066B0" w:rsidP="001066B0">
      <w:pPr>
        <w:pStyle w:val="4"/>
        <w:shd w:val="clear" w:color="auto" w:fill="auto"/>
        <w:tabs>
          <w:tab w:val="left" w:pos="1537"/>
        </w:tabs>
        <w:spacing w:after="0" w:line="240" w:lineRule="auto"/>
        <w:ind w:firstLine="567"/>
        <w:jc w:val="both"/>
        <w:rPr>
          <w:rStyle w:val="1"/>
          <w:rFonts w:eastAsia="Lucida Sans Unicode"/>
          <w:sz w:val="28"/>
          <w:szCs w:val="28"/>
        </w:rPr>
      </w:pPr>
      <w:r w:rsidRPr="00D32B24">
        <w:rPr>
          <w:rStyle w:val="1"/>
          <w:rFonts w:eastAsia="Lucida Sans Unicode"/>
          <w:sz w:val="28"/>
          <w:szCs w:val="28"/>
        </w:rPr>
        <w:t xml:space="preserve">4.1.3 </w:t>
      </w:r>
      <w:r>
        <w:rPr>
          <w:rStyle w:val="1"/>
          <w:rFonts w:eastAsia="Lucida Sans Unicode"/>
          <w:sz w:val="28"/>
          <w:szCs w:val="28"/>
        </w:rPr>
        <w:t>Размер базового оклада (должностного оклада), ставки заработной платы педагогических работников рассчитывается по формуле:</w:t>
      </w:r>
    </w:p>
    <w:p w:rsidR="001066B0" w:rsidRPr="00823A1D" w:rsidRDefault="001066B0" w:rsidP="001066B0">
      <w:pPr>
        <w:spacing w:after="0" w:line="240" w:lineRule="auto"/>
        <w:ind w:firstLine="567"/>
        <w:jc w:val="both"/>
        <w:rPr>
          <w:rFonts w:ascii="Times New Roman" w:hAnsi="Times New Roman" w:cs="Times New Roman"/>
          <w:sz w:val="28"/>
          <w:szCs w:val="28"/>
        </w:rPr>
      </w:pPr>
      <w:r w:rsidRPr="00823A1D">
        <w:rPr>
          <w:rFonts w:ascii="Times New Roman" w:hAnsi="Times New Roman" w:cs="Times New Roman"/>
          <w:sz w:val="28"/>
          <w:szCs w:val="28"/>
        </w:rPr>
        <w:t xml:space="preserve">БО = </w:t>
      </w:r>
      <w:proofErr w:type="spellStart"/>
      <w:r w:rsidRPr="00823A1D">
        <w:rPr>
          <w:rFonts w:ascii="Times New Roman" w:hAnsi="Times New Roman" w:cs="Times New Roman"/>
          <w:sz w:val="28"/>
          <w:szCs w:val="28"/>
        </w:rPr>
        <w:t>Омин</w:t>
      </w:r>
      <w:proofErr w:type="spellEnd"/>
      <w:r w:rsidRPr="00823A1D">
        <w:rPr>
          <w:rFonts w:ascii="Times New Roman" w:hAnsi="Times New Roman" w:cs="Times New Roman"/>
          <w:sz w:val="28"/>
          <w:szCs w:val="28"/>
        </w:rPr>
        <w:t xml:space="preserve"> </w:t>
      </w:r>
      <w:proofErr w:type="spellStart"/>
      <w:r w:rsidRPr="00823A1D">
        <w:rPr>
          <w:rFonts w:ascii="Times New Roman" w:hAnsi="Times New Roman" w:cs="Times New Roman"/>
          <w:sz w:val="28"/>
          <w:szCs w:val="28"/>
        </w:rPr>
        <w:t>х</w:t>
      </w:r>
      <w:proofErr w:type="spellEnd"/>
      <w:r w:rsidRPr="00823A1D">
        <w:rPr>
          <w:rFonts w:ascii="Times New Roman" w:hAnsi="Times New Roman" w:cs="Times New Roman"/>
          <w:sz w:val="28"/>
          <w:szCs w:val="28"/>
        </w:rPr>
        <w:t xml:space="preserve"> O </w:t>
      </w:r>
      <w:proofErr w:type="spellStart"/>
      <w:r w:rsidRPr="00823A1D">
        <w:rPr>
          <w:rFonts w:ascii="Times New Roman" w:hAnsi="Times New Roman" w:cs="Times New Roman"/>
          <w:sz w:val="28"/>
          <w:szCs w:val="28"/>
        </w:rPr>
        <w:t>х</w:t>
      </w:r>
      <w:proofErr w:type="spellEnd"/>
      <w:proofErr w:type="gramStart"/>
      <w:r w:rsidRPr="00823A1D">
        <w:rPr>
          <w:rFonts w:ascii="Times New Roman" w:hAnsi="Times New Roman" w:cs="Times New Roman"/>
          <w:sz w:val="28"/>
          <w:szCs w:val="28"/>
        </w:rPr>
        <w:t xml:space="preserve"> А</w:t>
      </w:r>
      <w:proofErr w:type="gramEnd"/>
      <w:r w:rsidRPr="00823A1D">
        <w:rPr>
          <w:rFonts w:ascii="Times New Roman" w:hAnsi="Times New Roman" w:cs="Times New Roman"/>
          <w:sz w:val="28"/>
          <w:szCs w:val="28"/>
        </w:rPr>
        <w:t xml:space="preserve"> </w:t>
      </w:r>
      <w:proofErr w:type="spellStart"/>
      <w:r w:rsidRPr="00823A1D">
        <w:rPr>
          <w:rFonts w:ascii="Times New Roman" w:hAnsi="Times New Roman" w:cs="Times New Roman"/>
          <w:sz w:val="28"/>
          <w:szCs w:val="28"/>
        </w:rPr>
        <w:t>х</w:t>
      </w:r>
      <w:proofErr w:type="spellEnd"/>
      <w:r w:rsidRPr="00823A1D">
        <w:rPr>
          <w:rFonts w:ascii="Times New Roman" w:hAnsi="Times New Roman" w:cs="Times New Roman"/>
          <w:sz w:val="28"/>
          <w:szCs w:val="28"/>
        </w:rPr>
        <w:t xml:space="preserve"> C </w:t>
      </w:r>
      <w:proofErr w:type="spellStart"/>
      <w:r w:rsidRPr="00823A1D">
        <w:rPr>
          <w:rFonts w:ascii="Times New Roman" w:hAnsi="Times New Roman" w:cs="Times New Roman"/>
          <w:sz w:val="28"/>
          <w:szCs w:val="28"/>
        </w:rPr>
        <w:t>х</w:t>
      </w:r>
      <w:proofErr w:type="spellEnd"/>
      <w:r w:rsidRPr="00823A1D">
        <w:rPr>
          <w:rFonts w:ascii="Times New Roman" w:hAnsi="Times New Roman" w:cs="Times New Roman"/>
          <w:sz w:val="28"/>
          <w:szCs w:val="28"/>
        </w:rPr>
        <w:t xml:space="preserve"> </w:t>
      </w:r>
      <w:r>
        <w:rPr>
          <w:rFonts w:ascii="Times New Roman" w:hAnsi="Times New Roman" w:cs="Times New Roman"/>
          <w:sz w:val="28"/>
          <w:szCs w:val="28"/>
        </w:rPr>
        <w:t>Кс</w:t>
      </w:r>
      <w:r w:rsidRPr="00823A1D">
        <w:rPr>
          <w:rFonts w:ascii="Times New Roman" w:hAnsi="Times New Roman" w:cs="Times New Roman"/>
          <w:sz w:val="28"/>
          <w:szCs w:val="28"/>
        </w:rPr>
        <w:t>, где:</w:t>
      </w:r>
    </w:p>
    <w:p w:rsidR="001066B0" w:rsidRPr="00823A1D" w:rsidRDefault="001066B0" w:rsidP="001066B0">
      <w:pPr>
        <w:spacing w:after="0" w:line="240" w:lineRule="auto"/>
        <w:ind w:firstLine="567"/>
        <w:jc w:val="both"/>
        <w:rPr>
          <w:rFonts w:ascii="Times New Roman" w:hAnsi="Times New Roman" w:cs="Times New Roman"/>
          <w:sz w:val="28"/>
          <w:szCs w:val="28"/>
        </w:rPr>
      </w:pPr>
      <w:r w:rsidRPr="00823A1D">
        <w:rPr>
          <w:rFonts w:ascii="Times New Roman" w:hAnsi="Times New Roman" w:cs="Times New Roman"/>
          <w:sz w:val="28"/>
          <w:szCs w:val="28"/>
        </w:rPr>
        <w:t xml:space="preserve">БО </w:t>
      </w:r>
      <w:r>
        <w:rPr>
          <w:rFonts w:ascii="Times New Roman" w:hAnsi="Times New Roman" w:cs="Times New Roman"/>
          <w:sz w:val="28"/>
          <w:szCs w:val="28"/>
        </w:rPr>
        <w:t>–</w:t>
      </w:r>
      <w:r w:rsidRPr="00823A1D">
        <w:rPr>
          <w:rFonts w:ascii="Times New Roman" w:hAnsi="Times New Roman" w:cs="Times New Roman"/>
          <w:sz w:val="28"/>
          <w:szCs w:val="28"/>
        </w:rPr>
        <w:t xml:space="preserve"> размер базового оклада </w:t>
      </w:r>
      <w:r>
        <w:rPr>
          <w:rFonts w:ascii="Times New Roman" w:hAnsi="Times New Roman" w:cs="Times New Roman"/>
          <w:sz w:val="28"/>
          <w:szCs w:val="28"/>
        </w:rPr>
        <w:t>(</w:t>
      </w:r>
      <w:r w:rsidRPr="00823A1D">
        <w:rPr>
          <w:rFonts w:ascii="Times New Roman" w:hAnsi="Times New Roman" w:cs="Times New Roman"/>
          <w:sz w:val="28"/>
          <w:szCs w:val="28"/>
        </w:rPr>
        <w:t>должностно</w:t>
      </w:r>
      <w:r>
        <w:rPr>
          <w:rFonts w:ascii="Times New Roman" w:hAnsi="Times New Roman" w:cs="Times New Roman"/>
          <w:sz w:val="28"/>
          <w:szCs w:val="28"/>
        </w:rPr>
        <w:t>го</w:t>
      </w:r>
      <w:r w:rsidRPr="00823A1D">
        <w:rPr>
          <w:rFonts w:ascii="Times New Roman" w:hAnsi="Times New Roman" w:cs="Times New Roman"/>
          <w:sz w:val="28"/>
          <w:szCs w:val="28"/>
        </w:rPr>
        <w:t xml:space="preserve"> оклада</w:t>
      </w:r>
      <w:r>
        <w:rPr>
          <w:rFonts w:ascii="Times New Roman" w:hAnsi="Times New Roman" w:cs="Times New Roman"/>
          <w:sz w:val="28"/>
          <w:szCs w:val="28"/>
        </w:rPr>
        <w:t>), ставки заработной платы</w:t>
      </w:r>
      <w:r w:rsidRPr="00823A1D">
        <w:rPr>
          <w:rFonts w:ascii="Times New Roman" w:hAnsi="Times New Roman" w:cs="Times New Roman"/>
          <w:sz w:val="28"/>
          <w:szCs w:val="28"/>
        </w:rPr>
        <w:t xml:space="preserve"> </w:t>
      </w:r>
      <w:r>
        <w:rPr>
          <w:rFonts w:ascii="Times New Roman" w:hAnsi="Times New Roman" w:cs="Times New Roman"/>
          <w:sz w:val="28"/>
          <w:szCs w:val="28"/>
        </w:rPr>
        <w:t xml:space="preserve">педагогического работника </w:t>
      </w:r>
      <w:r w:rsidRPr="00823A1D">
        <w:rPr>
          <w:rFonts w:ascii="Times New Roman" w:hAnsi="Times New Roman" w:cs="Times New Roman"/>
          <w:sz w:val="28"/>
          <w:szCs w:val="28"/>
        </w:rPr>
        <w:t>учреждения;</w:t>
      </w:r>
    </w:p>
    <w:p w:rsidR="001066B0" w:rsidRPr="006936B3" w:rsidRDefault="001066B0" w:rsidP="001066B0">
      <w:pPr>
        <w:spacing w:after="0" w:line="240" w:lineRule="auto"/>
        <w:ind w:firstLine="567"/>
        <w:jc w:val="both"/>
        <w:rPr>
          <w:rFonts w:ascii="Times New Roman" w:hAnsi="Times New Roman" w:cs="Times New Roman"/>
          <w:sz w:val="28"/>
          <w:szCs w:val="28"/>
        </w:rPr>
      </w:pPr>
      <w:proofErr w:type="spellStart"/>
      <w:r w:rsidRPr="00823A1D">
        <w:rPr>
          <w:rFonts w:ascii="Times New Roman" w:hAnsi="Times New Roman" w:cs="Times New Roman"/>
          <w:sz w:val="28"/>
          <w:szCs w:val="28"/>
        </w:rPr>
        <w:t>Омин</w:t>
      </w:r>
      <w:proofErr w:type="spellEnd"/>
      <w:r w:rsidRPr="00823A1D">
        <w:rPr>
          <w:rFonts w:ascii="Times New Roman" w:hAnsi="Times New Roman" w:cs="Times New Roman"/>
          <w:sz w:val="28"/>
          <w:szCs w:val="28"/>
        </w:rPr>
        <w:t xml:space="preserve"> – </w:t>
      </w:r>
      <w:r>
        <w:rPr>
          <w:rFonts w:ascii="Times New Roman" w:hAnsi="Times New Roman" w:cs="Times New Roman"/>
          <w:sz w:val="28"/>
          <w:szCs w:val="28"/>
        </w:rPr>
        <w:t>оклад (</w:t>
      </w:r>
      <w:r w:rsidRPr="00823A1D">
        <w:rPr>
          <w:rFonts w:ascii="Times New Roman" w:hAnsi="Times New Roman" w:cs="Times New Roman"/>
          <w:sz w:val="28"/>
          <w:szCs w:val="28"/>
        </w:rPr>
        <w:t>должностно</w:t>
      </w:r>
      <w:r>
        <w:rPr>
          <w:rFonts w:ascii="Times New Roman" w:hAnsi="Times New Roman" w:cs="Times New Roman"/>
          <w:sz w:val="28"/>
          <w:szCs w:val="28"/>
        </w:rPr>
        <w:t>й</w:t>
      </w:r>
      <w:r w:rsidRPr="00823A1D">
        <w:rPr>
          <w:rFonts w:ascii="Times New Roman" w:hAnsi="Times New Roman" w:cs="Times New Roman"/>
          <w:sz w:val="28"/>
          <w:szCs w:val="28"/>
        </w:rPr>
        <w:t xml:space="preserve"> оклада</w:t>
      </w:r>
      <w:r>
        <w:rPr>
          <w:rFonts w:ascii="Times New Roman" w:hAnsi="Times New Roman" w:cs="Times New Roman"/>
          <w:sz w:val="28"/>
          <w:szCs w:val="28"/>
        </w:rPr>
        <w:t xml:space="preserve">), ставка заработной платы </w:t>
      </w:r>
      <w:r w:rsidRPr="006936B3">
        <w:rPr>
          <w:rFonts w:ascii="Times New Roman" w:hAnsi="Times New Roman" w:cs="Times New Roman"/>
          <w:sz w:val="28"/>
          <w:szCs w:val="28"/>
        </w:rPr>
        <w:t>педагогического работника (приложение 5 к Положению);</w:t>
      </w:r>
    </w:p>
    <w:p w:rsidR="001066B0" w:rsidRPr="006936B3" w:rsidRDefault="001066B0" w:rsidP="001066B0">
      <w:pPr>
        <w:spacing w:after="0" w:line="240" w:lineRule="auto"/>
        <w:ind w:firstLine="567"/>
        <w:jc w:val="both"/>
        <w:rPr>
          <w:rFonts w:ascii="Times New Roman" w:hAnsi="Times New Roman" w:cs="Times New Roman"/>
          <w:sz w:val="28"/>
          <w:szCs w:val="28"/>
        </w:rPr>
      </w:pPr>
      <w:r w:rsidRPr="006936B3">
        <w:rPr>
          <w:rFonts w:ascii="Times New Roman" w:hAnsi="Times New Roman" w:cs="Times New Roman"/>
          <w:sz w:val="28"/>
          <w:szCs w:val="28"/>
        </w:rPr>
        <w:t>O – коэффициент образования, определяется в соответствии с уровнем профессионального образования (приложение 2 к Положению);</w:t>
      </w:r>
    </w:p>
    <w:p w:rsidR="001066B0" w:rsidRPr="006936B3" w:rsidRDefault="001066B0" w:rsidP="001066B0">
      <w:pPr>
        <w:spacing w:after="0" w:line="240" w:lineRule="auto"/>
        <w:ind w:firstLine="567"/>
        <w:jc w:val="both"/>
        <w:rPr>
          <w:rFonts w:ascii="Times New Roman" w:hAnsi="Times New Roman" w:cs="Times New Roman"/>
          <w:sz w:val="28"/>
          <w:szCs w:val="28"/>
        </w:rPr>
      </w:pPr>
      <w:r w:rsidRPr="006936B3">
        <w:rPr>
          <w:rFonts w:ascii="Times New Roman" w:hAnsi="Times New Roman" w:cs="Times New Roman"/>
          <w:sz w:val="28"/>
          <w:szCs w:val="28"/>
        </w:rPr>
        <w:t xml:space="preserve">A – коэффициент квалификации, определяется в соответствии с уровнем квалификационной категории (приложение 1 к Положению); </w:t>
      </w:r>
    </w:p>
    <w:p w:rsidR="001066B0" w:rsidRPr="00823A1D" w:rsidRDefault="001066B0" w:rsidP="001066B0">
      <w:pPr>
        <w:spacing w:after="0" w:line="240" w:lineRule="auto"/>
        <w:ind w:firstLine="567"/>
        <w:jc w:val="both"/>
        <w:rPr>
          <w:rFonts w:ascii="Times New Roman" w:hAnsi="Times New Roman" w:cs="Times New Roman"/>
          <w:sz w:val="28"/>
          <w:szCs w:val="28"/>
        </w:rPr>
      </w:pPr>
      <w:r w:rsidRPr="006936B3">
        <w:rPr>
          <w:rFonts w:ascii="Times New Roman" w:hAnsi="Times New Roman" w:cs="Times New Roman"/>
          <w:sz w:val="28"/>
          <w:szCs w:val="28"/>
        </w:rPr>
        <w:t>С – коэффициент стажа определяется согласно педагогическому стажу работника (приложение 4 к Положению);</w:t>
      </w:r>
    </w:p>
    <w:p w:rsidR="001066B0" w:rsidRPr="00823A1D" w:rsidRDefault="001066B0" w:rsidP="001066B0">
      <w:pPr>
        <w:spacing w:after="0" w:line="240" w:lineRule="auto"/>
        <w:ind w:firstLine="567"/>
        <w:jc w:val="both"/>
        <w:rPr>
          <w:rFonts w:ascii="Times New Roman" w:hAnsi="Times New Roman" w:cs="Times New Roman"/>
          <w:sz w:val="28"/>
          <w:szCs w:val="28"/>
        </w:rPr>
      </w:pPr>
      <w:r w:rsidRPr="00823A1D">
        <w:rPr>
          <w:rFonts w:ascii="Times New Roman" w:hAnsi="Times New Roman" w:cs="Times New Roman"/>
          <w:sz w:val="28"/>
          <w:szCs w:val="28"/>
        </w:rPr>
        <w:t xml:space="preserve">Кс </w:t>
      </w:r>
      <w:r>
        <w:rPr>
          <w:rFonts w:ascii="Times New Roman" w:hAnsi="Times New Roman" w:cs="Times New Roman"/>
          <w:sz w:val="28"/>
          <w:szCs w:val="28"/>
        </w:rPr>
        <w:t>–</w:t>
      </w:r>
      <w:r w:rsidRPr="00823A1D">
        <w:rPr>
          <w:rFonts w:ascii="Times New Roman" w:hAnsi="Times New Roman" w:cs="Times New Roman"/>
          <w:sz w:val="28"/>
          <w:szCs w:val="28"/>
        </w:rPr>
        <w:t xml:space="preserve"> коэффициент специфики местности: 1,25 </w:t>
      </w:r>
      <w:r>
        <w:rPr>
          <w:rFonts w:ascii="Times New Roman" w:hAnsi="Times New Roman" w:cs="Times New Roman"/>
          <w:sz w:val="28"/>
          <w:szCs w:val="28"/>
        </w:rPr>
        <w:t>–</w:t>
      </w:r>
      <w:r w:rsidRPr="00823A1D">
        <w:rPr>
          <w:rFonts w:ascii="Times New Roman" w:hAnsi="Times New Roman" w:cs="Times New Roman"/>
          <w:sz w:val="28"/>
          <w:szCs w:val="28"/>
        </w:rPr>
        <w:t xml:space="preserve"> за работу в сельской местности;</w:t>
      </w:r>
    </w:p>
    <w:p w:rsidR="001066B0" w:rsidRPr="00D1677F" w:rsidRDefault="001066B0" w:rsidP="001066B0">
      <w:pPr>
        <w:spacing w:after="0" w:line="240" w:lineRule="auto"/>
        <w:ind w:firstLine="567"/>
        <w:jc w:val="both"/>
        <w:rPr>
          <w:rStyle w:val="1"/>
          <w:rFonts w:eastAsia="Lucida Sans Unicode"/>
          <w:sz w:val="28"/>
          <w:szCs w:val="28"/>
        </w:rPr>
      </w:pPr>
      <w:r w:rsidRPr="004221C2">
        <w:rPr>
          <w:rStyle w:val="1"/>
          <w:rFonts w:eastAsia="Lucida Sans Unicode"/>
          <w:sz w:val="28"/>
          <w:szCs w:val="28"/>
        </w:rPr>
        <w:t>4.2. Виды выплат компенсационного характера педагогическим работникам, порядок и условия их назначения определяются локальными нормативными актами Учреждения с учетом настоящего положения.</w:t>
      </w:r>
    </w:p>
    <w:p w:rsidR="001066B0" w:rsidRPr="004221C2" w:rsidRDefault="001066B0" w:rsidP="001066B0">
      <w:pPr>
        <w:pStyle w:val="4"/>
        <w:shd w:val="clear" w:color="auto" w:fill="auto"/>
        <w:spacing w:after="0" w:line="240" w:lineRule="auto"/>
        <w:ind w:firstLine="567"/>
        <w:jc w:val="both"/>
        <w:rPr>
          <w:sz w:val="28"/>
          <w:szCs w:val="28"/>
        </w:rPr>
      </w:pPr>
      <w:r w:rsidRPr="004221C2">
        <w:rPr>
          <w:rStyle w:val="1"/>
          <w:rFonts w:eastAsia="Lucida Sans Unicode"/>
          <w:sz w:val="28"/>
          <w:szCs w:val="28"/>
        </w:rPr>
        <w:t>Педагогическим работникам устанавливаются следующие виды выплат компенсационного характера:</w:t>
      </w:r>
    </w:p>
    <w:p w:rsidR="001066B0" w:rsidRPr="004221C2" w:rsidRDefault="001066B0" w:rsidP="001066B0">
      <w:pPr>
        <w:pStyle w:val="4"/>
        <w:shd w:val="clear" w:color="auto" w:fill="auto"/>
        <w:spacing w:after="0" w:line="240" w:lineRule="auto"/>
        <w:ind w:firstLine="567"/>
        <w:jc w:val="both"/>
        <w:rPr>
          <w:sz w:val="28"/>
          <w:szCs w:val="28"/>
        </w:rPr>
      </w:pPr>
      <w:r w:rsidRPr="004221C2">
        <w:rPr>
          <w:rStyle w:val="1"/>
          <w:rFonts w:eastAsia="Lucida Sans Unicode"/>
          <w:sz w:val="28"/>
          <w:szCs w:val="28"/>
        </w:rPr>
        <w:t>- выплаты работникам, занятым на работах с вредными и (или) опасными условиями труда;</w:t>
      </w:r>
    </w:p>
    <w:p w:rsidR="001066B0" w:rsidRPr="004221C2" w:rsidRDefault="001066B0" w:rsidP="001066B0">
      <w:pPr>
        <w:pStyle w:val="4"/>
        <w:shd w:val="clear" w:color="auto" w:fill="auto"/>
        <w:spacing w:after="0" w:line="240" w:lineRule="auto"/>
        <w:ind w:firstLine="567"/>
        <w:jc w:val="both"/>
        <w:rPr>
          <w:sz w:val="28"/>
          <w:szCs w:val="28"/>
        </w:rPr>
      </w:pPr>
      <w:r w:rsidRPr="004221C2">
        <w:rPr>
          <w:rStyle w:val="1"/>
          <w:rFonts w:eastAsia="Lucida Sans Unicode"/>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 работы);</w:t>
      </w:r>
    </w:p>
    <w:p w:rsidR="001066B0" w:rsidRPr="004221C2" w:rsidRDefault="001066B0" w:rsidP="001066B0">
      <w:pPr>
        <w:pStyle w:val="4"/>
        <w:shd w:val="clear" w:color="auto" w:fill="auto"/>
        <w:spacing w:after="0" w:line="240" w:lineRule="auto"/>
        <w:ind w:firstLine="567"/>
        <w:jc w:val="both"/>
        <w:rPr>
          <w:rStyle w:val="3"/>
          <w:sz w:val="28"/>
          <w:szCs w:val="28"/>
        </w:rPr>
      </w:pPr>
      <w:r w:rsidRPr="004221C2">
        <w:rPr>
          <w:rStyle w:val="1"/>
          <w:rFonts w:eastAsia="Lucida Sans Unicode"/>
          <w:sz w:val="28"/>
          <w:szCs w:val="28"/>
        </w:rPr>
        <w:t xml:space="preserve">- выплаты за работу в местностях с особыми климатическими </w:t>
      </w:r>
      <w:r w:rsidRPr="004221C2">
        <w:rPr>
          <w:rStyle w:val="3"/>
          <w:sz w:val="28"/>
          <w:szCs w:val="28"/>
        </w:rPr>
        <w:t>условиями (районный коэффициент);</w:t>
      </w:r>
    </w:p>
    <w:p w:rsidR="001066B0" w:rsidRPr="004221C2" w:rsidRDefault="001066B0" w:rsidP="001066B0">
      <w:pPr>
        <w:pStyle w:val="4"/>
        <w:shd w:val="clear" w:color="auto" w:fill="auto"/>
        <w:spacing w:after="0" w:line="240" w:lineRule="auto"/>
        <w:ind w:firstLine="567"/>
        <w:jc w:val="both"/>
        <w:rPr>
          <w:rStyle w:val="1"/>
          <w:rFonts w:eastAsia="Lucida Sans Unicode"/>
          <w:sz w:val="28"/>
          <w:szCs w:val="28"/>
        </w:rPr>
      </w:pPr>
      <w:r w:rsidRPr="004221C2">
        <w:rPr>
          <w:rStyle w:val="1"/>
          <w:rFonts w:eastAsia="Lucida Sans Unicode"/>
          <w:sz w:val="28"/>
          <w:szCs w:val="28"/>
        </w:rPr>
        <w:t>4.2.1 Выплата работникам, занятым на работах с вредными и (или) опасными условиями труда, осуществляется в соответствии со статьей 147 Трудового кодекса Российской Федерации. В целях определения размера указанных выплат работодателем организуется проведение специальной оценки условий труда.</w:t>
      </w:r>
    </w:p>
    <w:p w:rsidR="001066B0" w:rsidRPr="00532178" w:rsidRDefault="001066B0" w:rsidP="001066B0">
      <w:pPr>
        <w:pStyle w:val="4"/>
        <w:shd w:val="clear" w:color="auto" w:fill="auto"/>
        <w:tabs>
          <w:tab w:val="left" w:pos="1508"/>
        </w:tabs>
        <w:spacing w:after="0" w:line="240" w:lineRule="auto"/>
        <w:ind w:firstLine="567"/>
        <w:jc w:val="both"/>
        <w:rPr>
          <w:sz w:val="28"/>
          <w:szCs w:val="28"/>
        </w:rPr>
      </w:pPr>
      <w:r w:rsidRPr="009A4742">
        <w:rPr>
          <w:rStyle w:val="1"/>
          <w:rFonts w:eastAsia="Lucida Sans Unicode"/>
          <w:sz w:val="28"/>
          <w:szCs w:val="28"/>
        </w:rPr>
        <w:t>4.2.2 Выплаты компенсационного характера работникам У</w:t>
      </w:r>
      <w:r w:rsidRPr="009A4742">
        <w:rPr>
          <w:sz w:val="28"/>
          <w:szCs w:val="28"/>
        </w:rPr>
        <w:t>чреждений</w:t>
      </w:r>
      <w:r w:rsidRPr="009A4742">
        <w:rPr>
          <w:rStyle w:val="1"/>
          <w:rFonts w:eastAsia="Lucida Sans Unicode"/>
          <w:sz w:val="28"/>
          <w:szCs w:val="28"/>
        </w:rPr>
        <w:t xml:space="preserve">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устанавливаются в </w:t>
      </w:r>
      <w:r w:rsidRPr="009A4742">
        <w:rPr>
          <w:rStyle w:val="1"/>
          <w:rFonts w:eastAsia="Lucida Sans Unicode"/>
          <w:sz w:val="28"/>
          <w:szCs w:val="28"/>
        </w:rPr>
        <w:lastRenderedPageBreak/>
        <w:t xml:space="preserve">соответствии со статьями 149 - 154 Трудового кодекса Российской Федерации. </w:t>
      </w:r>
      <w:proofErr w:type="gramStart"/>
      <w:r w:rsidRPr="009A4742">
        <w:rPr>
          <w:color w:val="1A1A1A"/>
          <w:sz w:val="28"/>
          <w:szCs w:val="28"/>
          <w:shd w:val="clear" w:color="auto" w:fill="FFFFFF"/>
        </w:rPr>
        <w:t>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w:t>
      </w:r>
      <w:r w:rsidRPr="009A4742">
        <w:rPr>
          <w:rFonts w:ascii="Arial" w:hAnsi="Arial" w:cs="Arial"/>
          <w:color w:val="1A1A1A"/>
          <w:shd w:val="clear" w:color="auto" w:fill="FFFFFF"/>
        </w:rPr>
        <w:t xml:space="preserve"> </w:t>
      </w:r>
      <w:r w:rsidRPr="009A4742">
        <w:rPr>
          <w:color w:val="1A1A1A"/>
          <w:sz w:val="28"/>
          <w:szCs w:val="28"/>
          <w:shd w:val="clear" w:color="auto" w:fill="FFFFFF"/>
        </w:rPr>
        <w:t>ставку или одинарный оклад (должностной оклад).</w:t>
      </w:r>
      <w:proofErr w:type="gramEnd"/>
    </w:p>
    <w:p w:rsidR="001066B0" w:rsidRPr="004221C2" w:rsidRDefault="001066B0" w:rsidP="001066B0">
      <w:pPr>
        <w:pStyle w:val="4"/>
        <w:shd w:val="clear" w:color="auto" w:fill="auto"/>
        <w:tabs>
          <w:tab w:val="left" w:pos="1470"/>
        </w:tabs>
        <w:spacing w:after="0" w:line="240" w:lineRule="auto"/>
        <w:ind w:firstLine="567"/>
        <w:jc w:val="both"/>
        <w:rPr>
          <w:sz w:val="28"/>
          <w:szCs w:val="28"/>
        </w:rPr>
      </w:pPr>
      <w:r w:rsidRPr="004221C2">
        <w:rPr>
          <w:rStyle w:val="1"/>
          <w:rFonts w:eastAsia="Lucida Sans Unicode"/>
          <w:sz w:val="28"/>
          <w:szCs w:val="28"/>
        </w:rPr>
        <w:t>4.2.3 Выплаты работникам, занятым в</w:t>
      </w:r>
      <w:r w:rsidRPr="00AA5D9F">
        <w:rPr>
          <w:rStyle w:val="1"/>
          <w:rFonts w:eastAsia="Lucida Sans Unicode"/>
          <w:sz w:val="28"/>
          <w:szCs w:val="28"/>
        </w:rPr>
        <w:t xml:space="preserve"> </w:t>
      </w:r>
      <w:r w:rsidRPr="004221C2">
        <w:rPr>
          <w:rStyle w:val="1"/>
          <w:rFonts w:eastAsia="Lucida Sans Unicode"/>
          <w:sz w:val="28"/>
          <w:szCs w:val="28"/>
        </w:rPr>
        <w:t>местностях с особыми климатическими условиями, устанавливаются в соответствии со статьей 148 Трудового кодекса Российской Федерации.</w:t>
      </w:r>
    </w:p>
    <w:p w:rsidR="001066B0" w:rsidRPr="004221C2" w:rsidRDefault="001066B0" w:rsidP="001066B0">
      <w:pPr>
        <w:pStyle w:val="4"/>
        <w:shd w:val="clear" w:color="auto" w:fill="auto"/>
        <w:spacing w:after="0" w:line="240" w:lineRule="auto"/>
        <w:ind w:firstLine="567"/>
        <w:jc w:val="both"/>
        <w:rPr>
          <w:sz w:val="28"/>
          <w:szCs w:val="28"/>
        </w:rPr>
      </w:pPr>
      <w:r w:rsidRPr="004221C2">
        <w:rPr>
          <w:rStyle w:val="1"/>
          <w:rFonts w:eastAsia="Lucida Sans Unicode"/>
          <w:sz w:val="28"/>
          <w:szCs w:val="28"/>
        </w:rPr>
        <w:t>К выплатам за работу в местностях с особыми климатическими условиями относятся районные коэффициенты. Размеры районных коэффициентов устанавливаются в соответствии с нормативными правовыми актами Российской Федерации.</w:t>
      </w:r>
    </w:p>
    <w:p w:rsidR="001066B0" w:rsidRPr="004221C2" w:rsidRDefault="001066B0" w:rsidP="001066B0">
      <w:pPr>
        <w:pStyle w:val="4"/>
        <w:shd w:val="clear" w:color="auto" w:fill="auto"/>
        <w:tabs>
          <w:tab w:val="left" w:pos="1618"/>
        </w:tabs>
        <w:spacing w:after="0" w:line="240" w:lineRule="auto"/>
        <w:ind w:firstLine="567"/>
        <w:jc w:val="both"/>
        <w:rPr>
          <w:rStyle w:val="1"/>
          <w:rFonts w:eastAsia="Lucida Sans Unicode"/>
          <w:color w:val="auto"/>
          <w:sz w:val="28"/>
          <w:szCs w:val="28"/>
        </w:rPr>
      </w:pPr>
      <w:r w:rsidRPr="004221C2">
        <w:rPr>
          <w:rStyle w:val="1"/>
          <w:rFonts w:eastAsia="Lucida Sans Unicode"/>
          <w:sz w:val="28"/>
          <w:szCs w:val="28"/>
        </w:rPr>
        <w:t>4.2.4</w:t>
      </w:r>
      <w:r w:rsidRPr="004221C2">
        <w:rPr>
          <w:rStyle w:val="1"/>
          <w:rFonts w:eastAsia="Lucida Sans Unicode"/>
          <w:i/>
          <w:sz w:val="28"/>
          <w:szCs w:val="28"/>
        </w:rPr>
        <w:t xml:space="preserve"> </w:t>
      </w:r>
      <w:r w:rsidRPr="004221C2">
        <w:rPr>
          <w:rStyle w:val="1"/>
          <w:rFonts w:eastAsia="Lucida Sans Unicode"/>
          <w:sz w:val="28"/>
          <w:szCs w:val="28"/>
        </w:rPr>
        <w:t xml:space="preserve">Выплаты компенсационного характера осуществляются в пределах фонда оплаты труда </w:t>
      </w:r>
      <w:r>
        <w:rPr>
          <w:rStyle w:val="1"/>
          <w:rFonts w:eastAsia="Lucida Sans Unicode"/>
          <w:sz w:val="28"/>
          <w:szCs w:val="28"/>
        </w:rPr>
        <w:t>У</w:t>
      </w:r>
      <w:r w:rsidRPr="004221C2">
        <w:rPr>
          <w:sz w:val="28"/>
          <w:szCs w:val="28"/>
        </w:rPr>
        <w:t>чреждения</w:t>
      </w:r>
      <w:r w:rsidRPr="004221C2">
        <w:rPr>
          <w:rStyle w:val="1"/>
          <w:rFonts w:eastAsia="Lucida Sans Unicode"/>
          <w:sz w:val="28"/>
          <w:szCs w:val="28"/>
        </w:rPr>
        <w:t xml:space="preserve"> в соответствующем финансовом году.</w:t>
      </w:r>
    </w:p>
    <w:p w:rsidR="001066B0" w:rsidRDefault="001066B0" w:rsidP="001066B0">
      <w:pPr>
        <w:pStyle w:val="4"/>
        <w:shd w:val="clear" w:color="auto" w:fill="auto"/>
        <w:tabs>
          <w:tab w:val="left" w:pos="1508"/>
        </w:tabs>
        <w:spacing w:after="0" w:line="240" w:lineRule="auto"/>
        <w:ind w:firstLine="567"/>
        <w:jc w:val="both"/>
        <w:rPr>
          <w:rFonts w:ascii="Arial" w:hAnsi="Arial" w:cs="Arial"/>
          <w:color w:val="1A1A1A"/>
          <w:shd w:val="clear" w:color="auto" w:fill="FFFFFF"/>
        </w:rPr>
      </w:pPr>
      <w:r w:rsidRPr="004221C2">
        <w:rPr>
          <w:rStyle w:val="1"/>
          <w:rFonts w:eastAsia="Lucida Sans Unicode"/>
          <w:sz w:val="28"/>
          <w:szCs w:val="28"/>
        </w:rPr>
        <w:t>4.2.5. 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r w:rsidRPr="00532178">
        <w:rPr>
          <w:rFonts w:ascii="Arial" w:hAnsi="Arial" w:cs="Arial"/>
          <w:color w:val="1A1A1A"/>
          <w:shd w:val="clear" w:color="auto" w:fill="FFFFFF"/>
        </w:rPr>
        <w:t xml:space="preserve"> </w:t>
      </w:r>
    </w:p>
    <w:p w:rsidR="001066B0" w:rsidRPr="004221C2" w:rsidRDefault="001066B0" w:rsidP="001066B0">
      <w:pPr>
        <w:pStyle w:val="4"/>
        <w:shd w:val="clear" w:color="auto" w:fill="auto"/>
        <w:tabs>
          <w:tab w:val="left" w:pos="1508"/>
        </w:tabs>
        <w:spacing w:after="0" w:line="240" w:lineRule="auto"/>
        <w:ind w:firstLine="567"/>
        <w:jc w:val="both"/>
        <w:rPr>
          <w:rStyle w:val="1"/>
          <w:rFonts w:eastAsia="Lucida Sans Unicode"/>
          <w:sz w:val="28"/>
          <w:szCs w:val="28"/>
        </w:rPr>
      </w:pPr>
      <w:r w:rsidRPr="004221C2">
        <w:rPr>
          <w:rStyle w:val="1"/>
          <w:rFonts w:eastAsia="Lucida Sans Unicode"/>
          <w:sz w:val="28"/>
          <w:szCs w:val="28"/>
        </w:rPr>
        <w:t>4.3 Виды выплат стимулирующего характера педагогическим работникам, порядок и условия их назначения определяются локальными нормативными актами Учреждения, разработанными с учетом настоящего положения, по согласованию с представительным органом работников.</w:t>
      </w:r>
    </w:p>
    <w:p w:rsidR="001066B0" w:rsidRPr="000775EE" w:rsidRDefault="001066B0" w:rsidP="001066B0">
      <w:pPr>
        <w:pStyle w:val="4"/>
        <w:shd w:val="clear" w:color="auto" w:fill="auto"/>
        <w:spacing w:after="0" w:line="240" w:lineRule="auto"/>
        <w:ind w:firstLine="567"/>
        <w:jc w:val="both"/>
        <w:rPr>
          <w:rStyle w:val="1"/>
          <w:rFonts w:eastAsia="Lucida Sans Unicode"/>
          <w:sz w:val="28"/>
          <w:szCs w:val="28"/>
        </w:rPr>
      </w:pPr>
      <w:r w:rsidRPr="00EB0A27">
        <w:rPr>
          <w:rStyle w:val="1"/>
          <w:rFonts w:eastAsia="Lucida Sans Unicode"/>
          <w:sz w:val="28"/>
          <w:szCs w:val="28"/>
        </w:rPr>
        <w:t xml:space="preserve">Для педагогических работников </w:t>
      </w:r>
      <w:r>
        <w:rPr>
          <w:rStyle w:val="1"/>
          <w:rFonts w:eastAsia="Lucida Sans Unicode"/>
          <w:sz w:val="28"/>
          <w:szCs w:val="28"/>
        </w:rPr>
        <w:t>У</w:t>
      </w:r>
      <w:r w:rsidRPr="00EB0A27">
        <w:rPr>
          <w:sz w:val="28"/>
          <w:szCs w:val="28"/>
        </w:rPr>
        <w:t>чреждени</w:t>
      </w:r>
      <w:r>
        <w:rPr>
          <w:sz w:val="28"/>
          <w:szCs w:val="28"/>
        </w:rPr>
        <w:t>я</w:t>
      </w:r>
      <w:r w:rsidRPr="00EB0A27">
        <w:rPr>
          <w:rStyle w:val="1"/>
          <w:rFonts w:eastAsia="Lucida Sans Unicode"/>
          <w:sz w:val="28"/>
          <w:szCs w:val="28"/>
        </w:rPr>
        <w:t xml:space="preserve"> устанавливаются </w:t>
      </w:r>
      <w:r w:rsidRPr="00EB0A27">
        <w:rPr>
          <w:rStyle w:val="3"/>
          <w:sz w:val="28"/>
          <w:szCs w:val="28"/>
        </w:rPr>
        <w:t xml:space="preserve">следующие </w:t>
      </w:r>
      <w:r w:rsidRPr="00EB0A27">
        <w:rPr>
          <w:rStyle w:val="1"/>
          <w:rFonts w:eastAsia="Lucida Sans Unicode"/>
          <w:sz w:val="28"/>
          <w:szCs w:val="28"/>
        </w:rPr>
        <w:t>выплаты стимулирующего</w:t>
      </w:r>
      <w:r w:rsidRPr="000775EE">
        <w:rPr>
          <w:rStyle w:val="1"/>
          <w:rFonts w:eastAsia="Lucida Sans Unicode"/>
          <w:sz w:val="28"/>
          <w:szCs w:val="28"/>
        </w:rPr>
        <w:t xml:space="preserve"> характера:</w:t>
      </w:r>
    </w:p>
    <w:p w:rsidR="001066B0" w:rsidRPr="004C4C2A" w:rsidRDefault="001066B0" w:rsidP="001066B0">
      <w:pPr>
        <w:pStyle w:val="4"/>
        <w:numPr>
          <w:ilvl w:val="0"/>
          <w:numId w:val="11"/>
        </w:numPr>
        <w:shd w:val="clear" w:color="auto" w:fill="auto"/>
        <w:tabs>
          <w:tab w:val="left" w:pos="993"/>
        </w:tabs>
        <w:spacing w:after="0" w:line="240" w:lineRule="auto"/>
        <w:ind w:left="0" w:firstLine="567"/>
        <w:jc w:val="both"/>
        <w:rPr>
          <w:rStyle w:val="1"/>
          <w:rFonts w:eastAsia="Lucida Sans Unicode"/>
          <w:sz w:val="28"/>
          <w:szCs w:val="28"/>
        </w:rPr>
      </w:pPr>
      <w:r>
        <w:rPr>
          <w:rStyle w:val="1"/>
          <w:rFonts w:eastAsia="Lucida Sans Unicode"/>
          <w:sz w:val="28"/>
          <w:szCs w:val="28"/>
        </w:rPr>
        <w:t xml:space="preserve"> </w:t>
      </w:r>
      <w:r w:rsidRPr="004C4C2A">
        <w:rPr>
          <w:rStyle w:val="1"/>
          <w:rFonts w:eastAsia="Lucida Sans Unicode"/>
          <w:sz w:val="28"/>
          <w:szCs w:val="28"/>
        </w:rPr>
        <w:t>ежемесячная выплата за качество работы;</w:t>
      </w:r>
    </w:p>
    <w:p w:rsidR="001066B0" w:rsidRDefault="001066B0" w:rsidP="001066B0">
      <w:pPr>
        <w:pStyle w:val="4"/>
        <w:numPr>
          <w:ilvl w:val="0"/>
          <w:numId w:val="11"/>
        </w:numPr>
        <w:shd w:val="clear" w:color="auto" w:fill="auto"/>
        <w:tabs>
          <w:tab w:val="left" w:pos="993"/>
        </w:tabs>
        <w:spacing w:after="0" w:line="240" w:lineRule="auto"/>
        <w:ind w:left="0" w:firstLine="567"/>
        <w:jc w:val="both"/>
        <w:rPr>
          <w:rStyle w:val="1"/>
          <w:rFonts w:eastAsia="Lucida Sans Unicode"/>
          <w:sz w:val="28"/>
          <w:szCs w:val="28"/>
        </w:rPr>
      </w:pPr>
      <w:r w:rsidRPr="000775EE">
        <w:rPr>
          <w:rStyle w:val="1"/>
          <w:rFonts w:eastAsia="Lucida Sans Unicode"/>
          <w:sz w:val="28"/>
          <w:szCs w:val="28"/>
        </w:rPr>
        <w:t>ежемесячная выплата за наличие почетных званий и отраслевых наград;</w:t>
      </w:r>
      <w:r>
        <w:rPr>
          <w:rStyle w:val="1"/>
          <w:rFonts w:eastAsia="Lucida Sans Unicode"/>
          <w:sz w:val="28"/>
          <w:szCs w:val="28"/>
        </w:rPr>
        <w:t xml:space="preserve"> </w:t>
      </w:r>
    </w:p>
    <w:p w:rsidR="001066B0" w:rsidRPr="000775EE" w:rsidRDefault="001066B0" w:rsidP="001066B0">
      <w:pPr>
        <w:pStyle w:val="4"/>
        <w:numPr>
          <w:ilvl w:val="0"/>
          <w:numId w:val="11"/>
        </w:numPr>
        <w:shd w:val="clear" w:color="auto" w:fill="auto"/>
        <w:tabs>
          <w:tab w:val="left" w:pos="993"/>
        </w:tabs>
        <w:spacing w:after="0" w:line="240" w:lineRule="auto"/>
        <w:ind w:left="0" w:firstLine="567"/>
        <w:jc w:val="both"/>
        <w:rPr>
          <w:sz w:val="28"/>
          <w:szCs w:val="28"/>
        </w:rPr>
      </w:pPr>
      <w:r>
        <w:rPr>
          <w:rStyle w:val="1"/>
          <w:rFonts w:eastAsia="Lucida Sans Unicode"/>
          <w:sz w:val="28"/>
          <w:szCs w:val="28"/>
        </w:rPr>
        <w:t xml:space="preserve"> </w:t>
      </w:r>
      <w:r w:rsidRPr="000775EE">
        <w:rPr>
          <w:rStyle w:val="1"/>
          <w:rFonts w:eastAsia="Lucida Sans Unicode"/>
          <w:sz w:val="28"/>
          <w:szCs w:val="28"/>
        </w:rPr>
        <w:t>ежемесячная выплата выпускникам образовательных организаций высшего образования и среднего профессионального образования, впервые поступившим на работу</w:t>
      </w:r>
      <w:r w:rsidRPr="002D4C80">
        <w:rPr>
          <w:rStyle w:val="1"/>
          <w:rFonts w:eastAsia="Lucida Sans Unicode"/>
          <w:sz w:val="28"/>
          <w:szCs w:val="28"/>
        </w:rPr>
        <w:t xml:space="preserve">, </w:t>
      </w:r>
      <w:r w:rsidRPr="00A07A3F">
        <w:rPr>
          <w:sz w:val="28"/>
          <w:szCs w:val="28"/>
        </w:rPr>
        <w:t xml:space="preserve">а также лицам, трудоустроившимся в период </w:t>
      </w:r>
      <w:proofErr w:type="gramStart"/>
      <w:r w:rsidRPr="00A07A3F">
        <w:rPr>
          <w:sz w:val="28"/>
          <w:szCs w:val="28"/>
        </w:rPr>
        <w:t>обучения по</w:t>
      </w:r>
      <w:proofErr w:type="gramEnd"/>
      <w:r w:rsidRPr="00A07A3F">
        <w:rPr>
          <w:sz w:val="28"/>
          <w:szCs w:val="28"/>
        </w:rPr>
        <w:t xml:space="preserve"> образовательным программам высшего образования в соответствии с п</w:t>
      </w:r>
      <w:r>
        <w:rPr>
          <w:sz w:val="28"/>
          <w:szCs w:val="28"/>
        </w:rPr>
        <w:t>унктами</w:t>
      </w:r>
      <w:r w:rsidRPr="00A07A3F">
        <w:rPr>
          <w:sz w:val="28"/>
          <w:szCs w:val="28"/>
        </w:rPr>
        <w:t xml:space="preserve"> 3,4 ст. 46 Федерального закона от 29.12.2012 № 273-ФЗ «Об образовании в Российской Федерации»;</w:t>
      </w:r>
    </w:p>
    <w:p w:rsidR="001066B0" w:rsidRPr="004221C2" w:rsidRDefault="001066B0" w:rsidP="001066B0">
      <w:pPr>
        <w:pStyle w:val="4"/>
        <w:numPr>
          <w:ilvl w:val="0"/>
          <w:numId w:val="11"/>
        </w:numPr>
        <w:shd w:val="clear" w:color="auto" w:fill="auto"/>
        <w:tabs>
          <w:tab w:val="left" w:pos="993"/>
        </w:tabs>
        <w:spacing w:after="0" w:line="240" w:lineRule="auto"/>
        <w:ind w:left="0" w:firstLine="567"/>
        <w:jc w:val="both"/>
        <w:rPr>
          <w:sz w:val="28"/>
          <w:szCs w:val="28"/>
        </w:rPr>
      </w:pPr>
      <w:r>
        <w:rPr>
          <w:rStyle w:val="1"/>
          <w:rFonts w:eastAsia="Lucida Sans Unicode"/>
          <w:sz w:val="28"/>
          <w:szCs w:val="28"/>
        </w:rPr>
        <w:t xml:space="preserve"> </w:t>
      </w:r>
      <w:proofErr w:type="gramStart"/>
      <w:r w:rsidRPr="004221C2">
        <w:rPr>
          <w:rStyle w:val="1"/>
          <w:rFonts w:eastAsia="Lucida Sans Unicode"/>
          <w:sz w:val="28"/>
          <w:szCs w:val="28"/>
        </w:rPr>
        <w:t xml:space="preserve">ежемесячная выплата выпускникам образовательных организаций высшего и среднего профессионального образования, закончившим с отличием, впервые поступившим на работу, </w:t>
      </w:r>
      <w:r w:rsidRPr="004221C2">
        <w:rPr>
          <w:sz w:val="28"/>
          <w:szCs w:val="28"/>
        </w:rPr>
        <w:t>а также лицам, трудоустроившимся в период обучения по образовательным программам высшего образования в соответствии с пунктами 3,4 статьи 46 Федерального закона от 29.12.2012 № 273-ФЗ «Об образовании в Российской Федерации» с отличием прошедшие промежуточную аттестацию</w:t>
      </w:r>
      <w:r w:rsidRPr="004221C2">
        <w:rPr>
          <w:i/>
          <w:sz w:val="28"/>
          <w:szCs w:val="28"/>
        </w:rPr>
        <w:t>,</w:t>
      </w:r>
      <w:r w:rsidRPr="004221C2">
        <w:rPr>
          <w:rStyle w:val="1"/>
          <w:rFonts w:eastAsia="Lucida Sans Unicode"/>
          <w:sz w:val="28"/>
          <w:szCs w:val="28"/>
        </w:rPr>
        <w:t xml:space="preserve"> в течение первых трех лет;</w:t>
      </w:r>
      <w:proofErr w:type="gramEnd"/>
    </w:p>
    <w:p w:rsidR="001066B0" w:rsidRPr="000775EE" w:rsidRDefault="001066B0" w:rsidP="001066B0">
      <w:pPr>
        <w:pStyle w:val="4"/>
        <w:numPr>
          <w:ilvl w:val="0"/>
          <w:numId w:val="11"/>
        </w:numPr>
        <w:shd w:val="clear" w:color="auto" w:fill="auto"/>
        <w:tabs>
          <w:tab w:val="left" w:pos="993"/>
        </w:tabs>
        <w:spacing w:after="0" w:line="240" w:lineRule="auto"/>
        <w:ind w:left="0" w:firstLine="567"/>
        <w:jc w:val="both"/>
        <w:rPr>
          <w:sz w:val="28"/>
          <w:szCs w:val="28"/>
        </w:rPr>
      </w:pPr>
      <w:r>
        <w:rPr>
          <w:rStyle w:val="1"/>
          <w:rFonts w:eastAsia="Lucida Sans Unicode"/>
          <w:sz w:val="28"/>
          <w:szCs w:val="28"/>
        </w:rPr>
        <w:lastRenderedPageBreak/>
        <w:t xml:space="preserve"> </w:t>
      </w:r>
      <w:proofErr w:type="gramStart"/>
      <w:r w:rsidRPr="000775EE">
        <w:rPr>
          <w:rStyle w:val="1"/>
          <w:rFonts w:eastAsia="Lucida Sans Unicode"/>
          <w:sz w:val="28"/>
          <w:szCs w:val="28"/>
        </w:rPr>
        <w:t xml:space="preserve">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(ведомственными) </w:t>
      </w:r>
      <w:r w:rsidRPr="00A07A3F">
        <w:rPr>
          <w:rStyle w:val="1"/>
          <w:rFonts w:eastAsia="Lucida Sans Unicode"/>
          <w:sz w:val="28"/>
          <w:szCs w:val="28"/>
        </w:rPr>
        <w:t>наградами и другие).</w:t>
      </w:r>
      <w:proofErr w:type="gramEnd"/>
    </w:p>
    <w:p w:rsidR="001066B0" w:rsidRPr="00C8323A" w:rsidRDefault="001066B0" w:rsidP="001066B0">
      <w:pPr>
        <w:pStyle w:val="4"/>
        <w:shd w:val="clear" w:color="auto" w:fill="auto"/>
        <w:spacing w:after="0" w:line="240" w:lineRule="auto"/>
        <w:ind w:firstLine="567"/>
        <w:jc w:val="both"/>
        <w:rPr>
          <w:sz w:val="28"/>
          <w:szCs w:val="28"/>
        </w:rPr>
      </w:pPr>
      <w:r w:rsidRPr="00C8323A">
        <w:rPr>
          <w:rStyle w:val="1"/>
          <w:rFonts w:eastAsia="Lucida Sans Unicode"/>
          <w:sz w:val="28"/>
          <w:szCs w:val="28"/>
        </w:rPr>
        <w:t>4.3.1. Ежемесячная с</w:t>
      </w:r>
      <w:r w:rsidRPr="00C8323A">
        <w:rPr>
          <w:sz w:val="28"/>
          <w:szCs w:val="28"/>
        </w:rPr>
        <w:t xml:space="preserve">тимулирующая выплата за качество работы устанавливается в соответствии с Положением об оценке </w:t>
      </w:r>
      <w:proofErr w:type="gramStart"/>
      <w:r w:rsidRPr="00C8323A">
        <w:rPr>
          <w:sz w:val="28"/>
          <w:szCs w:val="28"/>
        </w:rPr>
        <w:t xml:space="preserve">качества работы педагогических работников муниципальных бюджетных образовательных </w:t>
      </w:r>
      <w:r w:rsidRPr="006936B3">
        <w:rPr>
          <w:sz w:val="28"/>
          <w:szCs w:val="28"/>
        </w:rPr>
        <w:t>учреждений дополнительного образования</w:t>
      </w:r>
      <w:proofErr w:type="gramEnd"/>
      <w:r w:rsidRPr="006936B3">
        <w:rPr>
          <w:sz w:val="28"/>
          <w:szCs w:val="28"/>
        </w:rPr>
        <w:t xml:space="preserve"> детей (приложение 7 к</w:t>
      </w:r>
      <w:r w:rsidRPr="00C8323A">
        <w:rPr>
          <w:sz w:val="28"/>
          <w:szCs w:val="28"/>
        </w:rPr>
        <w:t xml:space="preserve"> Положению) при распределении стимулирующей части фонда оплаты труда.</w:t>
      </w:r>
    </w:p>
    <w:p w:rsidR="001066B0" w:rsidRPr="000775EE" w:rsidRDefault="001066B0" w:rsidP="001066B0">
      <w:pPr>
        <w:pStyle w:val="4"/>
        <w:shd w:val="clear" w:color="auto" w:fill="auto"/>
        <w:tabs>
          <w:tab w:val="left" w:pos="1513"/>
        </w:tabs>
        <w:spacing w:after="0" w:line="240" w:lineRule="auto"/>
        <w:ind w:firstLine="567"/>
        <w:jc w:val="both"/>
        <w:rPr>
          <w:sz w:val="28"/>
          <w:szCs w:val="28"/>
        </w:rPr>
      </w:pPr>
      <w:r w:rsidRPr="00C8323A">
        <w:rPr>
          <w:rStyle w:val="1"/>
          <w:rFonts w:eastAsia="Lucida Sans Unicode"/>
          <w:sz w:val="28"/>
          <w:szCs w:val="28"/>
        </w:rPr>
        <w:t>4.3.2 Ежемесячные стимулирующие выплаты за наличие почетных</w:t>
      </w:r>
      <w:r w:rsidRPr="000775EE">
        <w:rPr>
          <w:rStyle w:val="1"/>
          <w:rFonts w:eastAsia="Lucida Sans Unicode"/>
          <w:sz w:val="28"/>
          <w:szCs w:val="28"/>
        </w:rPr>
        <w:t xml:space="preserve"> званий, отраслевых наград производятся о</w:t>
      </w:r>
      <w:r>
        <w:rPr>
          <w:rStyle w:val="1"/>
          <w:rFonts w:eastAsia="Lucida Sans Unicode"/>
          <w:sz w:val="28"/>
          <w:szCs w:val="28"/>
        </w:rPr>
        <w:t xml:space="preserve">т окладов (должностных окладов), </w:t>
      </w:r>
      <w:r w:rsidRPr="002E2F9C">
        <w:rPr>
          <w:rStyle w:val="1"/>
          <w:rFonts w:eastAsia="Lucida Sans Unicode"/>
          <w:sz w:val="28"/>
          <w:szCs w:val="28"/>
        </w:rPr>
        <w:t>ставок заработной платы педагогических работников, устанавливаемых по</w:t>
      </w:r>
      <w:r w:rsidRPr="000775EE">
        <w:rPr>
          <w:rStyle w:val="1"/>
          <w:rFonts w:eastAsia="Lucida Sans Unicode"/>
          <w:sz w:val="28"/>
          <w:szCs w:val="28"/>
        </w:rPr>
        <w:t xml:space="preserve"> квалификационному уровню ПКГ,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1066B0" w:rsidRPr="000775EE" w:rsidRDefault="001066B0" w:rsidP="001066B0">
      <w:pPr>
        <w:pStyle w:val="4"/>
        <w:shd w:val="clear" w:color="auto" w:fill="auto"/>
        <w:spacing w:after="0" w:line="240" w:lineRule="auto"/>
        <w:ind w:firstLine="567"/>
        <w:jc w:val="both"/>
        <w:rPr>
          <w:sz w:val="28"/>
          <w:szCs w:val="28"/>
        </w:rPr>
      </w:pPr>
      <w:proofErr w:type="gramStart"/>
      <w:r w:rsidRPr="000775EE">
        <w:rPr>
          <w:rStyle w:val="1"/>
          <w:rFonts w:eastAsia="Lucida Sans Unicode"/>
          <w:sz w:val="28"/>
          <w:szCs w:val="28"/>
        </w:rPr>
        <w:t xml:space="preserve">для педагогических работников, имеющих почетные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w:t>
      </w:r>
      <w:r>
        <w:rPr>
          <w:rStyle w:val="1"/>
          <w:rFonts w:eastAsia="Lucida Sans Unicode"/>
          <w:sz w:val="28"/>
          <w:szCs w:val="28"/>
        </w:rPr>
        <w:t>–</w:t>
      </w:r>
      <w:r w:rsidRPr="000775EE">
        <w:rPr>
          <w:rStyle w:val="1"/>
          <w:rFonts w:eastAsia="Lucida Sans Unicode"/>
          <w:sz w:val="28"/>
          <w:szCs w:val="28"/>
        </w:rPr>
        <w:t xml:space="preserve"> 10 %;</w:t>
      </w:r>
      <w:proofErr w:type="gramEnd"/>
    </w:p>
    <w:p w:rsidR="001066B0" w:rsidRPr="00E77023" w:rsidRDefault="001066B0" w:rsidP="001066B0">
      <w:pPr>
        <w:pStyle w:val="4"/>
        <w:shd w:val="clear" w:color="auto" w:fill="auto"/>
        <w:spacing w:after="0" w:line="240" w:lineRule="auto"/>
        <w:ind w:firstLine="567"/>
        <w:jc w:val="both"/>
        <w:rPr>
          <w:sz w:val="28"/>
          <w:szCs w:val="28"/>
        </w:rPr>
      </w:pPr>
      <w:r w:rsidRPr="000775EE">
        <w:rPr>
          <w:rStyle w:val="1"/>
          <w:rFonts w:eastAsia="Lucida Sans Unicode"/>
          <w:sz w:val="28"/>
          <w:szCs w:val="28"/>
        </w:rPr>
        <w:t>для педагогических работников, награжденных отраслевыми наградами: нагрудным знаком «Почетный работник общего образования Российской Федерации» или значком «Отличник народного просвещения</w:t>
      </w:r>
      <w:r w:rsidRPr="00E77023">
        <w:rPr>
          <w:rStyle w:val="1"/>
          <w:rFonts w:eastAsia="Lucida Sans Unicode"/>
          <w:sz w:val="28"/>
          <w:szCs w:val="28"/>
        </w:rPr>
        <w:t xml:space="preserve">» </w:t>
      </w:r>
      <w:r>
        <w:rPr>
          <w:rStyle w:val="1"/>
          <w:rFonts w:eastAsia="Lucida Sans Unicode"/>
          <w:sz w:val="28"/>
          <w:szCs w:val="28"/>
        </w:rPr>
        <w:t>–</w:t>
      </w:r>
      <w:r w:rsidRPr="00E77023">
        <w:rPr>
          <w:rStyle w:val="1"/>
          <w:rFonts w:eastAsia="Lucida Sans Unicode"/>
          <w:sz w:val="28"/>
          <w:szCs w:val="28"/>
        </w:rPr>
        <w:t xml:space="preserve"> </w:t>
      </w:r>
      <w:r w:rsidRPr="00E77023">
        <w:rPr>
          <w:rStyle w:val="LucidaSansUnicode11pt0pt"/>
          <w:rFonts w:ascii="Times New Roman" w:hAnsi="Times New Roman" w:cs="Times New Roman"/>
          <w:sz w:val="28"/>
          <w:szCs w:val="28"/>
        </w:rPr>
        <w:t>5</w:t>
      </w:r>
      <w:r w:rsidRPr="00E77023">
        <w:rPr>
          <w:rStyle w:val="Tahoma10pt0pt"/>
          <w:rFonts w:ascii="Times New Roman" w:hAnsi="Times New Roman" w:cs="Times New Roman"/>
          <w:sz w:val="28"/>
          <w:szCs w:val="28"/>
        </w:rPr>
        <w:t>%.</w:t>
      </w:r>
    </w:p>
    <w:p w:rsidR="001066B0" w:rsidRPr="003C2881" w:rsidRDefault="001066B0" w:rsidP="001066B0">
      <w:pPr>
        <w:pStyle w:val="4"/>
        <w:shd w:val="clear" w:color="auto" w:fill="auto"/>
        <w:spacing w:after="0" w:line="240" w:lineRule="auto"/>
        <w:ind w:firstLine="567"/>
        <w:jc w:val="both"/>
        <w:rPr>
          <w:rStyle w:val="1"/>
          <w:rFonts w:eastAsia="Lucida Sans Unicode"/>
          <w:sz w:val="28"/>
          <w:szCs w:val="28"/>
        </w:rPr>
      </w:pPr>
      <w:r w:rsidRPr="000775EE">
        <w:rPr>
          <w:rStyle w:val="1"/>
          <w:rFonts w:eastAsia="Lucida Sans Unicode"/>
          <w:sz w:val="28"/>
          <w:szCs w:val="28"/>
        </w:rPr>
        <w:t xml:space="preserve">При наличии у педагогического работника нескольких оснований (почетное звание, отраслевая награда) выплата устанавливается по одному </w:t>
      </w:r>
      <w:r w:rsidRPr="003C2881">
        <w:rPr>
          <w:rStyle w:val="1"/>
          <w:rFonts w:eastAsia="Lucida Sans Unicode"/>
          <w:sz w:val="28"/>
          <w:szCs w:val="28"/>
        </w:rPr>
        <w:t>из оснований (максимальному) по основной должности.</w:t>
      </w:r>
    </w:p>
    <w:p w:rsidR="001066B0" w:rsidRPr="000775EE" w:rsidRDefault="001066B0" w:rsidP="001066B0">
      <w:pPr>
        <w:pStyle w:val="4"/>
        <w:shd w:val="clear" w:color="auto" w:fill="auto"/>
        <w:tabs>
          <w:tab w:val="left" w:pos="1767"/>
        </w:tabs>
        <w:spacing w:after="0" w:line="240" w:lineRule="auto"/>
        <w:ind w:firstLine="567"/>
        <w:jc w:val="both"/>
        <w:rPr>
          <w:sz w:val="28"/>
          <w:szCs w:val="28"/>
        </w:rPr>
      </w:pPr>
      <w:proofErr w:type="gramStart"/>
      <w:r>
        <w:rPr>
          <w:sz w:val="28"/>
          <w:szCs w:val="28"/>
        </w:rPr>
        <w:t xml:space="preserve">4.3.3 </w:t>
      </w:r>
      <w:r w:rsidRPr="000775EE">
        <w:rPr>
          <w:rStyle w:val="1"/>
          <w:rFonts w:eastAsia="Lucida Sans Unicode"/>
          <w:sz w:val="28"/>
          <w:szCs w:val="28"/>
        </w:rPr>
        <w:t>Ежемесячные выплаты выпускникам образовательных организаций высшего и среднего профессионального образования, впервые поступившим на работу,</w:t>
      </w:r>
      <w:r>
        <w:rPr>
          <w:rStyle w:val="1"/>
          <w:rFonts w:eastAsia="Lucida Sans Unicode"/>
          <w:sz w:val="28"/>
          <w:szCs w:val="28"/>
        </w:rPr>
        <w:t xml:space="preserve"> </w:t>
      </w:r>
      <w:r w:rsidRPr="00873427">
        <w:rPr>
          <w:sz w:val="28"/>
          <w:szCs w:val="28"/>
        </w:rPr>
        <w:t>а также лицам, трудоустроившимся в период обучения по образовательным программам высшего образования в соответствии с п. 3, 4 ст. 46 Федерального закона от 29.12.2012 № 273-ФЗ «Об образовании в Российской Федерации»</w:t>
      </w:r>
      <w:r w:rsidRPr="00CA0E67">
        <w:rPr>
          <w:sz w:val="28"/>
          <w:szCs w:val="28"/>
        </w:rPr>
        <w:t xml:space="preserve"> </w:t>
      </w:r>
      <w:r w:rsidRPr="00CA0E67">
        <w:rPr>
          <w:rStyle w:val="1"/>
          <w:rFonts w:eastAsia="Lucida Sans Unicode"/>
          <w:sz w:val="28"/>
          <w:szCs w:val="28"/>
        </w:rPr>
        <w:t>устанавливаются</w:t>
      </w:r>
      <w:r w:rsidRPr="000775EE">
        <w:rPr>
          <w:rStyle w:val="1"/>
          <w:rFonts w:eastAsia="Lucida Sans Unicode"/>
          <w:sz w:val="28"/>
          <w:szCs w:val="28"/>
        </w:rPr>
        <w:t xml:space="preserve"> на первые три года о</w:t>
      </w:r>
      <w:r>
        <w:rPr>
          <w:rStyle w:val="1"/>
          <w:rFonts w:eastAsia="Lucida Sans Unicode"/>
          <w:sz w:val="28"/>
          <w:szCs w:val="28"/>
        </w:rPr>
        <w:t>т окладов (должностных окладов</w:t>
      </w:r>
      <w:r w:rsidRPr="002469F7">
        <w:rPr>
          <w:rStyle w:val="1"/>
          <w:rFonts w:eastAsia="Lucida Sans Unicode"/>
          <w:sz w:val="28"/>
          <w:szCs w:val="28"/>
        </w:rPr>
        <w:t>), ставок заработной платы педагогических работников, устанавливаемых</w:t>
      </w:r>
      <w:proofErr w:type="gramEnd"/>
      <w:r w:rsidRPr="002469F7">
        <w:rPr>
          <w:rStyle w:val="1"/>
          <w:rFonts w:eastAsia="Lucida Sans Unicode"/>
          <w:sz w:val="28"/>
          <w:szCs w:val="28"/>
        </w:rPr>
        <w:t xml:space="preserve"> по квалификационному</w:t>
      </w:r>
      <w:r w:rsidRPr="000775EE">
        <w:rPr>
          <w:rStyle w:val="1"/>
          <w:rFonts w:eastAsia="Lucida Sans Unicode"/>
          <w:sz w:val="28"/>
          <w:szCs w:val="28"/>
        </w:rPr>
        <w:t xml:space="preserve"> уровню ПКГ, предусмотренных за норму часов педагогической работы или учебной нагрузки за ставку заработной платы (без учета фактического объема), в следующих размерах:</w:t>
      </w:r>
    </w:p>
    <w:p w:rsidR="001066B0" w:rsidRPr="000775EE" w:rsidRDefault="001066B0" w:rsidP="001066B0">
      <w:pPr>
        <w:pStyle w:val="4"/>
        <w:shd w:val="clear" w:color="auto" w:fill="auto"/>
        <w:spacing w:after="0" w:line="240" w:lineRule="auto"/>
        <w:ind w:firstLine="567"/>
        <w:jc w:val="both"/>
        <w:rPr>
          <w:sz w:val="28"/>
          <w:szCs w:val="28"/>
        </w:rPr>
      </w:pPr>
      <w:r w:rsidRPr="000775EE">
        <w:rPr>
          <w:rStyle w:val="1"/>
          <w:rFonts w:eastAsia="Lucida Sans Unicode"/>
          <w:sz w:val="28"/>
          <w:szCs w:val="28"/>
        </w:rPr>
        <w:t>первый год - не менее 30 процентов;</w:t>
      </w:r>
    </w:p>
    <w:p w:rsidR="001066B0" w:rsidRPr="000775EE" w:rsidRDefault="001066B0" w:rsidP="001066B0">
      <w:pPr>
        <w:pStyle w:val="4"/>
        <w:shd w:val="clear" w:color="auto" w:fill="auto"/>
        <w:spacing w:after="0" w:line="240" w:lineRule="auto"/>
        <w:ind w:firstLine="567"/>
        <w:jc w:val="both"/>
        <w:rPr>
          <w:sz w:val="28"/>
          <w:szCs w:val="28"/>
        </w:rPr>
      </w:pPr>
      <w:r w:rsidRPr="000775EE">
        <w:rPr>
          <w:rStyle w:val="1"/>
          <w:rFonts w:eastAsia="Lucida Sans Unicode"/>
          <w:sz w:val="28"/>
          <w:szCs w:val="28"/>
        </w:rPr>
        <w:t>второй год - не менее 20 процентов;</w:t>
      </w:r>
    </w:p>
    <w:p w:rsidR="001066B0" w:rsidRPr="000775EE" w:rsidRDefault="001066B0" w:rsidP="001066B0">
      <w:pPr>
        <w:pStyle w:val="4"/>
        <w:shd w:val="clear" w:color="auto" w:fill="auto"/>
        <w:spacing w:after="0" w:line="240" w:lineRule="auto"/>
        <w:ind w:firstLine="567"/>
        <w:jc w:val="both"/>
        <w:rPr>
          <w:sz w:val="28"/>
          <w:szCs w:val="28"/>
        </w:rPr>
      </w:pPr>
      <w:r w:rsidRPr="000775EE">
        <w:rPr>
          <w:rStyle w:val="1"/>
          <w:rFonts w:eastAsia="Lucida Sans Unicode"/>
          <w:sz w:val="28"/>
          <w:szCs w:val="28"/>
        </w:rPr>
        <w:t>третий год - не менее 10 процентов.</w:t>
      </w:r>
    </w:p>
    <w:p w:rsidR="001066B0" w:rsidRDefault="001066B0" w:rsidP="001066B0">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4.3.4 </w:t>
      </w:r>
      <w:r w:rsidRPr="000917E7">
        <w:rPr>
          <w:rFonts w:ascii="Times New Roman" w:hAnsi="Times New Roman" w:cs="Times New Roman"/>
          <w:sz w:val="28"/>
          <w:szCs w:val="28"/>
        </w:rPr>
        <w:t xml:space="preserve">Размер ежемесячной выплаты выпускникам образовательных учреждений высшего и среднего профессионального образования, закончившим с отличием, впервые поступившим на работу, а также лицам, трудоустроившимся в период обучения по образовательным программам высшего образования в соответствии с п. </w:t>
      </w:r>
      <w:r>
        <w:rPr>
          <w:rFonts w:ascii="Times New Roman" w:hAnsi="Times New Roman" w:cs="Times New Roman"/>
          <w:sz w:val="28"/>
          <w:szCs w:val="28"/>
        </w:rPr>
        <w:t xml:space="preserve">3, 4 ст. 46 Федерального закона </w:t>
      </w:r>
      <w:r w:rsidRPr="000917E7">
        <w:rPr>
          <w:rFonts w:ascii="Times New Roman" w:hAnsi="Times New Roman" w:cs="Times New Roman"/>
          <w:sz w:val="28"/>
          <w:szCs w:val="28"/>
        </w:rPr>
        <w:t xml:space="preserve">от 29.12.2012 № 273-ФЗ «Об образовании в Российской Федерации» в течение первых трех лет работы ежемесячная стимулирующая выплата </w:t>
      </w:r>
      <w:r>
        <w:rPr>
          <w:rFonts w:ascii="Times New Roman" w:hAnsi="Times New Roman" w:cs="Times New Roman"/>
          <w:sz w:val="28"/>
          <w:szCs w:val="28"/>
        </w:rPr>
        <w:t>в размере</w:t>
      </w:r>
      <w:proofErr w:type="gramEnd"/>
      <w:r>
        <w:rPr>
          <w:rFonts w:ascii="Times New Roman" w:hAnsi="Times New Roman" w:cs="Times New Roman"/>
          <w:sz w:val="28"/>
          <w:szCs w:val="28"/>
        </w:rPr>
        <w:t xml:space="preserve"> </w:t>
      </w:r>
      <w:r w:rsidRPr="000917E7">
        <w:rPr>
          <w:rFonts w:ascii="Times New Roman" w:hAnsi="Times New Roman" w:cs="Times New Roman"/>
          <w:sz w:val="28"/>
          <w:szCs w:val="28"/>
        </w:rPr>
        <w:t>1000 рублей.</w:t>
      </w:r>
    </w:p>
    <w:p w:rsidR="001066B0" w:rsidRDefault="001066B0" w:rsidP="001066B0">
      <w:pPr>
        <w:spacing w:after="0" w:line="240" w:lineRule="auto"/>
        <w:ind w:firstLine="567"/>
        <w:jc w:val="both"/>
        <w:rPr>
          <w:rStyle w:val="1"/>
          <w:rFonts w:eastAsia="Lucida Sans Unicode"/>
          <w:sz w:val="28"/>
          <w:szCs w:val="28"/>
        </w:rPr>
      </w:pPr>
      <w:proofErr w:type="gramStart"/>
      <w:r>
        <w:rPr>
          <w:rStyle w:val="1"/>
          <w:rFonts w:eastAsia="Lucida Sans Unicode"/>
          <w:sz w:val="28"/>
          <w:szCs w:val="28"/>
        </w:rPr>
        <w:t xml:space="preserve">4.3.5 </w:t>
      </w:r>
      <w:r w:rsidRPr="00EB0A27">
        <w:rPr>
          <w:rStyle w:val="1"/>
          <w:rFonts w:eastAsia="Lucida Sans Unicode"/>
          <w:sz w:val="28"/>
          <w:szCs w:val="28"/>
        </w:rPr>
        <w:t xml:space="preserve">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наградами и другие), производятся на основании приказа руководителя </w:t>
      </w:r>
      <w:r>
        <w:rPr>
          <w:rStyle w:val="1"/>
          <w:rFonts w:eastAsia="Lucida Sans Unicode"/>
          <w:sz w:val="28"/>
          <w:szCs w:val="28"/>
        </w:rPr>
        <w:t>У</w:t>
      </w:r>
      <w:r w:rsidRPr="00BC545C">
        <w:rPr>
          <w:rStyle w:val="1"/>
          <w:rFonts w:eastAsia="Lucida Sans Unicode"/>
          <w:sz w:val="28"/>
          <w:szCs w:val="28"/>
        </w:rPr>
        <w:t>чреждения</w:t>
      </w:r>
      <w:r w:rsidRPr="00EB0A27">
        <w:rPr>
          <w:rStyle w:val="1"/>
          <w:rFonts w:eastAsia="Lucida Sans Unicode"/>
          <w:sz w:val="28"/>
          <w:szCs w:val="28"/>
        </w:rPr>
        <w:t xml:space="preserve"> за счет сложившейся экономии по фонду оплаты труда, с учетом мнения выборного органа первичной профсоюзной организации или, при её отсутствии - иного представительного органа работников.</w:t>
      </w:r>
      <w:proofErr w:type="gramEnd"/>
    </w:p>
    <w:p w:rsidR="001066B0" w:rsidRDefault="001066B0" w:rsidP="001066B0">
      <w:pPr>
        <w:spacing w:after="0" w:line="240" w:lineRule="auto"/>
        <w:ind w:firstLine="567"/>
        <w:jc w:val="both"/>
        <w:rPr>
          <w:rStyle w:val="1"/>
          <w:rFonts w:eastAsia="Lucida Sans Unicode"/>
          <w:sz w:val="28"/>
          <w:szCs w:val="28"/>
        </w:rPr>
      </w:pPr>
      <w:r>
        <w:rPr>
          <w:rStyle w:val="1"/>
          <w:rFonts w:eastAsia="Lucida Sans Unicode"/>
          <w:sz w:val="28"/>
          <w:szCs w:val="28"/>
        </w:rPr>
        <w:t xml:space="preserve">4.3.6 </w:t>
      </w:r>
      <w:r w:rsidRPr="00EB0A27">
        <w:rPr>
          <w:rStyle w:val="1"/>
          <w:rFonts w:eastAsia="Lucida Sans Unicode"/>
          <w:sz w:val="28"/>
          <w:szCs w:val="28"/>
        </w:rPr>
        <w:t>Выплаты стимулирующего характера</w:t>
      </w:r>
      <w:r w:rsidRPr="00EB0A27">
        <w:t xml:space="preserve"> </w:t>
      </w:r>
      <w:r w:rsidRPr="00EB0A27">
        <w:rPr>
          <w:rStyle w:val="1"/>
          <w:rFonts w:eastAsia="Lucida Sans Unicode"/>
          <w:sz w:val="28"/>
          <w:szCs w:val="28"/>
        </w:rPr>
        <w:t xml:space="preserve">осуществляются в пределах фонда оплаты труда </w:t>
      </w:r>
      <w:r>
        <w:rPr>
          <w:rStyle w:val="1"/>
          <w:rFonts w:eastAsia="Lucida Sans Unicode"/>
          <w:sz w:val="28"/>
          <w:szCs w:val="28"/>
        </w:rPr>
        <w:t>У</w:t>
      </w:r>
      <w:r w:rsidRPr="00EB0A27">
        <w:rPr>
          <w:rStyle w:val="1"/>
          <w:rFonts w:eastAsia="Lucida Sans Unicode"/>
          <w:sz w:val="28"/>
          <w:szCs w:val="28"/>
        </w:rPr>
        <w:t>чреждения в</w:t>
      </w:r>
      <w:r w:rsidRPr="00873427">
        <w:rPr>
          <w:rStyle w:val="1"/>
          <w:rFonts w:eastAsia="Lucida Sans Unicode"/>
          <w:sz w:val="28"/>
          <w:szCs w:val="28"/>
        </w:rPr>
        <w:t xml:space="preserve"> соответствующем финансовом году.</w:t>
      </w:r>
    </w:p>
    <w:p w:rsidR="001066B0" w:rsidRPr="000917E7" w:rsidRDefault="001066B0" w:rsidP="001066B0">
      <w:pPr>
        <w:spacing w:after="0" w:line="240" w:lineRule="auto"/>
        <w:ind w:firstLine="567"/>
        <w:jc w:val="both"/>
        <w:rPr>
          <w:rFonts w:ascii="Times New Roman" w:hAnsi="Times New Roman" w:cs="Times New Roman"/>
          <w:sz w:val="28"/>
          <w:szCs w:val="28"/>
        </w:rPr>
      </w:pPr>
    </w:p>
    <w:p w:rsidR="001066B0" w:rsidRPr="007F6FC4" w:rsidRDefault="001066B0" w:rsidP="001066B0">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5. </w:t>
      </w:r>
      <w:r w:rsidRPr="00F70D95">
        <w:rPr>
          <w:rFonts w:ascii="Times New Roman" w:hAnsi="Times New Roman" w:cs="Times New Roman"/>
          <w:sz w:val="28"/>
          <w:szCs w:val="28"/>
        </w:rPr>
        <w:t xml:space="preserve">Порядок и </w:t>
      </w:r>
      <w:r>
        <w:rPr>
          <w:rFonts w:ascii="Times New Roman" w:hAnsi="Times New Roman" w:cs="Times New Roman"/>
          <w:sz w:val="28"/>
          <w:szCs w:val="28"/>
        </w:rPr>
        <w:t>у</w:t>
      </w:r>
      <w:r w:rsidRPr="00F70D95">
        <w:rPr>
          <w:rFonts w:ascii="Times New Roman" w:hAnsi="Times New Roman" w:cs="Times New Roman"/>
          <w:sz w:val="28"/>
          <w:szCs w:val="28"/>
        </w:rPr>
        <w:t xml:space="preserve">словия оплаты труда </w:t>
      </w:r>
      <w:r>
        <w:rPr>
          <w:rFonts w:ascii="Times New Roman" w:hAnsi="Times New Roman" w:cs="Times New Roman"/>
          <w:sz w:val="28"/>
          <w:szCs w:val="28"/>
        </w:rPr>
        <w:t>специалист</w:t>
      </w:r>
      <w:r w:rsidRPr="00F70D95">
        <w:rPr>
          <w:rFonts w:ascii="Times New Roman" w:hAnsi="Times New Roman" w:cs="Times New Roman"/>
          <w:sz w:val="28"/>
          <w:szCs w:val="28"/>
        </w:rPr>
        <w:t>ов</w:t>
      </w:r>
    </w:p>
    <w:p w:rsidR="001066B0" w:rsidRDefault="001066B0" w:rsidP="001066B0">
      <w:pPr>
        <w:spacing w:after="0" w:line="240" w:lineRule="auto"/>
        <w:ind w:firstLine="708"/>
        <w:jc w:val="center"/>
        <w:rPr>
          <w:rFonts w:ascii="Times New Roman" w:hAnsi="Times New Roman" w:cs="Times New Roman"/>
          <w:sz w:val="28"/>
          <w:szCs w:val="28"/>
        </w:rPr>
      </w:pPr>
      <w:r w:rsidRPr="00F70D95">
        <w:rPr>
          <w:rFonts w:ascii="Times New Roman" w:hAnsi="Times New Roman" w:cs="Times New Roman"/>
          <w:sz w:val="28"/>
          <w:szCs w:val="28"/>
        </w:rPr>
        <w:t xml:space="preserve">учебно-вспомогательного </w:t>
      </w:r>
      <w:r>
        <w:rPr>
          <w:rFonts w:ascii="Times New Roman" w:hAnsi="Times New Roman" w:cs="Times New Roman"/>
          <w:sz w:val="28"/>
          <w:szCs w:val="28"/>
        </w:rPr>
        <w:t xml:space="preserve">и обслуживающего </w:t>
      </w:r>
      <w:r w:rsidRPr="00F70D95">
        <w:rPr>
          <w:rFonts w:ascii="Times New Roman" w:hAnsi="Times New Roman" w:cs="Times New Roman"/>
          <w:sz w:val="28"/>
          <w:szCs w:val="28"/>
        </w:rPr>
        <w:t>персонала</w:t>
      </w:r>
    </w:p>
    <w:p w:rsidR="001066B0" w:rsidRPr="0039284D" w:rsidRDefault="001066B0" w:rsidP="001066B0">
      <w:pPr>
        <w:spacing w:after="0" w:line="240" w:lineRule="auto"/>
        <w:ind w:firstLine="708"/>
        <w:jc w:val="both"/>
        <w:rPr>
          <w:rFonts w:ascii="Times New Roman" w:hAnsi="Times New Roman" w:cs="Times New Roman"/>
          <w:sz w:val="28"/>
          <w:szCs w:val="28"/>
        </w:rPr>
      </w:pPr>
    </w:p>
    <w:p w:rsidR="001066B0" w:rsidRPr="00DB0D7F" w:rsidRDefault="001066B0" w:rsidP="001066B0">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F70D95">
        <w:rPr>
          <w:rFonts w:ascii="Times New Roman" w:hAnsi="Times New Roman" w:cs="Times New Roman"/>
          <w:sz w:val="28"/>
          <w:szCs w:val="28"/>
        </w:rPr>
        <w:t xml:space="preserve">1. </w:t>
      </w:r>
      <w:r w:rsidRPr="00DB0D7F">
        <w:rPr>
          <w:rFonts w:ascii="Times New Roman" w:hAnsi="Times New Roman" w:cs="Times New Roman"/>
          <w:sz w:val="28"/>
          <w:szCs w:val="28"/>
        </w:rPr>
        <w:t>Заработная плата специалистов, учебно-вспомогательного и обслуживающего персонала Учреждения включает в себя оклад (должностной оклад), ставку заработной платы, повышающий коэффициент, выплаты компенсационного и стимулирующего характера</w:t>
      </w:r>
      <w:r>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DB0D7F">
        <w:rPr>
          <w:rFonts w:ascii="Times New Roman" w:hAnsi="Times New Roman" w:cs="Times New Roman"/>
          <w:sz w:val="28"/>
          <w:szCs w:val="28"/>
        </w:rPr>
        <w:t>.</w:t>
      </w:r>
      <w:r>
        <w:rPr>
          <w:rFonts w:ascii="Times New Roman" w:hAnsi="Times New Roman" w:cs="Times New Roman"/>
          <w:sz w:val="28"/>
          <w:szCs w:val="28"/>
        </w:rPr>
        <w:t>2</w:t>
      </w:r>
      <w:r w:rsidRPr="00DB0D7F">
        <w:rPr>
          <w:rFonts w:ascii="Times New Roman" w:hAnsi="Times New Roman" w:cs="Times New Roman"/>
          <w:sz w:val="28"/>
          <w:szCs w:val="28"/>
        </w:rPr>
        <w:t>. Размеры окладов (должностных окладов), ставок</w:t>
      </w:r>
      <w:r>
        <w:rPr>
          <w:rFonts w:ascii="Times New Roman" w:hAnsi="Times New Roman" w:cs="Times New Roman"/>
          <w:sz w:val="28"/>
          <w:szCs w:val="28"/>
        </w:rPr>
        <w:t xml:space="preserve"> заработной платы специалистов, </w:t>
      </w:r>
      <w:r w:rsidRPr="00F70D95">
        <w:rPr>
          <w:rFonts w:ascii="Times New Roman" w:hAnsi="Times New Roman" w:cs="Times New Roman"/>
          <w:sz w:val="28"/>
          <w:szCs w:val="28"/>
        </w:rPr>
        <w:t>учебно-вспомогательного и</w:t>
      </w:r>
      <w:r>
        <w:rPr>
          <w:rFonts w:ascii="Times New Roman" w:hAnsi="Times New Roman" w:cs="Times New Roman"/>
          <w:sz w:val="28"/>
          <w:szCs w:val="28"/>
        </w:rPr>
        <w:t xml:space="preserve"> </w:t>
      </w:r>
      <w:r w:rsidRPr="00F70D95">
        <w:rPr>
          <w:rFonts w:ascii="Times New Roman" w:hAnsi="Times New Roman" w:cs="Times New Roman"/>
          <w:sz w:val="28"/>
          <w:szCs w:val="28"/>
        </w:rPr>
        <w:t xml:space="preserve">обслуживающего персонала </w:t>
      </w:r>
      <w:r>
        <w:rPr>
          <w:rFonts w:ascii="Times New Roman" w:hAnsi="Times New Roman" w:cs="Times New Roman"/>
          <w:sz w:val="28"/>
          <w:szCs w:val="28"/>
        </w:rPr>
        <w:t>У</w:t>
      </w:r>
      <w:r w:rsidRPr="00F70D95">
        <w:rPr>
          <w:rFonts w:ascii="Times New Roman" w:hAnsi="Times New Roman" w:cs="Times New Roman"/>
          <w:sz w:val="28"/>
          <w:szCs w:val="28"/>
        </w:rPr>
        <w:t>чреждения</w:t>
      </w:r>
      <w:r>
        <w:rPr>
          <w:rFonts w:ascii="Times New Roman" w:hAnsi="Times New Roman" w:cs="Times New Roman"/>
          <w:sz w:val="28"/>
          <w:szCs w:val="28"/>
        </w:rPr>
        <w:t xml:space="preserve"> (далее – работники Учреждения)</w:t>
      </w:r>
      <w:r w:rsidRPr="00F70D95">
        <w:rPr>
          <w:rFonts w:ascii="Times New Roman" w:hAnsi="Times New Roman" w:cs="Times New Roman"/>
          <w:sz w:val="28"/>
          <w:szCs w:val="28"/>
        </w:rPr>
        <w:t xml:space="preserve"> устанавливается </w:t>
      </w:r>
      <w:proofErr w:type="gramStart"/>
      <w:r w:rsidRPr="00F70D95">
        <w:rPr>
          <w:rFonts w:ascii="Times New Roman" w:hAnsi="Times New Roman" w:cs="Times New Roman"/>
          <w:sz w:val="28"/>
          <w:szCs w:val="28"/>
        </w:rPr>
        <w:t>согласно</w:t>
      </w:r>
      <w:r>
        <w:rPr>
          <w:rFonts w:ascii="Times New Roman" w:hAnsi="Times New Roman" w:cs="Times New Roman"/>
          <w:sz w:val="28"/>
          <w:szCs w:val="28"/>
        </w:rPr>
        <w:t xml:space="preserve"> </w:t>
      </w:r>
      <w:r w:rsidRPr="006936B3">
        <w:rPr>
          <w:rFonts w:ascii="Times New Roman" w:hAnsi="Times New Roman" w:cs="Times New Roman"/>
          <w:sz w:val="28"/>
          <w:szCs w:val="28"/>
        </w:rPr>
        <w:t>приложения</w:t>
      </w:r>
      <w:proofErr w:type="gramEnd"/>
      <w:r w:rsidRPr="006936B3">
        <w:rPr>
          <w:rFonts w:ascii="Times New Roman" w:hAnsi="Times New Roman" w:cs="Times New Roman"/>
          <w:sz w:val="28"/>
          <w:szCs w:val="28"/>
        </w:rPr>
        <w:t xml:space="preserve"> 6 к Положению</w:t>
      </w:r>
    </w:p>
    <w:p w:rsidR="001066B0" w:rsidRPr="00EA02AE" w:rsidRDefault="001066B0" w:rsidP="001066B0">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Pr="00EA02AE">
        <w:rPr>
          <w:rFonts w:ascii="Times New Roman" w:hAnsi="Times New Roman" w:cs="Times New Roman"/>
          <w:sz w:val="28"/>
          <w:szCs w:val="28"/>
        </w:rPr>
        <w:t>К окладу (должностному окладу), ставке заработной платы специалистов устанавливается повышающий коэффициент 1,25 за работу в образовательных организациях, расположенных в сельской местности</w:t>
      </w:r>
      <w:r>
        <w:rPr>
          <w:rFonts w:ascii="Times New Roman" w:hAnsi="Times New Roman" w:cs="Times New Roman"/>
          <w:sz w:val="28"/>
          <w:szCs w:val="28"/>
        </w:rPr>
        <w:t>.</w:t>
      </w:r>
    </w:p>
    <w:p w:rsidR="001066B0" w:rsidRPr="006D111F"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Pr="006D111F">
        <w:rPr>
          <w:rFonts w:ascii="Times New Roman" w:hAnsi="Times New Roman" w:cs="Times New Roman"/>
          <w:sz w:val="28"/>
          <w:szCs w:val="28"/>
        </w:rPr>
        <w:t xml:space="preserve">Виды выплат компенсационного характера специалистам, учебно-вспомогательному и обслуживающему персоналу, порядок и условия их назначения определяются локальными актами </w:t>
      </w:r>
      <w:r>
        <w:rPr>
          <w:rFonts w:ascii="Times New Roman" w:hAnsi="Times New Roman" w:cs="Times New Roman"/>
          <w:sz w:val="28"/>
          <w:szCs w:val="28"/>
        </w:rPr>
        <w:t>У</w:t>
      </w:r>
      <w:r w:rsidRPr="006D111F">
        <w:rPr>
          <w:rFonts w:ascii="Times New Roman" w:hAnsi="Times New Roman" w:cs="Times New Roman"/>
          <w:sz w:val="28"/>
          <w:szCs w:val="28"/>
        </w:rPr>
        <w:t>чреждения с учетом настоящего положения.</w:t>
      </w:r>
    </w:p>
    <w:p w:rsidR="001066B0" w:rsidRPr="006D111F" w:rsidRDefault="001066B0" w:rsidP="001066B0">
      <w:pPr>
        <w:tabs>
          <w:tab w:val="left" w:pos="993"/>
        </w:tabs>
        <w:spacing w:after="0" w:line="240" w:lineRule="auto"/>
        <w:ind w:firstLine="567"/>
        <w:jc w:val="both"/>
        <w:rPr>
          <w:rFonts w:ascii="Times New Roman" w:hAnsi="Times New Roman" w:cs="Times New Roman"/>
          <w:sz w:val="28"/>
          <w:szCs w:val="28"/>
        </w:rPr>
      </w:pPr>
      <w:r w:rsidRPr="006D111F">
        <w:rPr>
          <w:rFonts w:ascii="Times New Roman" w:hAnsi="Times New Roman" w:cs="Times New Roman"/>
          <w:sz w:val="28"/>
          <w:szCs w:val="28"/>
        </w:rPr>
        <w:t>Специалистам, учебно-вспомогательному и обслуживающему персоналу устанавливаются следующие выплаты компенсационного характера:</w:t>
      </w:r>
    </w:p>
    <w:p w:rsidR="001066B0" w:rsidRPr="006D111F" w:rsidRDefault="001066B0" w:rsidP="001066B0">
      <w:pPr>
        <w:pStyle w:val="ad"/>
        <w:numPr>
          <w:ilvl w:val="0"/>
          <w:numId w:val="12"/>
        </w:numPr>
        <w:tabs>
          <w:tab w:val="left" w:pos="993"/>
        </w:tabs>
        <w:spacing w:line="240" w:lineRule="auto"/>
        <w:ind w:left="0" w:firstLine="567"/>
        <w:jc w:val="both"/>
        <w:rPr>
          <w:rFonts w:ascii="Times New Roman" w:hAnsi="Times New Roman" w:cs="Times New Roman"/>
          <w:sz w:val="28"/>
          <w:szCs w:val="28"/>
        </w:rPr>
      </w:pPr>
      <w:r w:rsidRPr="006D111F">
        <w:rPr>
          <w:rFonts w:ascii="Times New Roman" w:hAnsi="Times New Roman" w:cs="Times New Roman"/>
          <w:sz w:val="28"/>
          <w:szCs w:val="28"/>
        </w:rPr>
        <w:t>выплаты работникам, занятым на работах с вредными и (или) опасными условиями труда;</w:t>
      </w:r>
    </w:p>
    <w:p w:rsidR="001066B0" w:rsidRPr="006D111F" w:rsidRDefault="001066B0" w:rsidP="001066B0">
      <w:pPr>
        <w:pStyle w:val="ad"/>
        <w:numPr>
          <w:ilvl w:val="0"/>
          <w:numId w:val="12"/>
        </w:numPr>
        <w:tabs>
          <w:tab w:val="left" w:pos="993"/>
        </w:tabs>
        <w:spacing w:line="240" w:lineRule="auto"/>
        <w:ind w:left="0" w:firstLine="567"/>
        <w:jc w:val="both"/>
        <w:rPr>
          <w:rFonts w:ascii="Times New Roman" w:hAnsi="Times New Roman" w:cs="Times New Roman"/>
          <w:sz w:val="28"/>
          <w:szCs w:val="28"/>
        </w:rPr>
      </w:pPr>
      <w:r w:rsidRPr="006D111F">
        <w:rPr>
          <w:rFonts w:ascii="Times New Roman" w:hAnsi="Times New Roman" w:cs="Times New Roman"/>
          <w:sz w:val="28"/>
          <w:szCs w:val="28"/>
        </w:rPr>
        <w:t>выплаты за работу в условиях, отклоняющихся от нормальных (при выполнении работ различное квалификации, совмещении профессий (должностей), сверхурочной работе, работе в ночное время, работе в выходные и нерабочие праздничные дни, за исполнение обязанностей временно отсутствующего работника без освобождения от</w:t>
      </w:r>
      <w:r>
        <w:rPr>
          <w:rFonts w:ascii="Times New Roman" w:hAnsi="Times New Roman" w:cs="Times New Roman"/>
          <w:sz w:val="28"/>
          <w:szCs w:val="28"/>
        </w:rPr>
        <w:t xml:space="preserve"> </w:t>
      </w:r>
      <w:r w:rsidRPr="006D111F">
        <w:rPr>
          <w:rFonts w:ascii="Times New Roman" w:hAnsi="Times New Roman" w:cs="Times New Roman"/>
          <w:sz w:val="28"/>
          <w:szCs w:val="28"/>
        </w:rPr>
        <w:t>работы);</w:t>
      </w:r>
    </w:p>
    <w:p w:rsidR="001066B0" w:rsidRPr="006D111F" w:rsidRDefault="001066B0" w:rsidP="001066B0">
      <w:pPr>
        <w:pStyle w:val="ad"/>
        <w:numPr>
          <w:ilvl w:val="0"/>
          <w:numId w:val="12"/>
        </w:numPr>
        <w:tabs>
          <w:tab w:val="left" w:pos="993"/>
        </w:tabs>
        <w:spacing w:line="240" w:lineRule="auto"/>
        <w:ind w:left="0" w:firstLine="567"/>
        <w:jc w:val="both"/>
        <w:rPr>
          <w:rFonts w:ascii="Times New Roman" w:hAnsi="Times New Roman" w:cs="Times New Roman"/>
          <w:sz w:val="28"/>
          <w:szCs w:val="28"/>
        </w:rPr>
      </w:pPr>
      <w:r w:rsidRPr="006D111F">
        <w:rPr>
          <w:rFonts w:ascii="Times New Roman" w:hAnsi="Times New Roman" w:cs="Times New Roman"/>
          <w:sz w:val="28"/>
          <w:szCs w:val="28"/>
        </w:rPr>
        <w:lastRenderedPageBreak/>
        <w:t>выплаты за работу в местностях с особыми климатическими условиями (районный коэффициент);</w:t>
      </w:r>
    </w:p>
    <w:p w:rsidR="001066B0" w:rsidRDefault="001066B0" w:rsidP="001066B0">
      <w:pPr>
        <w:pStyle w:val="ad"/>
        <w:numPr>
          <w:ilvl w:val="0"/>
          <w:numId w:val="12"/>
        </w:numPr>
        <w:tabs>
          <w:tab w:val="left" w:pos="993"/>
        </w:tabs>
        <w:spacing w:after="0" w:line="240" w:lineRule="auto"/>
        <w:ind w:left="0" w:firstLine="567"/>
        <w:jc w:val="both"/>
        <w:rPr>
          <w:rFonts w:ascii="Times New Roman" w:hAnsi="Times New Roman" w:cs="Times New Roman"/>
          <w:sz w:val="28"/>
          <w:szCs w:val="28"/>
        </w:rPr>
      </w:pPr>
      <w:r w:rsidRPr="006D111F">
        <w:rPr>
          <w:rFonts w:ascii="Times New Roman" w:hAnsi="Times New Roman" w:cs="Times New Roman"/>
          <w:sz w:val="28"/>
          <w:szCs w:val="28"/>
        </w:rPr>
        <w:t>иные выплаты, предусмотренные действующим законодательством.</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5.4.1 </w:t>
      </w:r>
      <w:r w:rsidRPr="006D111F">
        <w:rPr>
          <w:rFonts w:ascii="Times New Roman" w:hAnsi="Times New Roman" w:cs="Times New Roman"/>
          <w:sz w:val="28"/>
          <w:szCs w:val="28"/>
        </w:rPr>
        <w:t xml:space="preserve">Выплаты компенсационного характера специалистам, учебно-вспомогательному и обслуживающему персоналу, занятому на работах с вредными и (или) опасными условиями труда, осуществляются в соответствии со ст. 147 Трудового кодекса Российской Федерации. </w:t>
      </w:r>
      <w:r>
        <w:rPr>
          <w:rFonts w:ascii="Times New Roman" w:hAnsi="Times New Roman" w:cs="Times New Roman"/>
          <w:sz w:val="28"/>
          <w:szCs w:val="28"/>
        </w:rPr>
        <w:t>Р</w:t>
      </w:r>
      <w:r w:rsidRPr="006D111F">
        <w:rPr>
          <w:rFonts w:ascii="Times New Roman" w:hAnsi="Times New Roman" w:cs="Times New Roman"/>
          <w:sz w:val="28"/>
          <w:szCs w:val="28"/>
        </w:rPr>
        <w:t xml:space="preserve">азмер указанных выплат </w:t>
      </w:r>
      <w:r>
        <w:rPr>
          <w:rFonts w:ascii="Times New Roman" w:hAnsi="Times New Roman" w:cs="Times New Roman"/>
          <w:sz w:val="28"/>
          <w:szCs w:val="28"/>
        </w:rPr>
        <w:t xml:space="preserve">устанавливается </w:t>
      </w:r>
      <w:r w:rsidRPr="006D111F">
        <w:rPr>
          <w:rFonts w:ascii="Times New Roman" w:hAnsi="Times New Roman" w:cs="Times New Roman"/>
          <w:sz w:val="28"/>
          <w:szCs w:val="28"/>
        </w:rPr>
        <w:t>руководител</w:t>
      </w:r>
      <w:r>
        <w:rPr>
          <w:rFonts w:ascii="Times New Roman" w:hAnsi="Times New Roman" w:cs="Times New Roman"/>
          <w:sz w:val="28"/>
          <w:szCs w:val="28"/>
        </w:rPr>
        <w:t>ем</w:t>
      </w:r>
      <w:r w:rsidRPr="006D111F">
        <w:rPr>
          <w:rFonts w:ascii="Times New Roman" w:hAnsi="Times New Roman" w:cs="Times New Roman"/>
          <w:sz w:val="28"/>
          <w:szCs w:val="28"/>
        </w:rPr>
        <w:t xml:space="preserve"> </w:t>
      </w:r>
      <w:r>
        <w:rPr>
          <w:rFonts w:ascii="Times New Roman" w:hAnsi="Times New Roman" w:cs="Times New Roman"/>
          <w:sz w:val="28"/>
          <w:szCs w:val="28"/>
        </w:rPr>
        <w:t>на основании результатов</w:t>
      </w:r>
      <w:r w:rsidRPr="006D111F">
        <w:rPr>
          <w:rFonts w:ascii="Times New Roman" w:hAnsi="Times New Roman" w:cs="Times New Roman"/>
          <w:sz w:val="28"/>
          <w:szCs w:val="28"/>
        </w:rPr>
        <w:t xml:space="preserve"> специальной оценки условии труда</w:t>
      </w:r>
      <w:r>
        <w:rPr>
          <w:rFonts w:ascii="Times New Roman" w:hAnsi="Times New Roman" w:cs="Times New Roman"/>
          <w:sz w:val="28"/>
          <w:szCs w:val="28"/>
        </w:rPr>
        <w:t>.</w:t>
      </w:r>
    </w:p>
    <w:p w:rsidR="001066B0" w:rsidRPr="00532178" w:rsidRDefault="001066B0" w:rsidP="001066B0">
      <w:pPr>
        <w:pStyle w:val="4"/>
        <w:shd w:val="clear" w:color="auto" w:fill="auto"/>
        <w:tabs>
          <w:tab w:val="left" w:pos="1508"/>
        </w:tabs>
        <w:spacing w:after="0" w:line="240" w:lineRule="auto"/>
        <w:ind w:firstLine="567"/>
        <w:jc w:val="both"/>
        <w:rPr>
          <w:sz w:val="28"/>
          <w:szCs w:val="28"/>
        </w:rPr>
      </w:pPr>
      <w:r w:rsidRPr="009A4742">
        <w:rPr>
          <w:sz w:val="28"/>
          <w:szCs w:val="28"/>
        </w:rPr>
        <w:t xml:space="preserve">5.4.2 Выплаты компенсационного характера специалистам, учебно-вспомогательному и обслуживающему персоналу за работу в условиях, отклоняющихся от нормальных (при выполнении работ различной квалификации, совмещении профессии (должностей), сверхурочной работе, работе в ночное время), устанавливаются в соответствии со ст. 149 – 154 Трудового кодекса Российской Федерации. </w:t>
      </w:r>
      <w:proofErr w:type="gramStart"/>
      <w:r w:rsidRPr="009A4742">
        <w:rPr>
          <w:color w:val="1A1A1A"/>
          <w:sz w:val="28"/>
          <w:szCs w:val="28"/>
          <w:shd w:val="clear" w:color="auto" w:fill="FFFFFF"/>
        </w:rPr>
        <w:t>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w:t>
      </w:r>
      <w:r w:rsidRPr="009A4742">
        <w:rPr>
          <w:rFonts w:ascii="Arial" w:hAnsi="Arial" w:cs="Arial"/>
          <w:color w:val="1A1A1A"/>
          <w:shd w:val="clear" w:color="auto" w:fill="FFFFFF"/>
        </w:rPr>
        <w:t xml:space="preserve"> </w:t>
      </w:r>
      <w:r w:rsidRPr="009A4742">
        <w:rPr>
          <w:color w:val="1A1A1A"/>
          <w:sz w:val="28"/>
          <w:szCs w:val="28"/>
          <w:shd w:val="clear" w:color="auto" w:fill="FFFFFF"/>
        </w:rPr>
        <w:t>ставку или одинарный оклад (должностной оклад).</w:t>
      </w:r>
      <w:proofErr w:type="gramEnd"/>
    </w:p>
    <w:p w:rsidR="001066B0" w:rsidRPr="007011CC"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5.4.3 </w:t>
      </w:r>
      <w:r w:rsidRPr="007011CC">
        <w:rPr>
          <w:rFonts w:ascii="Times New Roman" w:hAnsi="Times New Roman" w:cs="Times New Roman"/>
          <w:sz w:val="28"/>
          <w:szCs w:val="28"/>
        </w:rPr>
        <w:t>Выплаты компенсационного характера специалистам, учебно-вспомогательному и обслуживающему персоналу, занятому в местностях с особыми климатическими условиями, устанавливаются в соответствии со ст. 148 Трудового кодекса Российской Федерации.</w:t>
      </w:r>
    </w:p>
    <w:p w:rsidR="001066B0" w:rsidRDefault="001066B0" w:rsidP="001066B0">
      <w:pPr>
        <w:spacing w:after="0" w:line="240" w:lineRule="auto"/>
        <w:ind w:firstLine="567"/>
        <w:jc w:val="both"/>
        <w:rPr>
          <w:rFonts w:ascii="Times New Roman" w:hAnsi="Times New Roman" w:cs="Times New Roman"/>
          <w:sz w:val="28"/>
          <w:szCs w:val="28"/>
        </w:rPr>
      </w:pPr>
      <w:r w:rsidRPr="007011CC">
        <w:rPr>
          <w:rFonts w:ascii="Times New Roman" w:hAnsi="Times New Roman" w:cs="Times New Roman"/>
          <w:sz w:val="28"/>
          <w:szCs w:val="28"/>
        </w:rPr>
        <w:t>К выплатам компенсационного характера специалистам, учебно-вспомогательному и обслуживающему персоналу за работу в местностях с особыми климатическими условиями относятся районные коэффициенты. Размеры районных коэффициентов устанавливаются в соответствии с нормативными правовыми актами Российской Федерации.</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5.4.4 </w:t>
      </w:r>
      <w:r w:rsidRPr="007011CC">
        <w:rPr>
          <w:rFonts w:ascii="Times New Roman" w:hAnsi="Times New Roman" w:cs="Times New Roman"/>
          <w:sz w:val="28"/>
          <w:szCs w:val="28"/>
        </w:rPr>
        <w:t xml:space="preserve">Выплаты компенсационного характера осуществляются в пределах фонда оплаты труда </w:t>
      </w:r>
      <w:r>
        <w:rPr>
          <w:rFonts w:ascii="Times New Roman" w:hAnsi="Times New Roman" w:cs="Times New Roman"/>
          <w:sz w:val="28"/>
          <w:szCs w:val="28"/>
        </w:rPr>
        <w:t>У</w:t>
      </w:r>
      <w:r w:rsidRPr="007011CC">
        <w:rPr>
          <w:rFonts w:ascii="Times New Roman" w:hAnsi="Times New Roman" w:cs="Times New Roman"/>
          <w:sz w:val="28"/>
          <w:szCs w:val="28"/>
        </w:rPr>
        <w:t>чреждения</w:t>
      </w:r>
      <w:r>
        <w:rPr>
          <w:rFonts w:ascii="Times New Roman" w:hAnsi="Times New Roman" w:cs="Times New Roman"/>
          <w:sz w:val="28"/>
          <w:szCs w:val="28"/>
        </w:rPr>
        <w:t xml:space="preserve"> </w:t>
      </w:r>
      <w:r w:rsidRPr="007011CC">
        <w:rPr>
          <w:rFonts w:ascii="Times New Roman" w:hAnsi="Times New Roman" w:cs="Times New Roman"/>
          <w:sz w:val="28"/>
          <w:szCs w:val="28"/>
        </w:rPr>
        <w:t>в соответствующем финансовом году</w:t>
      </w:r>
      <w:r>
        <w:rPr>
          <w:rFonts w:ascii="Times New Roman" w:hAnsi="Times New Roman" w:cs="Times New Roman"/>
          <w:sz w:val="28"/>
          <w:szCs w:val="28"/>
        </w:rPr>
        <w:t>.</w:t>
      </w:r>
    </w:p>
    <w:p w:rsidR="001066B0" w:rsidRPr="006D111F"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5.4.5. </w:t>
      </w:r>
      <w:r w:rsidRPr="007011CC">
        <w:rPr>
          <w:rFonts w:ascii="Times New Roman" w:hAnsi="Times New Roman" w:cs="Times New Roman"/>
          <w:sz w:val="28"/>
          <w:szCs w:val="28"/>
        </w:rPr>
        <w:t>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F70D95">
        <w:rPr>
          <w:rFonts w:ascii="Times New Roman" w:hAnsi="Times New Roman" w:cs="Times New Roman"/>
          <w:sz w:val="28"/>
          <w:szCs w:val="28"/>
        </w:rPr>
        <w:t>.</w:t>
      </w:r>
      <w:r>
        <w:rPr>
          <w:rFonts w:ascii="Times New Roman" w:hAnsi="Times New Roman" w:cs="Times New Roman"/>
          <w:sz w:val="28"/>
          <w:szCs w:val="28"/>
        </w:rPr>
        <w:t>5. Стимулирующая часть заработной платы работников Учреждения включает в себя персональные надбавки и премии по результатам работы за месяц.</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5.5.1 Премии по итогам работы за месяц (далее – ежемесячная премия) устанавливается </w:t>
      </w:r>
      <w:r w:rsidRPr="004E6E77">
        <w:rPr>
          <w:rFonts w:ascii="Times New Roman" w:hAnsi="Times New Roman" w:cs="Times New Roman"/>
          <w:sz w:val="28"/>
          <w:szCs w:val="28"/>
        </w:rPr>
        <w:t>работникам за качественное и профессиональное выполнение работником своих должностных обязанностей за премируемый период.</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Размер ежемесячной премии устанавливается в процентах к окладу работника, установленному в трудовом договоре. </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Предельный размер ежемесячной премии устанавливается работнику в трудовом </w:t>
      </w:r>
      <w:r w:rsidRPr="00EF0B60">
        <w:rPr>
          <w:rFonts w:ascii="Times New Roman" w:hAnsi="Times New Roman" w:cs="Times New Roman"/>
          <w:sz w:val="28"/>
          <w:szCs w:val="28"/>
        </w:rPr>
        <w:t>договоре и не может превышать 100 процентов</w:t>
      </w:r>
      <w:r>
        <w:rPr>
          <w:rFonts w:ascii="Times New Roman" w:hAnsi="Times New Roman" w:cs="Times New Roman"/>
          <w:sz w:val="28"/>
          <w:szCs w:val="28"/>
        </w:rPr>
        <w:t xml:space="preserve"> оклада работника. </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Конкретный размер ежемесячной премии определяется руководителем Учреждения по результатам работы за премируемый период  и устанавливается соответствующим приказом.</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5.5.2 Персональная надбавка устанавливается работнику за высокое профессиональное мастерство и выполнение работы, требующей повышенного внимания и ответственности.</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Персональная надбавка устанавливается в процентах к окладу (должностному окладу), ставке заработной платы работника, установленному в трудовом договоре (далее – оклад работника). </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Предельный размер персональной надбавки  устанавливается работнику в трудовом договоре и не может </w:t>
      </w:r>
      <w:r w:rsidRPr="00EF0B60">
        <w:rPr>
          <w:rFonts w:ascii="Times New Roman" w:hAnsi="Times New Roman" w:cs="Times New Roman"/>
          <w:sz w:val="28"/>
          <w:szCs w:val="28"/>
        </w:rPr>
        <w:t>превышать 80 процентов</w:t>
      </w:r>
      <w:r>
        <w:rPr>
          <w:rFonts w:ascii="Times New Roman" w:hAnsi="Times New Roman" w:cs="Times New Roman"/>
          <w:sz w:val="28"/>
          <w:szCs w:val="28"/>
        </w:rPr>
        <w:t xml:space="preserve"> оклада работника. </w:t>
      </w:r>
    </w:p>
    <w:p w:rsidR="001066B0" w:rsidRPr="00347418" w:rsidRDefault="001066B0" w:rsidP="001066B0">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34741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6. </w:t>
      </w:r>
      <w:r w:rsidRPr="00347418">
        <w:rPr>
          <w:rFonts w:ascii="Times New Roman" w:eastAsia="Calibri" w:hAnsi="Times New Roman" w:cs="Times New Roman"/>
          <w:sz w:val="28"/>
          <w:szCs w:val="28"/>
          <w:lang w:eastAsia="en-US"/>
        </w:rPr>
        <w:t>Выплаты стимулирующего характера осуществляются</w:t>
      </w:r>
      <w:r>
        <w:rPr>
          <w:rFonts w:ascii="Times New Roman" w:eastAsia="Calibri" w:hAnsi="Times New Roman" w:cs="Times New Roman"/>
          <w:sz w:val="28"/>
          <w:szCs w:val="28"/>
          <w:lang w:eastAsia="en-US"/>
        </w:rPr>
        <w:t xml:space="preserve"> </w:t>
      </w:r>
      <w:r w:rsidRPr="00347418">
        <w:rPr>
          <w:rFonts w:ascii="Times New Roman" w:eastAsia="Calibri" w:hAnsi="Times New Roman" w:cs="Times New Roman"/>
          <w:sz w:val="28"/>
          <w:szCs w:val="28"/>
          <w:lang w:eastAsia="en-US"/>
        </w:rPr>
        <w:t xml:space="preserve">в пределах фонда оплаты труда </w:t>
      </w:r>
      <w:r>
        <w:rPr>
          <w:rFonts w:ascii="Times New Roman" w:eastAsia="Calibri" w:hAnsi="Times New Roman" w:cs="Times New Roman"/>
          <w:sz w:val="28"/>
          <w:szCs w:val="28"/>
          <w:lang w:eastAsia="en-US"/>
        </w:rPr>
        <w:t>У</w:t>
      </w:r>
      <w:r w:rsidRPr="00347418">
        <w:rPr>
          <w:rFonts w:ascii="Times New Roman" w:eastAsia="Calibri" w:hAnsi="Times New Roman" w:cs="Times New Roman"/>
          <w:sz w:val="28"/>
          <w:szCs w:val="28"/>
          <w:lang w:eastAsia="en-US"/>
        </w:rPr>
        <w:t>чреждения в соответствующем финансовом году</w:t>
      </w:r>
      <w:r>
        <w:rPr>
          <w:rFonts w:ascii="Times New Roman" w:eastAsia="Calibri" w:hAnsi="Times New Roman" w:cs="Times New Roman"/>
          <w:sz w:val="28"/>
          <w:szCs w:val="28"/>
          <w:lang w:eastAsia="en-US"/>
        </w:rPr>
        <w:t>.</w:t>
      </w:r>
      <w:r w:rsidRPr="00347418">
        <w:rPr>
          <w:rFonts w:ascii="Times New Roman" w:eastAsia="Calibri" w:hAnsi="Times New Roman" w:cs="Times New Roman"/>
          <w:sz w:val="28"/>
          <w:szCs w:val="28"/>
          <w:lang w:eastAsia="en-US"/>
        </w:rPr>
        <w:t xml:space="preserve"> </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712FCD">
        <w:rPr>
          <w:rFonts w:ascii="Times New Roman" w:hAnsi="Times New Roman" w:cs="Times New Roman"/>
          <w:sz w:val="28"/>
          <w:szCs w:val="28"/>
        </w:rPr>
        <w:t>.</w:t>
      </w:r>
      <w:r>
        <w:rPr>
          <w:rFonts w:ascii="Times New Roman" w:hAnsi="Times New Roman" w:cs="Times New Roman"/>
          <w:sz w:val="28"/>
          <w:szCs w:val="28"/>
        </w:rPr>
        <w:t>7</w:t>
      </w:r>
      <w:r w:rsidRPr="00712FCD">
        <w:rPr>
          <w:rFonts w:ascii="Times New Roman" w:hAnsi="Times New Roman" w:cs="Times New Roman"/>
          <w:sz w:val="28"/>
          <w:szCs w:val="28"/>
        </w:rPr>
        <w:t xml:space="preserve"> </w:t>
      </w:r>
      <w:r>
        <w:rPr>
          <w:rFonts w:ascii="Times New Roman" w:hAnsi="Times New Roman" w:cs="Times New Roman"/>
          <w:sz w:val="28"/>
          <w:szCs w:val="28"/>
        </w:rPr>
        <w:t>Перечень у</w:t>
      </w:r>
      <w:r w:rsidRPr="00712FCD">
        <w:rPr>
          <w:rFonts w:ascii="Times New Roman" w:hAnsi="Times New Roman" w:cs="Times New Roman"/>
          <w:sz w:val="28"/>
          <w:szCs w:val="28"/>
        </w:rPr>
        <w:t>слови</w:t>
      </w:r>
      <w:r>
        <w:rPr>
          <w:rFonts w:ascii="Times New Roman" w:hAnsi="Times New Roman" w:cs="Times New Roman"/>
          <w:sz w:val="28"/>
          <w:szCs w:val="28"/>
        </w:rPr>
        <w:t>й</w:t>
      </w:r>
      <w:r w:rsidRPr="00712FCD">
        <w:rPr>
          <w:rFonts w:ascii="Times New Roman" w:hAnsi="Times New Roman" w:cs="Times New Roman"/>
          <w:sz w:val="28"/>
          <w:szCs w:val="28"/>
        </w:rPr>
        <w:t xml:space="preserve"> п</w:t>
      </w:r>
      <w:r>
        <w:rPr>
          <w:rFonts w:ascii="Times New Roman" w:hAnsi="Times New Roman" w:cs="Times New Roman"/>
          <w:sz w:val="28"/>
          <w:szCs w:val="28"/>
        </w:rPr>
        <w:t>ремирования</w:t>
      </w:r>
      <w:r w:rsidRPr="00712FCD">
        <w:rPr>
          <w:rFonts w:ascii="Times New Roman" w:hAnsi="Times New Roman" w:cs="Times New Roman"/>
          <w:sz w:val="28"/>
          <w:szCs w:val="28"/>
        </w:rPr>
        <w:t xml:space="preserve"> </w:t>
      </w:r>
      <w:r>
        <w:rPr>
          <w:rFonts w:ascii="Times New Roman" w:hAnsi="Times New Roman" w:cs="Times New Roman"/>
          <w:sz w:val="28"/>
          <w:szCs w:val="28"/>
        </w:rPr>
        <w:t>специалистов,</w:t>
      </w:r>
      <w:r w:rsidRPr="00712FCD">
        <w:rPr>
          <w:rFonts w:ascii="Times New Roman" w:hAnsi="Times New Roman" w:cs="Times New Roman"/>
          <w:sz w:val="28"/>
          <w:szCs w:val="28"/>
        </w:rPr>
        <w:t xml:space="preserve"> учебно-вспомогательного и обслуживающего </w:t>
      </w:r>
      <w:r>
        <w:rPr>
          <w:rFonts w:ascii="Times New Roman" w:hAnsi="Times New Roman" w:cs="Times New Roman"/>
          <w:sz w:val="28"/>
          <w:szCs w:val="28"/>
        </w:rPr>
        <w:t>персонала устанавливае</w:t>
      </w:r>
      <w:r w:rsidRPr="00712FCD">
        <w:rPr>
          <w:rFonts w:ascii="Times New Roman" w:hAnsi="Times New Roman" w:cs="Times New Roman"/>
          <w:sz w:val="28"/>
          <w:szCs w:val="28"/>
        </w:rPr>
        <w:t>тся коллективным</w:t>
      </w:r>
      <w:r w:rsidRPr="00F70D95">
        <w:rPr>
          <w:rFonts w:ascii="Times New Roman" w:hAnsi="Times New Roman" w:cs="Times New Roman"/>
          <w:sz w:val="28"/>
          <w:szCs w:val="28"/>
        </w:rPr>
        <w:t xml:space="preserve"> договором, локальным нормативным актом</w:t>
      </w:r>
      <w:r>
        <w:rPr>
          <w:rFonts w:ascii="Times New Roman" w:hAnsi="Times New Roman" w:cs="Times New Roman"/>
          <w:sz w:val="28"/>
          <w:szCs w:val="28"/>
        </w:rPr>
        <w:t xml:space="preserve"> Учреждения</w:t>
      </w:r>
      <w:r w:rsidRPr="00F70D95">
        <w:rPr>
          <w:rFonts w:ascii="Times New Roman" w:hAnsi="Times New Roman" w:cs="Times New Roman"/>
          <w:sz w:val="28"/>
          <w:szCs w:val="28"/>
        </w:rPr>
        <w:t>, принимаемы</w:t>
      </w:r>
      <w:r>
        <w:rPr>
          <w:rFonts w:ascii="Times New Roman" w:hAnsi="Times New Roman" w:cs="Times New Roman"/>
          <w:sz w:val="28"/>
          <w:szCs w:val="28"/>
        </w:rPr>
        <w:t>м</w:t>
      </w:r>
      <w:r w:rsidRPr="00F70D95">
        <w:rPr>
          <w:rFonts w:ascii="Times New Roman" w:hAnsi="Times New Roman" w:cs="Times New Roman"/>
          <w:sz w:val="28"/>
          <w:szCs w:val="28"/>
        </w:rPr>
        <w:t xml:space="preserve"> с </w:t>
      </w:r>
      <w:r w:rsidRPr="006B1305">
        <w:rPr>
          <w:rFonts w:ascii="Times New Roman" w:hAnsi="Times New Roman" w:cs="Times New Roman"/>
          <w:sz w:val="28"/>
          <w:szCs w:val="28"/>
        </w:rPr>
        <w:t xml:space="preserve">учетом мнения </w:t>
      </w:r>
      <w:r w:rsidRPr="007F571F">
        <w:rPr>
          <w:rFonts w:ascii="Times New Roman" w:hAnsi="Times New Roman" w:cs="Times New Roman"/>
          <w:sz w:val="28"/>
          <w:szCs w:val="28"/>
        </w:rPr>
        <w:t>представительного органа работников.</w:t>
      </w:r>
    </w:p>
    <w:p w:rsidR="001066B0" w:rsidRDefault="001066B0" w:rsidP="001066B0">
      <w:pPr>
        <w:spacing w:after="0" w:line="240" w:lineRule="auto"/>
        <w:ind w:firstLine="708"/>
        <w:jc w:val="both"/>
        <w:rPr>
          <w:rFonts w:ascii="Times New Roman" w:hAnsi="Times New Roman" w:cs="Times New Roman"/>
          <w:sz w:val="28"/>
          <w:szCs w:val="28"/>
        </w:rPr>
      </w:pPr>
    </w:p>
    <w:p w:rsidR="001066B0" w:rsidRDefault="001066B0" w:rsidP="001066B0">
      <w:pPr>
        <w:tabs>
          <w:tab w:val="left" w:pos="618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6. </w:t>
      </w:r>
      <w:r w:rsidRPr="00030E3E">
        <w:rPr>
          <w:rStyle w:val="1"/>
          <w:rFonts w:eastAsia="Lucida Sans Unicode"/>
          <w:sz w:val="28"/>
          <w:szCs w:val="28"/>
        </w:rPr>
        <w:t>Оплата труда административно</w:t>
      </w:r>
      <w:r>
        <w:rPr>
          <w:rStyle w:val="1"/>
          <w:rFonts w:eastAsia="Lucida Sans Unicode"/>
          <w:sz w:val="28"/>
          <w:szCs w:val="28"/>
        </w:rPr>
        <w:t>-</w:t>
      </w:r>
      <w:r w:rsidRPr="00030E3E">
        <w:rPr>
          <w:rStyle w:val="1"/>
          <w:rFonts w:eastAsia="Lucida Sans Unicode"/>
          <w:sz w:val="28"/>
          <w:szCs w:val="28"/>
        </w:rPr>
        <w:t>управленческого персонала</w:t>
      </w:r>
    </w:p>
    <w:p w:rsidR="001066B0" w:rsidRDefault="001066B0" w:rsidP="001066B0">
      <w:pPr>
        <w:tabs>
          <w:tab w:val="left" w:pos="6180"/>
        </w:tabs>
        <w:spacing w:after="0" w:line="240" w:lineRule="auto"/>
        <w:ind w:firstLine="709"/>
        <w:jc w:val="both"/>
        <w:rPr>
          <w:rFonts w:ascii="Times New Roman" w:hAnsi="Times New Roman" w:cs="Times New Roman"/>
          <w:sz w:val="28"/>
          <w:szCs w:val="28"/>
        </w:rPr>
      </w:pPr>
    </w:p>
    <w:p w:rsidR="001066B0" w:rsidRDefault="001066B0" w:rsidP="001066B0">
      <w:pPr>
        <w:tabs>
          <w:tab w:val="left" w:pos="618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w:t>
      </w:r>
      <w:r w:rsidRPr="00F70D95">
        <w:rPr>
          <w:rFonts w:ascii="Times New Roman" w:hAnsi="Times New Roman" w:cs="Times New Roman"/>
          <w:sz w:val="28"/>
          <w:szCs w:val="28"/>
        </w:rPr>
        <w:t>. Заработная плата</w:t>
      </w:r>
      <w:r>
        <w:rPr>
          <w:rFonts w:ascii="Times New Roman" w:hAnsi="Times New Roman" w:cs="Times New Roman"/>
          <w:sz w:val="28"/>
          <w:szCs w:val="28"/>
        </w:rPr>
        <w:t xml:space="preserve"> </w:t>
      </w:r>
      <w:r w:rsidRPr="00F70D95">
        <w:rPr>
          <w:rFonts w:ascii="Times New Roman" w:hAnsi="Times New Roman" w:cs="Times New Roman"/>
          <w:sz w:val="28"/>
          <w:szCs w:val="28"/>
        </w:rPr>
        <w:t>руководител</w:t>
      </w:r>
      <w:r>
        <w:rPr>
          <w:rFonts w:ascii="Times New Roman" w:hAnsi="Times New Roman" w:cs="Times New Roman"/>
          <w:sz w:val="28"/>
          <w:szCs w:val="28"/>
        </w:rPr>
        <w:t>я</w:t>
      </w:r>
      <w:r w:rsidRPr="00F70D95">
        <w:rPr>
          <w:rFonts w:ascii="Times New Roman" w:hAnsi="Times New Roman" w:cs="Times New Roman"/>
          <w:sz w:val="28"/>
          <w:szCs w:val="28"/>
        </w:rPr>
        <w:t xml:space="preserve"> </w:t>
      </w:r>
      <w:r>
        <w:rPr>
          <w:rFonts w:ascii="Times New Roman" w:hAnsi="Times New Roman" w:cs="Times New Roman"/>
          <w:sz w:val="28"/>
          <w:szCs w:val="28"/>
        </w:rPr>
        <w:t xml:space="preserve">Учреждения, </w:t>
      </w:r>
      <w:r w:rsidRPr="00F70D95">
        <w:rPr>
          <w:rFonts w:ascii="Times New Roman" w:hAnsi="Times New Roman" w:cs="Times New Roman"/>
          <w:sz w:val="28"/>
          <w:szCs w:val="28"/>
        </w:rPr>
        <w:t>заместител</w:t>
      </w:r>
      <w:r>
        <w:rPr>
          <w:rFonts w:ascii="Times New Roman" w:hAnsi="Times New Roman" w:cs="Times New Roman"/>
          <w:sz w:val="28"/>
          <w:szCs w:val="28"/>
        </w:rPr>
        <w:t xml:space="preserve">ей руководителя, </w:t>
      </w:r>
      <w:proofErr w:type="gramStart"/>
      <w:r>
        <w:rPr>
          <w:rFonts w:ascii="Times New Roman" w:hAnsi="Times New Roman" w:cs="Times New Roman"/>
          <w:sz w:val="28"/>
          <w:szCs w:val="28"/>
        </w:rPr>
        <w:t>заведующего филиала</w:t>
      </w:r>
      <w:proofErr w:type="gramEnd"/>
      <w:r>
        <w:rPr>
          <w:rFonts w:ascii="Times New Roman" w:hAnsi="Times New Roman" w:cs="Times New Roman"/>
          <w:sz w:val="28"/>
          <w:szCs w:val="28"/>
        </w:rPr>
        <w:t xml:space="preserve"> ДЛО «Золотая рыбка», главного бухгалтера включает в себя оклад (должностной оклад), ставку заработной платы, повышающие коэффициенты, выплаты компенсационного и стимулирующего характера</w:t>
      </w:r>
      <w:r w:rsidRPr="00F70D95">
        <w:rPr>
          <w:rFonts w:ascii="Times New Roman" w:hAnsi="Times New Roman" w:cs="Times New Roman"/>
          <w:sz w:val="28"/>
          <w:szCs w:val="28"/>
        </w:rPr>
        <w:t>.</w:t>
      </w:r>
    </w:p>
    <w:p w:rsidR="001066B0" w:rsidRDefault="001066B0" w:rsidP="001066B0">
      <w:pPr>
        <w:tabs>
          <w:tab w:val="left" w:pos="618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70D95">
        <w:rPr>
          <w:rFonts w:ascii="Times New Roman" w:hAnsi="Times New Roman" w:cs="Times New Roman"/>
          <w:sz w:val="28"/>
          <w:szCs w:val="28"/>
        </w:rPr>
        <w:t>.</w:t>
      </w:r>
      <w:r>
        <w:rPr>
          <w:rFonts w:ascii="Times New Roman" w:hAnsi="Times New Roman" w:cs="Times New Roman"/>
          <w:sz w:val="28"/>
          <w:szCs w:val="28"/>
        </w:rPr>
        <w:t>2</w:t>
      </w:r>
      <w:r w:rsidRPr="00F70D95">
        <w:rPr>
          <w:rFonts w:ascii="Times New Roman" w:hAnsi="Times New Roman" w:cs="Times New Roman"/>
          <w:sz w:val="28"/>
          <w:szCs w:val="28"/>
        </w:rPr>
        <w:t>. Размер базового оклада руководител</w:t>
      </w:r>
      <w:r>
        <w:rPr>
          <w:rFonts w:ascii="Times New Roman" w:hAnsi="Times New Roman" w:cs="Times New Roman"/>
          <w:sz w:val="28"/>
          <w:szCs w:val="28"/>
        </w:rPr>
        <w:t>я</w:t>
      </w:r>
      <w:r w:rsidRPr="00F70D95">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F70D95">
        <w:rPr>
          <w:rFonts w:ascii="Times New Roman" w:hAnsi="Times New Roman" w:cs="Times New Roman"/>
          <w:sz w:val="28"/>
          <w:szCs w:val="28"/>
        </w:rPr>
        <w:t xml:space="preserve"> устанавливается с учетом груп</w:t>
      </w:r>
      <w:r>
        <w:rPr>
          <w:rFonts w:ascii="Times New Roman" w:hAnsi="Times New Roman" w:cs="Times New Roman"/>
          <w:sz w:val="28"/>
          <w:szCs w:val="28"/>
        </w:rPr>
        <w:t xml:space="preserve">пы по оплате труда. </w:t>
      </w:r>
    </w:p>
    <w:p w:rsidR="001066B0" w:rsidRPr="00254947"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6.3. Отнесение Учреждений к группе по оплате труда руководителей осуществляется к</w:t>
      </w:r>
      <w:r w:rsidRPr="00EF0B60">
        <w:rPr>
          <w:rFonts w:ascii="Times New Roman" w:hAnsi="Times New Roman" w:cs="Times New Roman"/>
          <w:sz w:val="28"/>
          <w:szCs w:val="28"/>
        </w:rPr>
        <w:t>о</w:t>
      </w:r>
      <w:r>
        <w:rPr>
          <w:rFonts w:ascii="Times New Roman" w:hAnsi="Times New Roman" w:cs="Times New Roman"/>
          <w:sz w:val="28"/>
          <w:szCs w:val="28"/>
        </w:rPr>
        <w:t>м</w:t>
      </w:r>
      <w:r w:rsidRPr="00EF0B60">
        <w:rPr>
          <w:rFonts w:ascii="Times New Roman" w:hAnsi="Times New Roman" w:cs="Times New Roman"/>
          <w:sz w:val="28"/>
          <w:szCs w:val="28"/>
        </w:rPr>
        <w:t>и</w:t>
      </w:r>
      <w:r>
        <w:rPr>
          <w:rFonts w:ascii="Times New Roman" w:hAnsi="Times New Roman" w:cs="Times New Roman"/>
          <w:sz w:val="28"/>
          <w:szCs w:val="28"/>
        </w:rPr>
        <w:t>тетом</w:t>
      </w:r>
      <w:r w:rsidRPr="00EF0B60">
        <w:rPr>
          <w:rFonts w:ascii="Times New Roman" w:hAnsi="Times New Roman" w:cs="Times New Roman"/>
          <w:sz w:val="28"/>
          <w:szCs w:val="28"/>
        </w:rPr>
        <w:t xml:space="preserve"> Администрации района</w:t>
      </w:r>
      <w:r>
        <w:rPr>
          <w:rFonts w:ascii="Times New Roman" w:hAnsi="Times New Roman" w:cs="Times New Roman"/>
          <w:sz w:val="28"/>
          <w:szCs w:val="28"/>
        </w:rPr>
        <w:t xml:space="preserve"> </w:t>
      </w:r>
      <w:proofErr w:type="gramStart"/>
      <w:r>
        <w:rPr>
          <w:rFonts w:ascii="Times New Roman" w:hAnsi="Times New Roman" w:cs="Times New Roman"/>
          <w:sz w:val="28"/>
          <w:szCs w:val="28"/>
        </w:rPr>
        <w:t>по образованию</w:t>
      </w:r>
      <w:r w:rsidRPr="004F4FD5">
        <w:rPr>
          <w:rFonts w:ascii="Times New Roman" w:hAnsi="Times New Roman" w:cs="Times New Roman"/>
          <w:sz w:val="28"/>
          <w:szCs w:val="28"/>
        </w:rPr>
        <w:t xml:space="preserve"> </w:t>
      </w:r>
      <w:r w:rsidRPr="00254947">
        <w:rPr>
          <w:rFonts w:ascii="Times New Roman" w:hAnsi="Times New Roman" w:cs="Times New Roman"/>
          <w:sz w:val="28"/>
          <w:szCs w:val="28"/>
        </w:rPr>
        <w:t xml:space="preserve">в зависимости от объемных показателей деятельности </w:t>
      </w:r>
      <w:r>
        <w:rPr>
          <w:rFonts w:ascii="Times New Roman" w:hAnsi="Times New Roman" w:cs="Times New Roman"/>
          <w:sz w:val="28"/>
          <w:szCs w:val="28"/>
        </w:rPr>
        <w:t>У</w:t>
      </w:r>
      <w:r w:rsidRPr="00254947">
        <w:rPr>
          <w:rFonts w:ascii="Times New Roman" w:hAnsi="Times New Roman" w:cs="Times New Roman"/>
          <w:sz w:val="28"/>
          <w:szCs w:val="28"/>
        </w:rPr>
        <w:t>чреждени</w:t>
      </w:r>
      <w:r>
        <w:rPr>
          <w:rFonts w:ascii="Times New Roman" w:hAnsi="Times New Roman" w:cs="Times New Roman"/>
          <w:sz w:val="28"/>
          <w:szCs w:val="28"/>
        </w:rPr>
        <w:t>й</w:t>
      </w:r>
      <w:r w:rsidRPr="00254947">
        <w:rPr>
          <w:rFonts w:ascii="Times New Roman" w:hAnsi="Times New Roman" w:cs="Times New Roman"/>
          <w:sz w:val="28"/>
          <w:szCs w:val="28"/>
        </w:rPr>
        <w:t xml:space="preserve"> в соответствии с положением</w:t>
      </w:r>
      <w:proofErr w:type="gramEnd"/>
      <w:r w:rsidRPr="00254947">
        <w:rPr>
          <w:rFonts w:ascii="Times New Roman" w:hAnsi="Times New Roman" w:cs="Times New Roman"/>
          <w:sz w:val="28"/>
          <w:szCs w:val="28"/>
        </w:rPr>
        <w:t xml:space="preserve"> о порядке отнесения муниципальных </w:t>
      </w:r>
      <w:r>
        <w:rPr>
          <w:rFonts w:ascii="Times New Roman" w:hAnsi="Times New Roman" w:cs="Times New Roman"/>
          <w:sz w:val="28"/>
          <w:szCs w:val="28"/>
        </w:rPr>
        <w:t xml:space="preserve">бюджетных </w:t>
      </w:r>
      <w:r w:rsidRPr="00254947">
        <w:rPr>
          <w:rFonts w:ascii="Times New Roman" w:hAnsi="Times New Roman" w:cs="Times New Roman"/>
          <w:sz w:val="28"/>
          <w:szCs w:val="28"/>
        </w:rPr>
        <w:t>учреждений к группам по оплате труда руководителей, утверждённым пост</w:t>
      </w:r>
      <w:r>
        <w:rPr>
          <w:rFonts w:ascii="Times New Roman" w:hAnsi="Times New Roman" w:cs="Times New Roman"/>
          <w:sz w:val="28"/>
          <w:szCs w:val="28"/>
        </w:rPr>
        <w:t>ановлением Администрации района от 20.10.2008 г. № 525.</w:t>
      </w:r>
    </w:p>
    <w:p w:rsidR="001066B0" w:rsidRPr="004710B8" w:rsidRDefault="001066B0" w:rsidP="001066B0">
      <w:pPr>
        <w:tabs>
          <w:tab w:val="left" w:pos="6180"/>
        </w:tabs>
        <w:spacing w:after="0" w:line="240" w:lineRule="auto"/>
        <w:ind w:firstLine="567"/>
        <w:jc w:val="both"/>
        <w:rPr>
          <w:rFonts w:ascii="Times New Roman" w:hAnsi="Times New Roman" w:cs="Times New Roman"/>
          <w:sz w:val="28"/>
          <w:szCs w:val="28"/>
        </w:rPr>
      </w:pPr>
      <w:r w:rsidRPr="004710B8">
        <w:rPr>
          <w:rFonts w:ascii="Times New Roman" w:hAnsi="Times New Roman" w:cs="Times New Roman"/>
          <w:sz w:val="28"/>
          <w:szCs w:val="28"/>
          <w:lang w:eastAsia="ar-SA"/>
        </w:rPr>
        <w:t>Группа по оплате труда и повышающий коэффициент к минимальному должностному окладу руководител</w:t>
      </w:r>
      <w:r>
        <w:rPr>
          <w:rFonts w:ascii="Times New Roman" w:hAnsi="Times New Roman" w:cs="Times New Roman"/>
          <w:sz w:val="28"/>
          <w:szCs w:val="28"/>
          <w:lang w:eastAsia="ar-SA"/>
        </w:rPr>
        <w:t>я</w:t>
      </w:r>
      <w:r w:rsidRPr="004710B8">
        <w:rPr>
          <w:rFonts w:ascii="Times New Roman" w:hAnsi="Times New Roman" w:cs="Times New Roman"/>
          <w:sz w:val="28"/>
          <w:szCs w:val="28"/>
          <w:lang w:eastAsia="ar-SA"/>
        </w:rPr>
        <w:t xml:space="preserve"> пересматриваются комитетом Администрации района по образованию не чаще 1 раза в год.</w:t>
      </w:r>
    </w:p>
    <w:p w:rsidR="001066B0" w:rsidRPr="00823A1D"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823A1D">
        <w:rPr>
          <w:rFonts w:ascii="Times New Roman" w:hAnsi="Times New Roman" w:cs="Times New Roman"/>
          <w:sz w:val="28"/>
          <w:szCs w:val="28"/>
        </w:rPr>
        <w:t>.4. Базовый оклад руководителя учреждения рассчитывается по формуле:</w:t>
      </w:r>
    </w:p>
    <w:p w:rsidR="001066B0" w:rsidRPr="00823A1D" w:rsidRDefault="001066B0" w:rsidP="001066B0">
      <w:pPr>
        <w:spacing w:after="0" w:line="240" w:lineRule="auto"/>
        <w:ind w:firstLine="567"/>
        <w:jc w:val="both"/>
        <w:rPr>
          <w:rFonts w:ascii="Times New Roman" w:hAnsi="Times New Roman" w:cs="Times New Roman"/>
          <w:sz w:val="28"/>
          <w:szCs w:val="28"/>
        </w:rPr>
      </w:pPr>
      <w:r w:rsidRPr="00823A1D">
        <w:rPr>
          <w:rFonts w:ascii="Times New Roman" w:hAnsi="Times New Roman" w:cs="Times New Roman"/>
          <w:sz w:val="28"/>
          <w:szCs w:val="28"/>
        </w:rPr>
        <w:t xml:space="preserve">БО = </w:t>
      </w:r>
      <w:proofErr w:type="spellStart"/>
      <w:r w:rsidRPr="00823A1D">
        <w:rPr>
          <w:rFonts w:ascii="Times New Roman" w:hAnsi="Times New Roman" w:cs="Times New Roman"/>
          <w:sz w:val="28"/>
          <w:szCs w:val="28"/>
        </w:rPr>
        <w:t>Омин</w:t>
      </w:r>
      <w:proofErr w:type="spellEnd"/>
      <w:r w:rsidRPr="00823A1D">
        <w:rPr>
          <w:rFonts w:ascii="Times New Roman" w:hAnsi="Times New Roman" w:cs="Times New Roman"/>
          <w:sz w:val="28"/>
          <w:szCs w:val="28"/>
        </w:rPr>
        <w:t xml:space="preserve"> </w:t>
      </w:r>
      <w:proofErr w:type="spellStart"/>
      <w:r w:rsidRPr="00823A1D">
        <w:rPr>
          <w:rFonts w:ascii="Times New Roman" w:hAnsi="Times New Roman" w:cs="Times New Roman"/>
          <w:sz w:val="28"/>
          <w:szCs w:val="28"/>
        </w:rPr>
        <w:t>х</w:t>
      </w:r>
      <w:proofErr w:type="spellEnd"/>
      <w:r w:rsidRPr="00823A1D">
        <w:rPr>
          <w:rFonts w:ascii="Times New Roman" w:hAnsi="Times New Roman" w:cs="Times New Roman"/>
          <w:sz w:val="28"/>
          <w:szCs w:val="28"/>
        </w:rPr>
        <w:t xml:space="preserve"> O </w:t>
      </w:r>
      <w:proofErr w:type="spellStart"/>
      <w:r w:rsidRPr="00823A1D">
        <w:rPr>
          <w:rFonts w:ascii="Times New Roman" w:hAnsi="Times New Roman" w:cs="Times New Roman"/>
          <w:sz w:val="28"/>
          <w:szCs w:val="28"/>
        </w:rPr>
        <w:t>х</w:t>
      </w:r>
      <w:proofErr w:type="spellEnd"/>
      <w:proofErr w:type="gramStart"/>
      <w:r w:rsidRPr="00823A1D">
        <w:rPr>
          <w:rFonts w:ascii="Times New Roman" w:hAnsi="Times New Roman" w:cs="Times New Roman"/>
          <w:sz w:val="28"/>
          <w:szCs w:val="28"/>
        </w:rPr>
        <w:t xml:space="preserve"> А</w:t>
      </w:r>
      <w:proofErr w:type="gramEnd"/>
      <w:r w:rsidRPr="00823A1D">
        <w:rPr>
          <w:rFonts w:ascii="Times New Roman" w:hAnsi="Times New Roman" w:cs="Times New Roman"/>
          <w:sz w:val="28"/>
          <w:szCs w:val="28"/>
        </w:rPr>
        <w:t xml:space="preserve"> </w:t>
      </w:r>
      <w:proofErr w:type="spellStart"/>
      <w:r w:rsidRPr="00823A1D">
        <w:rPr>
          <w:rFonts w:ascii="Times New Roman" w:hAnsi="Times New Roman" w:cs="Times New Roman"/>
          <w:sz w:val="28"/>
          <w:szCs w:val="28"/>
        </w:rPr>
        <w:t>х</w:t>
      </w:r>
      <w:proofErr w:type="spellEnd"/>
      <w:r w:rsidRPr="00823A1D">
        <w:rPr>
          <w:rFonts w:ascii="Times New Roman" w:hAnsi="Times New Roman" w:cs="Times New Roman"/>
          <w:sz w:val="28"/>
          <w:szCs w:val="28"/>
        </w:rPr>
        <w:t xml:space="preserve"> C </w:t>
      </w:r>
      <w:proofErr w:type="spellStart"/>
      <w:r w:rsidRPr="00823A1D">
        <w:rPr>
          <w:rFonts w:ascii="Times New Roman" w:hAnsi="Times New Roman" w:cs="Times New Roman"/>
          <w:sz w:val="28"/>
          <w:szCs w:val="28"/>
        </w:rPr>
        <w:t>х</w:t>
      </w:r>
      <w:proofErr w:type="spellEnd"/>
      <w:r w:rsidRPr="00823A1D">
        <w:rPr>
          <w:rFonts w:ascii="Times New Roman" w:hAnsi="Times New Roman" w:cs="Times New Roman"/>
          <w:sz w:val="28"/>
          <w:szCs w:val="28"/>
        </w:rPr>
        <w:t xml:space="preserve"> Кс </w:t>
      </w:r>
      <w:proofErr w:type="spellStart"/>
      <w:r w:rsidRPr="00823A1D">
        <w:rPr>
          <w:rFonts w:ascii="Times New Roman" w:hAnsi="Times New Roman" w:cs="Times New Roman"/>
          <w:sz w:val="28"/>
          <w:szCs w:val="28"/>
        </w:rPr>
        <w:t>х</w:t>
      </w:r>
      <w:proofErr w:type="spellEnd"/>
      <w:r w:rsidRPr="00823A1D">
        <w:rPr>
          <w:rFonts w:ascii="Times New Roman" w:hAnsi="Times New Roman" w:cs="Times New Roman"/>
          <w:sz w:val="28"/>
          <w:szCs w:val="28"/>
        </w:rPr>
        <w:t xml:space="preserve"> </w:t>
      </w:r>
      <w:proofErr w:type="spellStart"/>
      <w:r w:rsidRPr="00823A1D">
        <w:rPr>
          <w:rFonts w:ascii="Times New Roman" w:hAnsi="Times New Roman" w:cs="Times New Roman"/>
          <w:sz w:val="28"/>
          <w:szCs w:val="28"/>
        </w:rPr>
        <w:t>Кперс</w:t>
      </w:r>
      <w:proofErr w:type="spellEnd"/>
      <w:r w:rsidRPr="00823A1D">
        <w:rPr>
          <w:rFonts w:ascii="Times New Roman" w:hAnsi="Times New Roman" w:cs="Times New Roman"/>
          <w:sz w:val="28"/>
          <w:szCs w:val="28"/>
        </w:rPr>
        <w:t xml:space="preserve"> + Мл, где:</w:t>
      </w:r>
    </w:p>
    <w:p w:rsidR="001066B0" w:rsidRPr="00823A1D" w:rsidRDefault="001066B0" w:rsidP="001066B0">
      <w:pPr>
        <w:spacing w:after="0" w:line="240" w:lineRule="auto"/>
        <w:ind w:firstLine="567"/>
        <w:jc w:val="both"/>
        <w:rPr>
          <w:rFonts w:ascii="Times New Roman" w:hAnsi="Times New Roman" w:cs="Times New Roman"/>
          <w:sz w:val="28"/>
          <w:szCs w:val="28"/>
        </w:rPr>
      </w:pPr>
      <w:r w:rsidRPr="00823A1D">
        <w:rPr>
          <w:rFonts w:ascii="Times New Roman" w:hAnsi="Times New Roman" w:cs="Times New Roman"/>
          <w:sz w:val="28"/>
          <w:szCs w:val="28"/>
        </w:rPr>
        <w:t xml:space="preserve">БО </w:t>
      </w:r>
      <w:r>
        <w:rPr>
          <w:rFonts w:ascii="Times New Roman" w:hAnsi="Times New Roman" w:cs="Times New Roman"/>
          <w:sz w:val="28"/>
          <w:szCs w:val="28"/>
        </w:rPr>
        <w:t>–</w:t>
      </w:r>
      <w:r w:rsidRPr="00823A1D">
        <w:rPr>
          <w:rFonts w:ascii="Times New Roman" w:hAnsi="Times New Roman" w:cs="Times New Roman"/>
          <w:sz w:val="28"/>
          <w:szCs w:val="28"/>
        </w:rPr>
        <w:t xml:space="preserve"> размер базового оклада руководителя учреждения;</w:t>
      </w:r>
    </w:p>
    <w:p w:rsidR="001066B0" w:rsidRPr="006936B3" w:rsidRDefault="001066B0" w:rsidP="001066B0">
      <w:pPr>
        <w:spacing w:after="0" w:line="240" w:lineRule="auto"/>
        <w:ind w:firstLine="567"/>
        <w:jc w:val="both"/>
        <w:rPr>
          <w:rFonts w:ascii="Times New Roman" w:hAnsi="Times New Roman" w:cs="Times New Roman"/>
          <w:sz w:val="28"/>
          <w:szCs w:val="28"/>
        </w:rPr>
      </w:pPr>
      <w:proofErr w:type="spellStart"/>
      <w:r w:rsidRPr="006936B3">
        <w:rPr>
          <w:rFonts w:ascii="Times New Roman" w:hAnsi="Times New Roman" w:cs="Times New Roman"/>
          <w:sz w:val="28"/>
          <w:szCs w:val="28"/>
        </w:rPr>
        <w:t>Омин</w:t>
      </w:r>
      <w:proofErr w:type="spellEnd"/>
      <w:r w:rsidRPr="006936B3">
        <w:rPr>
          <w:rFonts w:ascii="Times New Roman" w:hAnsi="Times New Roman" w:cs="Times New Roman"/>
          <w:sz w:val="28"/>
          <w:szCs w:val="28"/>
        </w:rPr>
        <w:t xml:space="preserve"> – минимальный размер должностного оклада руководителя учреждения дополнительного образования (приложение 3 к Положению);</w:t>
      </w:r>
    </w:p>
    <w:p w:rsidR="001066B0" w:rsidRPr="006936B3" w:rsidRDefault="001066B0" w:rsidP="001066B0">
      <w:pPr>
        <w:spacing w:after="0" w:line="240" w:lineRule="auto"/>
        <w:ind w:firstLine="567"/>
        <w:jc w:val="both"/>
        <w:rPr>
          <w:rFonts w:ascii="Times New Roman" w:hAnsi="Times New Roman" w:cs="Times New Roman"/>
          <w:sz w:val="28"/>
          <w:szCs w:val="28"/>
        </w:rPr>
      </w:pPr>
      <w:r w:rsidRPr="006936B3">
        <w:rPr>
          <w:rFonts w:ascii="Times New Roman" w:hAnsi="Times New Roman" w:cs="Times New Roman"/>
          <w:sz w:val="28"/>
          <w:szCs w:val="28"/>
        </w:rPr>
        <w:lastRenderedPageBreak/>
        <w:t>O – коэффициент образования, определяется в соответствии с уровнем профессионального образования (приложение 2 к Положению);</w:t>
      </w:r>
    </w:p>
    <w:p w:rsidR="001066B0" w:rsidRPr="006936B3" w:rsidRDefault="001066B0" w:rsidP="001066B0">
      <w:pPr>
        <w:spacing w:after="0" w:line="240" w:lineRule="auto"/>
        <w:ind w:firstLine="567"/>
        <w:jc w:val="both"/>
        <w:rPr>
          <w:rFonts w:ascii="Times New Roman" w:hAnsi="Times New Roman" w:cs="Times New Roman"/>
          <w:sz w:val="28"/>
          <w:szCs w:val="28"/>
        </w:rPr>
      </w:pPr>
      <w:r w:rsidRPr="006936B3">
        <w:rPr>
          <w:rFonts w:ascii="Times New Roman" w:hAnsi="Times New Roman" w:cs="Times New Roman"/>
          <w:sz w:val="28"/>
          <w:szCs w:val="28"/>
        </w:rPr>
        <w:t xml:space="preserve">A – коэффициент квалификации, определяется в соответствии с уровнем квалификационной категории (приложение 1 к Положению); </w:t>
      </w:r>
    </w:p>
    <w:p w:rsidR="001066B0" w:rsidRPr="006936B3" w:rsidRDefault="001066B0" w:rsidP="001066B0">
      <w:pPr>
        <w:spacing w:after="0" w:line="240" w:lineRule="auto"/>
        <w:ind w:firstLine="567"/>
        <w:jc w:val="both"/>
        <w:rPr>
          <w:rFonts w:ascii="Times New Roman" w:hAnsi="Times New Roman" w:cs="Times New Roman"/>
          <w:sz w:val="28"/>
          <w:szCs w:val="28"/>
        </w:rPr>
      </w:pPr>
      <w:r w:rsidRPr="006936B3">
        <w:rPr>
          <w:rFonts w:ascii="Times New Roman" w:hAnsi="Times New Roman" w:cs="Times New Roman"/>
          <w:sz w:val="28"/>
          <w:szCs w:val="28"/>
        </w:rPr>
        <w:t>С – коэффициент стажа определяется согласно педагогическому стажу работника (приложение 4 к Положению);</w:t>
      </w:r>
    </w:p>
    <w:p w:rsidR="001066B0" w:rsidRPr="00823A1D" w:rsidRDefault="001066B0" w:rsidP="001066B0">
      <w:pPr>
        <w:spacing w:after="0" w:line="240" w:lineRule="auto"/>
        <w:ind w:firstLine="567"/>
        <w:jc w:val="both"/>
        <w:rPr>
          <w:rFonts w:ascii="Times New Roman" w:hAnsi="Times New Roman" w:cs="Times New Roman"/>
          <w:sz w:val="28"/>
          <w:szCs w:val="28"/>
        </w:rPr>
      </w:pPr>
      <w:r w:rsidRPr="006936B3">
        <w:rPr>
          <w:rFonts w:ascii="Times New Roman" w:hAnsi="Times New Roman" w:cs="Times New Roman"/>
          <w:sz w:val="28"/>
          <w:szCs w:val="28"/>
        </w:rPr>
        <w:t>Кс – коэффициент специфики местности: 1,25 – за работу в сельской местности;</w:t>
      </w:r>
    </w:p>
    <w:p w:rsidR="001066B0" w:rsidRPr="00823A1D" w:rsidRDefault="001066B0" w:rsidP="001066B0">
      <w:pPr>
        <w:spacing w:after="0" w:line="240" w:lineRule="auto"/>
        <w:ind w:firstLine="567"/>
        <w:jc w:val="both"/>
        <w:rPr>
          <w:rFonts w:ascii="Times New Roman" w:hAnsi="Times New Roman" w:cs="Times New Roman"/>
          <w:sz w:val="28"/>
          <w:szCs w:val="28"/>
        </w:rPr>
      </w:pPr>
      <w:proofErr w:type="spellStart"/>
      <w:r w:rsidRPr="00823A1D">
        <w:rPr>
          <w:rFonts w:ascii="Times New Roman" w:hAnsi="Times New Roman" w:cs="Times New Roman"/>
          <w:sz w:val="28"/>
          <w:szCs w:val="28"/>
        </w:rPr>
        <w:t>Кперс</w:t>
      </w:r>
      <w:proofErr w:type="spellEnd"/>
      <w:r w:rsidRPr="00823A1D">
        <w:rPr>
          <w:rFonts w:ascii="Times New Roman" w:hAnsi="Times New Roman" w:cs="Times New Roman"/>
          <w:sz w:val="28"/>
          <w:szCs w:val="28"/>
        </w:rPr>
        <w:t xml:space="preserve"> – коэффициент, учитывающий иные персональные доплаты, установленные руководителю Учреждения в трудовом договоре с учётом специфики деятельности Учреждения и дополнительных трудовых обязанностей;</w:t>
      </w:r>
    </w:p>
    <w:p w:rsidR="001066B0" w:rsidRDefault="001066B0" w:rsidP="001066B0">
      <w:pPr>
        <w:spacing w:after="0" w:line="240" w:lineRule="auto"/>
        <w:ind w:firstLine="567"/>
        <w:jc w:val="both"/>
        <w:rPr>
          <w:rFonts w:ascii="Times New Roman" w:hAnsi="Times New Roman" w:cs="Times New Roman"/>
          <w:sz w:val="28"/>
          <w:szCs w:val="28"/>
        </w:rPr>
      </w:pPr>
      <w:r w:rsidRPr="00823A1D">
        <w:rPr>
          <w:rFonts w:ascii="Times New Roman" w:hAnsi="Times New Roman" w:cs="Times New Roman"/>
          <w:sz w:val="28"/>
          <w:szCs w:val="28"/>
        </w:rPr>
        <w:t xml:space="preserve">Мл </w:t>
      </w:r>
      <w:r>
        <w:rPr>
          <w:rFonts w:ascii="Times New Roman" w:hAnsi="Times New Roman" w:cs="Times New Roman"/>
          <w:sz w:val="28"/>
          <w:szCs w:val="28"/>
        </w:rPr>
        <w:t>–</w:t>
      </w:r>
      <w:r w:rsidRPr="00823A1D">
        <w:rPr>
          <w:rFonts w:ascii="Times New Roman" w:hAnsi="Times New Roman" w:cs="Times New Roman"/>
          <w:sz w:val="28"/>
          <w:szCs w:val="28"/>
        </w:rPr>
        <w:t xml:space="preserve"> компенсация за обеспечение книгоиздательской продукцией и периодическими изданиями.</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B03E28">
        <w:rPr>
          <w:rFonts w:ascii="Times New Roman" w:hAnsi="Times New Roman" w:cs="Times New Roman"/>
          <w:sz w:val="28"/>
          <w:szCs w:val="28"/>
        </w:rPr>
        <w:t>.</w:t>
      </w:r>
      <w:r>
        <w:rPr>
          <w:rFonts w:ascii="Times New Roman" w:hAnsi="Times New Roman" w:cs="Times New Roman"/>
          <w:sz w:val="28"/>
          <w:szCs w:val="28"/>
        </w:rPr>
        <w:t>5</w:t>
      </w:r>
      <w:r w:rsidRPr="00B03E28">
        <w:rPr>
          <w:rFonts w:ascii="Times New Roman" w:hAnsi="Times New Roman" w:cs="Times New Roman"/>
          <w:sz w:val="28"/>
          <w:szCs w:val="28"/>
        </w:rPr>
        <w:t>. Оклад заместител</w:t>
      </w:r>
      <w:r>
        <w:rPr>
          <w:rFonts w:ascii="Times New Roman" w:hAnsi="Times New Roman" w:cs="Times New Roman"/>
          <w:sz w:val="28"/>
          <w:szCs w:val="28"/>
        </w:rPr>
        <w:t>я</w:t>
      </w:r>
      <w:r w:rsidRPr="00B03E28">
        <w:rPr>
          <w:rFonts w:ascii="Times New Roman" w:hAnsi="Times New Roman" w:cs="Times New Roman"/>
          <w:sz w:val="28"/>
          <w:szCs w:val="28"/>
        </w:rPr>
        <w:t xml:space="preserve"> руководител</w:t>
      </w:r>
      <w:r>
        <w:rPr>
          <w:rFonts w:ascii="Times New Roman" w:hAnsi="Times New Roman" w:cs="Times New Roman"/>
          <w:sz w:val="28"/>
          <w:szCs w:val="28"/>
        </w:rPr>
        <w:t>я</w:t>
      </w:r>
      <w:r w:rsidRPr="00B03E28">
        <w:rPr>
          <w:rFonts w:ascii="Times New Roman" w:hAnsi="Times New Roman" w:cs="Times New Roman"/>
          <w:sz w:val="28"/>
          <w:szCs w:val="28"/>
        </w:rPr>
        <w:t xml:space="preserve"> </w:t>
      </w:r>
      <w:r>
        <w:rPr>
          <w:rFonts w:ascii="Times New Roman" w:hAnsi="Times New Roman" w:cs="Times New Roman"/>
          <w:sz w:val="28"/>
          <w:szCs w:val="28"/>
        </w:rPr>
        <w:t>У</w:t>
      </w:r>
      <w:r w:rsidRPr="00B03E28">
        <w:rPr>
          <w:rFonts w:ascii="Times New Roman" w:hAnsi="Times New Roman" w:cs="Times New Roman"/>
          <w:sz w:val="28"/>
          <w:szCs w:val="28"/>
        </w:rPr>
        <w:t>чреждени</w:t>
      </w:r>
      <w:r>
        <w:rPr>
          <w:rFonts w:ascii="Times New Roman" w:hAnsi="Times New Roman" w:cs="Times New Roman"/>
          <w:sz w:val="28"/>
          <w:szCs w:val="28"/>
        </w:rPr>
        <w:t xml:space="preserve">я, главного бухгалтера </w:t>
      </w:r>
      <w:r w:rsidRPr="00B03E28">
        <w:rPr>
          <w:rFonts w:ascii="Times New Roman" w:hAnsi="Times New Roman" w:cs="Times New Roman"/>
          <w:sz w:val="28"/>
          <w:szCs w:val="28"/>
        </w:rPr>
        <w:t>устанавлива</w:t>
      </w:r>
      <w:r>
        <w:rPr>
          <w:rFonts w:ascii="Times New Roman" w:hAnsi="Times New Roman" w:cs="Times New Roman"/>
          <w:sz w:val="28"/>
          <w:szCs w:val="28"/>
        </w:rPr>
        <w:t>ю</w:t>
      </w:r>
      <w:r w:rsidRPr="00B03E28">
        <w:rPr>
          <w:rFonts w:ascii="Times New Roman" w:hAnsi="Times New Roman" w:cs="Times New Roman"/>
          <w:sz w:val="28"/>
          <w:szCs w:val="28"/>
        </w:rPr>
        <w:t>тся</w:t>
      </w:r>
      <w:r>
        <w:rPr>
          <w:rFonts w:ascii="Times New Roman" w:hAnsi="Times New Roman" w:cs="Times New Roman"/>
          <w:sz w:val="28"/>
          <w:szCs w:val="28"/>
        </w:rPr>
        <w:t xml:space="preserve"> </w:t>
      </w:r>
      <w:r w:rsidRPr="00B03E28">
        <w:rPr>
          <w:rFonts w:ascii="Times New Roman" w:hAnsi="Times New Roman" w:cs="Times New Roman"/>
          <w:sz w:val="28"/>
          <w:szCs w:val="28"/>
        </w:rPr>
        <w:t>на 10-30% н</w:t>
      </w:r>
      <w:r>
        <w:rPr>
          <w:rFonts w:ascii="Times New Roman" w:hAnsi="Times New Roman" w:cs="Times New Roman"/>
          <w:sz w:val="28"/>
          <w:szCs w:val="28"/>
        </w:rPr>
        <w:t>иж</w:t>
      </w:r>
      <w:r w:rsidRPr="00B03E28">
        <w:rPr>
          <w:rFonts w:ascii="Times New Roman" w:hAnsi="Times New Roman" w:cs="Times New Roman"/>
          <w:sz w:val="28"/>
          <w:szCs w:val="28"/>
        </w:rPr>
        <w:t>е оклад</w:t>
      </w:r>
      <w:r>
        <w:rPr>
          <w:rFonts w:ascii="Times New Roman" w:hAnsi="Times New Roman" w:cs="Times New Roman"/>
          <w:sz w:val="28"/>
          <w:szCs w:val="28"/>
        </w:rPr>
        <w:t xml:space="preserve">ов </w:t>
      </w:r>
      <w:r w:rsidRPr="00B03E28">
        <w:rPr>
          <w:rFonts w:ascii="Times New Roman" w:hAnsi="Times New Roman" w:cs="Times New Roman"/>
          <w:sz w:val="28"/>
          <w:szCs w:val="28"/>
        </w:rPr>
        <w:t>руководител</w:t>
      </w:r>
      <w:r>
        <w:rPr>
          <w:rFonts w:ascii="Times New Roman" w:hAnsi="Times New Roman" w:cs="Times New Roman"/>
          <w:sz w:val="28"/>
          <w:szCs w:val="28"/>
        </w:rPr>
        <w:t xml:space="preserve">я Учреждения </w:t>
      </w:r>
      <w:r w:rsidRPr="00390E15">
        <w:rPr>
          <w:rFonts w:ascii="Times New Roman" w:hAnsi="Times New Roman" w:cs="Times New Roman"/>
          <w:sz w:val="28"/>
          <w:szCs w:val="28"/>
        </w:rPr>
        <w:t xml:space="preserve">(без учета выплат руководителю </w:t>
      </w:r>
      <w:r>
        <w:rPr>
          <w:rFonts w:ascii="Times New Roman" w:hAnsi="Times New Roman" w:cs="Times New Roman"/>
          <w:sz w:val="28"/>
          <w:szCs w:val="28"/>
        </w:rPr>
        <w:t>У</w:t>
      </w:r>
      <w:r w:rsidRPr="00390E15">
        <w:rPr>
          <w:rFonts w:ascii="Times New Roman" w:hAnsi="Times New Roman" w:cs="Times New Roman"/>
          <w:sz w:val="28"/>
          <w:szCs w:val="28"/>
        </w:rPr>
        <w:t xml:space="preserve">чреждения за подтверждение соответствия занимаемой должности, ученой степени по профилю </w:t>
      </w:r>
      <w:r>
        <w:rPr>
          <w:rFonts w:ascii="Times New Roman" w:hAnsi="Times New Roman" w:cs="Times New Roman"/>
          <w:sz w:val="28"/>
          <w:szCs w:val="28"/>
        </w:rPr>
        <w:t>У</w:t>
      </w:r>
      <w:r w:rsidRPr="00390E15">
        <w:rPr>
          <w:rFonts w:ascii="Times New Roman" w:hAnsi="Times New Roman" w:cs="Times New Roman"/>
          <w:sz w:val="28"/>
          <w:szCs w:val="28"/>
        </w:rPr>
        <w:t xml:space="preserve">чреждения, почетного звания или отраслевой награды) в соответствии с локальными актами </w:t>
      </w:r>
      <w:r w:rsidRPr="00FB68E8">
        <w:rPr>
          <w:rFonts w:ascii="Times New Roman" w:hAnsi="Times New Roman" w:cs="Times New Roman"/>
          <w:sz w:val="28"/>
          <w:szCs w:val="28"/>
        </w:rPr>
        <w:t>Учреждений.</w:t>
      </w:r>
    </w:p>
    <w:p w:rsidR="001066B0" w:rsidRPr="00823A1D" w:rsidRDefault="001066B0" w:rsidP="001066B0">
      <w:pPr>
        <w:widowControl w:val="0"/>
        <w:autoSpaceDE w:val="0"/>
        <w:autoSpaceDN w:val="0"/>
        <w:spacing w:after="0" w:line="240" w:lineRule="auto"/>
        <w:ind w:firstLine="567"/>
        <w:jc w:val="both"/>
        <w:rPr>
          <w:rFonts w:ascii="Times New Roman" w:hAnsi="Times New Roman" w:cs="Times New Roman"/>
          <w:sz w:val="28"/>
          <w:szCs w:val="28"/>
        </w:rPr>
      </w:pPr>
      <w:r w:rsidRPr="00811ED7">
        <w:rPr>
          <w:rFonts w:ascii="Times New Roman" w:hAnsi="Times New Roman" w:cs="Times New Roman"/>
          <w:sz w:val="28"/>
          <w:szCs w:val="28"/>
        </w:rPr>
        <w:t xml:space="preserve">Решение об установлении размера оклада заместителей руководителя Учреждения, заведующего филиалом ДЛО «Золотая рыбка», главного бухгалтера принимает руководитель Учреждения при заключении трудового договора. Дальнейший расчёт базового оклада заместителей руководителя Учреждения, заведующего филиалом ДЛО «Золотая рыбка», главного бухгалтера осуществляется в соответствии с методикой, установленной в </w:t>
      </w:r>
      <w:r w:rsidRPr="003A48ED">
        <w:rPr>
          <w:rFonts w:ascii="Times New Roman" w:hAnsi="Times New Roman" w:cs="Times New Roman"/>
          <w:sz w:val="28"/>
          <w:szCs w:val="28"/>
        </w:rPr>
        <w:t>пункте 6.4. настоящего Положения для руководителя Учреждения.</w:t>
      </w:r>
    </w:p>
    <w:p w:rsidR="001066B0" w:rsidRPr="00811ED7" w:rsidRDefault="001066B0" w:rsidP="001066B0">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811ED7">
        <w:rPr>
          <w:rFonts w:ascii="Times New Roman" w:hAnsi="Times New Roman" w:cs="Times New Roman"/>
          <w:sz w:val="28"/>
          <w:szCs w:val="28"/>
        </w:rPr>
        <w:t>.6. Виды выплат компенсационного характера административно-управленческому персоналу, порядок и условия их назначения определяются локальными актами Учреждения с учетом настоящего Положения.</w:t>
      </w:r>
    </w:p>
    <w:p w:rsidR="001066B0" w:rsidRPr="00AC3A05" w:rsidRDefault="001066B0" w:rsidP="001066B0">
      <w:pPr>
        <w:widowControl w:val="0"/>
        <w:autoSpaceDE w:val="0"/>
        <w:autoSpaceDN w:val="0"/>
        <w:spacing w:after="0" w:line="240" w:lineRule="auto"/>
        <w:ind w:firstLine="567"/>
        <w:jc w:val="both"/>
        <w:rPr>
          <w:rFonts w:ascii="Times New Roman" w:hAnsi="Times New Roman" w:cs="Times New Roman"/>
          <w:sz w:val="28"/>
          <w:szCs w:val="28"/>
        </w:rPr>
      </w:pPr>
      <w:r w:rsidRPr="00811ED7">
        <w:rPr>
          <w:rFonts w:ascii="Times New Roman" w:hAnsi="Times New Roman" w:cs="Times New Roman"/>
          <w:sz w:val="28"/>
          <w:szCs w:val="28"/>
        </w:rPr>
        <w:t>Административно-управленческому персоналу</w:t>
      </w:r>
      <w:r w:rsidRPr="00AC3A05">
        <w:rPr>
          <w:rFonts w:ascii="Times New Roman" w:hAnsi="Times New Roman" w:cs="Times New Roman"/>
          <w:sz w:val="28"/>
          <w:szCs w:val="28"/>
        </w:rPr>
        <w:t xml:space="preserve"> устанавливаются следующие выплаты компенсационного характера:</w:t>
      </w:r>
    </w:p>
    <w:p w:rsidR="001066B0" w:rsidRPr="00AC3A05" w:rsidRDefault="001066B0" w:rsidP="001066B0">
      <w:pPr>
        <w:widowControl w:val="0"/>
        <w:autoSpaceDE w:val="0"/>
        <w:autoSpaceDN w:val="0"/>
        <w:spacing w:after="0" w:line="240" w:lineRule="auto"/>
        <w:ind w:firstLine="567"/>
        <w:jc w:val="both"/>
        <w:rPr>
          <w:rFonts w:ascii="Times New Roman" w:hAnsi="Times New Roman" w:cs="Times New Roman"/>
          <w:sz w:val="28"/>
          <w:szCs w:val="28"/>
        </w:rPr>
      </w:pPr>
      <w:r w:rsidRPr="00AC3A05">
        <w:rPr>
          <w:rFonts w:ascii="Times New Roman" w:hAnsi="Times New Roman" w:cs="Times New Roman"/>
          <w:sz w:val="28"/>
          <w:szCs w:val="28"/>
        </w:rPr>
        <w:t>- выплаты работникам, занятым на работах с вредными и (или) опасными условиями труда;</w:t>
      </w:r>
    </w:p>
    <w:p w:rsidR="001066B0" w:rsidRPr="00AC3A05" w:rsidRDefault="001066B0" w:rsidP="001066B0">
      <w:pPr>
        <w:widowControl w:val="0"/>
        <w:autoSpaceDE w:val="0"/>
        <w:autoSpaceDN w:val="0"/>
        <w:spacing w:after="0" w:line="240" w:lineRule="auto"/>
        <w:ind w:firstLine="567"/>
        <w:jc w:val="both"/>
        <w:rPr>
          <w:rFonts w:ascii="Times New Roman" w:hAnsi="Times New Roman" w:cs="Times New Roman"/>
          <w:sz w:val="28"/>
          <w:szCs w:val="28"/>
        </w:rPr>
      </w:pPr>
      <w:r w:rsidRPr="00AC3A05">
        <w:rPr>
          <w:rFonts w:ascii="Times New Roman" w:hAnsi="Times New Roman" w:cs="Times New Roman"/>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w:t>
      </w:r>
      <w:r>
        <w:rPr>
          <w:rFonts w:ascii="Times New Roman" w:hAnsi="Times New Roman" w:cs="Times New Roman"/>
          <w:sz w:val="28"/>
          <w:szCs w:val="28"/>
        </w:rPr>
        <w:t>ую</w:t>
      </w:r>
      <w:r w:rsidRPr="00AC3A05">
        <w:rPr>
          <w:rFonts w:ascii="Times New Roman" w:hAnsi="Times New Roman" w:cs="Times New Roman"/>
          <w:sz w:val="28"/>
          <w:szCs w:val="28"/>
        </w:rPr>
        <w:t xml:space="preserve"> работ</w:t>
      </w:r>
      <w:r>
        <w:rPr>
          <w:rFonts w:ascii="Times New Roman" w:hAnsi="Times New Roman" w:cs="Times New Roman"/>
          <w:sz w:val="28"/>
          <w:szCs w:val="28"/>
        </w:rPr>
        <w:t>у</w:t>
      </w:r>
      <w:r w:rsidRPr="00AC3A05">
        <w:rPr>
          <w:rFonts w:ascii="Times New Roman" w:hAnsi="Times New Roman" w:cs="Times New Roman"/>
          <w:sz w:val="28"/>
          <w:szCs w:val="28"/>
        </w:rPr>
        <w:t>, работ</w:t>
      </w:r>
      <w:r>
        <w:rPr>
          <w:rFonts w:ascii="Times New Roman" w:hAnsi="Times New Roman" w:cs="Times New Roman"/>
          <w:sz w:val="28"/>
          <w:szCs w:val="28"/>
        </w:rPr>
        <w:t>у</w:t>
      </w:r>
      <w:r w:rsidRPr="00AC3A05">
        <w:rPr>
          <w:rFonts w:ascii="Times New Roman" w:hAnsi="Times New Roman" w:cs="Times New Roman"/>
          <w:sz w:val="28"/>
          <w:szCs w:val="28"/>
        </w:rPr>
        <w:t xml:space="preserve"> в ночное время, работ</w:t>
      </w:r>
      <w:r>
        <w:rPr>
          <w:rFonts w:ascii="Times New Roman" w:hAnsi="Times New Roman" w:cs="Times New Roman"/>
          <w:sz w:val="28"/>
          <w:szCs w:val="28"/>
        </w:rPr>
        <w:t>у</w:t>
      </w:r>
      <w:r w:rsidRPr="00AC3A05">
        <w:rPr>
          <w:rFonts w:ascii="Times New Roman" w:hAnsi="Times New Roman" w:cs="Times New Roman"/>
          <w:sz w:val="28"/>
          <w:szCs w:val="28"/>
        </w:rPr>
        <w:t xml:space="preserve"> в выходные и нерабочие праздничные дни, за исполнение обязанностей временно отсутствующего работника без освобождения от работы); </w:t>
      </w:r>
    </w:p>
    <w:p w:rsidR="001066B0" w:rsidRPr="00AC3A05" w:rsidRDefault="001066B0" w:rsidP="001066B0">
      <w:pPr>
        <w:widowControl w:val="0"/>
        <w:autoSpaceDE w:val="0"/>
        <w:autoSpaceDN w:val="0"/>
        <w:spacing w:after="0" w:line="240" w:lineRule="auto"/>
        <w:ind w:firstLine="567"/>
        <w:jc w:val="both"/>
        <w:rPr>
          <w:rFonts w:ascii="Times New Roman" w:hAnsi="Times New Roman" w:cs="Times New Roman"/>
          <w:sz w:val="28"/>
          <w:szCs w:val="28"/>
        </w:rPr>
      </w:pPr>
      <w:r w:rsidRPr="00AC3A05">
        <w:rPr>
          <w:rFonts w:ascii="Times New Roman" w:hAnsi="Times New Roman" w:cs="Times New Roman"/>
          <w:sz w:val="28"/>
          <w:szCs w:val="28"/>
        </w:rPr>
        <w:t xml:space="preserve">- выплаты за работу в местностях с особыми климатическими условиями (районный коэффициент); </w:t>
      </w:r>
    </w:p>
    <w:p w:rsidR="001066B0" w:rsidRPr="00AC3A05" w:rsidRDefault="001066B0" w:rsidP="001066B0">
      <w:pPr>
        <w:widowControl w:val="0"/>
        <w:autoSpaceDE w:val="0"/>
        <w:autoSpaceDN w:val="0"/>
        <w:spacing w:after="0" w:line="240" w:lineRule="auto"/>
        <w:ind w:firstLine="567"/>
        <w:jc w:val="both"/>
        <w:rPr>
          <w:rFonts w:ascii="Times New Roman" w:hAnsi="Times New Roman" w:cs="Times New Roman"/>
          <w:sz w:val="28"/>
          <w:szCs w:val="28"/>
        </w:rPr>
      </w:pPr>
      <w:r w:rsidRPr="00AC3A05">
        <w:rPr>
          <w:rFonts w:ascii="Times New Roman" w:hAnsi="Times New Roman" w:cs="Times New Roman"/>
          <w:sz w:val="28"/>
          <w:szCs w:val="28"/>
        </w:rPr>
        <w:t>- иные выплаты, предусмотренные действующим законодательством РФ.</w:t>
      </w:r>
    </w:p>
    <w:p w:rsidR="001066B0" w:rsidRPr="00532178" w:rsidRDefault="001066B0" w:rsidP="001066B0">
      <w:pPr>
        <w:pStyle w:val="4"/>
        <w:shd w:val="clear" w:color="auto" w:fill="auto"/>
        <w:tabs>
          <w:tab w:val="left" w:pos="1508"/>
        </w:tabs>
        <w:spacing w:after="0" w:line="240" w:lineRule="auto"/>
        <w:ind w:firstLine="567"/>
        <w:jc w:val="both"/>
        <w:rPr>
          <w:sz w:val="28"/>
          <w:szCs w:val="28"/>
        </w:rPr>
      </w:pPr>
      <w:r w:rsidRPr="009A4742">
        <w:rPr>
          <w:rFonts w:eastAsia="Calibri"/>
          <w:sz w:val="28"/>
          <w:szCs w:val="28"/>
          <w:lang w:eastAsia="en-US"/>
        </w:rPr>
        <w:t>6.6.1.</w:t>
      </w:r>
      <w:r w:rsidRPr="009A4742">
        <w:rPr>
          <w:rFonts w:eastAsia="Calibri"/>
          <w:sz w:val="28"/>
          <w:szCs w:val="28"/>
          <w:lang w:eastAsia="en-US"/>
        </w:rPr>
        <w:tab/>
        <w:t xml:space="preserve">Выплаты компенсационного характера </w:t>
      </w:r>
      <w:r w:rsidRPr="009A4742">
        <w:rPr>
          <w:sz w:val="28"/>
          <w:szCs w:val="28"/>
        </w:rPr>
        <w:t>административно-управленческому персоналу</w:t>
      </w:r>
      <w:r w:rsidRPr="009A4742">
        <w:rPr>
          <w:rFonts w:eastAsia="Calibri"/>
          <w:sz w:val="28"/>
          <w:szCs w:val="28"/>
          <w:lang w:eastAsia="en-US"/>
        </w:rPr>
        <w:t xml:space="preserve"> за работу в условиях, отклоняющихся от </w:t>
      </w:r>
      <w:r w:rsidRPr="009A4742">
        <w:rPr>
          <w:rFonts w:eastAsia="Calibri"/>
          <w:sz w:val="28"/>
          <w:szCs w:val="28"/>
          <w:lang w:eastAsia="en-US"/>
        </w:rPr>
        <w:lastRenderedPageBreak/>
        <w:t>нормальных (при выполнении работ различной квалификации, совмещении профессии (должностей), сверхурочной работе, работе в ночное время), устанавливаются в соответствии со ст. 149 – 154 Трудового кодекса Российской Федерации.</w:t>
      </w:r>
      <w:r w:rsidRPr="009A4742">
        <w:rPr>
          <w:color w:val="1A1A1A"/>
          <w:sz w:val="28"/>
          <w:szCs w:val="28"/>
          <w:shd w:val="clear" w:color="auto" w:fill="FFFFFF"/>
        </w:rPr>
        <w:t xml:space="preserve"> </w:t>
      </w:r>
      <w:proofErr w:type="gramStart"/>
      <w:r w:rsidRPr="009A4742">
        <w:rPr>
          <w:color w:val="1A1A1A"/>
          <w:sz w:val="28"/>
          <w:szCs w:val="28"/>
          <w:shd w:val="clear" w:color="auto" w:fill="FFFFFF"/>
        </w:rPr>
        <w:t>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w:t>
      </w:r>
      <w:r w:rsidRPr="009A4742">
        <w:rPr>
          <w:rFonts w:ascii="Arial" w:hAnsi="Arial" w:cs="Arial"/>
          <w:color w:val="1A1A1A"/>
          <w:shd w:val="clear" w:color="auto" w:fill="FFFFFF"/>
        </w:rPr>
        <w:t xml:space="preserve"> </w:t>
      </w:r>
      <w:r w:rsidRPr="009A4742">
        <w:rPr>
          <w:color w:val="1A1A1A"/>
          <w:sz w:val="28"/>
          <w:szCs w:val="28"/>
          <w:shd w:val="clear" w:color="auto" w:fill="FFFFFF"/>
        </w:rPr>
        <w:t>ставку или одинарный оклад (должностной оклад).</w:t>
      </w:r>
      <w:proofErr w:type="gramEnd"/>
    </w:p>
    <w:p w:rsidR="001066B0" w:rsidRPr="00811ED7" w:rsidRDefault="001066B0" w:rsidP="001066B0">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811ED7">
        <w:rPr>
          <w:rFonts w:ascii="Times New Roman" w:eastAsia="Calibri" w:hAnsi="Times New Roman" w:cs="Times New Roman"/>
          <w:sz w:val="28"/>
          <w:szCs w:val="28"/>
          <w:lang w:eastAsia="en-US"/>
        </w:rPr>
        <w:t>.6.2.</w:t>
      </w:r>
      <w:r w:rsidRPr="00811ED7">
        <w:rPr>
          <w:rFonts w:ascii="Times New Roman" w:eastAsia="Calibri" w:hAnsi="Times New Roman" w:cs="Times New Roman"/>
          <w:sz w:val="28"/>
          <w:szCs w:val="28"/>
          <w:lang w:eastAsia="en-US"/>
        </w:rPr>
        <w:tab/>
        <w:t xml:space="preserve">Выплаты компенсационного характера </w:t>
      </w:r>
      <w:r w:rsidRPr="00811ED7">
        <w:rPr>
          <w:rFonts w:ascii="Times New Roman" w:hAnsi="Times New Roman" w:cs="Times New Roman"/>
          <w:sz w:val="28"/>
          <w:szCs w:val="28"/>
        </w:rPr>
        <w:t>административно-управленческому персоналу</w:t>
      </w:r>
      <w:r w:rsidRPr="00811ED7">
        <w:rPr>
          <w:rFonts w:ascii="Times New Roman" w:eastAsia="Calibri" w:hAnsi="Times New Roman" w:cs="Times New Roman"/>
          <w:sz w:val="28"/>
          <w:szCs w:val="28"/>
          <w:lang w:eastAsia="en-US"/>
        </w:rPr>
        <w:t>,</w:t>
      </w:r>
      <w:r w:rsidRPr="00811ED7">
        <w:rPr>
          <w:rFonts w:eastAsia="Calibri"/>
          <w:sz w:val="28"/>
          <w:szCs w:val="28"/>
          <w:lang w:eastAsia="en-US"/>
        </w:rPr>
        <w:t xml:space="preserve"> </w:t>
      </w:r>
      <w:r w:rsidRPr="00811ED7">
        <w:rPr>
          <w:rFonts w:ascii="Times New Roman" w:eastAsia="Calibri" w:hAnsi="Times New Roman" w:cs="Times New Roman"/>
          <w:sz w:val="28"/>
          <w:szCs w:val="28"/>
          <w:lang w:eastAsia="en-US"/>
        </w:rPr>
        <w:t>занятому на работах вредными и (или) опасными условиями труда, осуществляются в соответствии со ст. 147 Трудового кодекса Российской Федерации</w:t>
      </w:r>
      <w:r>
        <w:rPr>
          <w:rFonts w:ascii="Times New Roman" w:eastAsia="Calibri" w:hAnsi="Times New Roman" w:cs="Times New Roman"/>
          <w:sz w:val="28"/>
          <w:szCs w:val="28"/>
          <w:lang w:eastAsia="en-US"/>
        </w:rPr>
        <w:t xml:space="preserve"> и устанавливаются на основании результатов</w:t>
      </w:r>
      <w:r w:rsidRPr="00811ED7">
        <w:rPr>
          <w:rFonts w:ascii="Times New Roman" w:eastAsia="Calibri" w:hAnsi="Times New Roman" w:cs="Times New Roman"/>
          <w:sz w:val="28"/>
          <w:szCs w:val="28"/>
          <w:lang w:eastAsia="en-US"/>
        </w:rPr>
        <w:t xml:space="preserve"> специальной оценки условий труда.</w:t>
      </w:r>
    </w:p>
    <w:p w:rsidR="001066B0" w:rsidRPr="00811ED7" w:rsidRDefault="001066B0" w:rsidP="001066B0">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811ED7">
        <w:rPr>
          <w:rFonts w:ascii="Times New Roman" w:eastAsia="Calibri" w:hAnsi="Times New Roman" w:cs="Times New Roman"/>
          <w:sz w:val="28"/>
          <w:szCs w:val="28"/>
          <w:lang w:eastAsia="en-US"/>
        </w:rPr>
        <w:t>.6.3.</w:t>
      </w:r>
      <w:r w:rsidRPr="00811ED7">
        <w:rPr>
          <w:rFonts w:ascii="Times New Roman" w:eastAsia="Calibri" w:hAnsi="Times New Roman" w:cs="Times New Roman"/>
          <w:sz w:val="28"/>
          <w:szCs w:val="28"/>
          <w:lang w:eastAsia="en-US"/>
        </w:rPr>
        <w:tab/>
        <w:t xml:space="preserve">Выплаты компенсационного характера </w:t>
      </w:r>
      <w:r w:rsidRPr="00811ED7">
        <w:rPr>
          <w:rFonts w:ascii="Times New Roman" w:hAnsi="Times New Roman" w:cs="Times New Roman"/>
          <w:sz w:val="28"/>
          <w:szCs w:val="28"/>
        </w:rPr>
        <w:t>административно-управленческому персоналу</w:t>
      </w:r>
      <w:r w:rsidRPr="00811ED7">
        <w:rPr>
          <w:rFonts w:ascii="Times New Roman" w:eastAsia="Calibri" w:hAnsi="Times New Roman" w:cs="Times New Roman"/>
          <w:sz w:val="28"/>
          <w:szCs w:val="28"/>
          <w:lang w:eastAsia="en-US"/>
        </w:rPr>
        <w:t>,</w:t>
      </w:r>
      <w:r w:rsidRPr="00811ED7">
        <w:rPr>
          <w:rFonts w:eastAsia="Calibri"/>
          <w:sz w:val="28"/>
          <w:szCs w:val="28"/>
          <w:lang w:eastAsia="en-US"/>
        </w:rPr>
        <w:t xml:space="preserve"> </w:t>
      </w:r>
      <w:r w:rsidRPr="00811ED7">
        <w:rPr>
          <w:rFonts w:ascii="Times New Roman" w:eastAsia="Calibri" w:hAnsi="Times New Roman" w:cs="Times New Roman"/>
          <w:sz w:val="28"/>
          <w:szCs w:val="28"/>
          <w:lang w:eastAsia="en-US"/>
        </w:rPr>
        <w:t>занятому в местностях с особыми климатическими условиями, устанавливаются в соответствии со ст. 148 Трудового кодекса Российской Федерации.</w:t>
      </w:r>
    </w:p>
    <w:p w:rsidR="001066B0" w:rsidRPr="00811ED7" w:rsidRDefault="001066B0" w:rsidP="001066B0">
      <w:pPr>
        <w:spacing w:after="0" w:line="240" w:lineRule="auto"/>
        <w:ind w:firstLine="567"/>
        <w:jc w:val="both"/>
        <w:rPr>
          <w:rFonts w:ascii="Times New Roman" w:eastAsia="Calibri" w:hAnsi="Times New Roman" w:cs="Times New Roman"/>
          <w:sz w:val="28"/>
          <w:szCs w:val="28"/>
          <w:lang w:eastAsia="en-US"/>
        </w:rPr>
      </w:pPr>
      <w:r w:rsidRPr="00811ED7">
        <w:rPr>
          <w:rFonts w:ascii="Times New Roman" w:eastAsia="Calibri" w:hAnsi="Times New Roman" w:cs="Times New Roman"/>
          <w:sz w:val="28"/>
          <w:szCs w:val="28"/>
          <w:lang w:eastAsia="en-US"/>
        </w:rPr>
        <w:t xml:space="preserve">К выплатам компенсационного характера </w:t>
      </w:r>
      <w:r w:rsidRPr="00811ED7">
        <w:rPr>
          <w:rFonts w:ascii="Times New Roman" w:hAnsi="Times New Roman" w:cs="Times New Roman"/>
          <w:sz w:val="28"/>
          <w:szCs w:val="28"/>
        </w:rPr>
        <w:t>административно-управленческому персоналу</w:t>
      </w:r>
      <w:r w:rsidRPr="00811ED7">
        <w:rPr>
          <w:rFonts w:ascii="Times New Roman" w:eastAsia="Calibri" w:hAnsi="Times New Roman" w:cs="Times New Roman"/>
          <w:sz w:val="28"/>
          <w:szCs w:val="28"/>
          <w:lang w:eastAsia="en-US"/>
        </w:rPr>
        <w:t>, за работу в местностях с особыми климатическими условиями относятся районные коэффициенты. Размеры районных коэффициентов устанавливаются в соответствии нормативными правовыми актами Российской Федерации.</w:t>
      </w:r>
    </w:p>
    <w:p w:rsidR="001066B0" w:rsidRPr="00811ED7" w:rsidRDefault="001066B0" w:rsidP="001066B0">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811ED7">
        <w:rPr>
          <w:rFonts w:ascii="Times New Roman" w:eastAsia="Calibri" w:hAnsi="Times New Roman" w:cs="Times New Roman"/>
          <w:sz w:val="28"/>
          <w:szCs w:val="28"/>
          <w:lang w:eastAsia="en-US"/>
        </w:rPr>
        <w:t>.6.4.</w:t>
      </w:r>
      <w:r w:rsidRPr="00811ED7">
        <w:rPr>
          <w:rFonts w:ascii="Times New Roman" w:eastAsia="Calibri" w:hAnsi="Times New Roman" w:cs="Times New Roman"/>
          <w:sz w:val="28"/>
          <w:szCs w:val="28"/>
          <w:lang w:eastAsia="en-US"/>
        </w:rPr>
        <w:tab/>
        <w:t>Выплаты компенсационного характера осуществляются в пределах фонда оплаты труда Учреждения в соответствующем финансовом году.</w:t>
      </w:r>
    </w:p>
    <w:p w:rsidR="001066B0" w:rsidRPr="00811ED7" w:rsidRDefault="001066B0" w:rsidP="001066B0">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Pr="00811ED7">
        <w:rPr>
          <w:rFonts w:ascii="Times New Roman" w:eastAsia="Calibri" w:hAnsi="Times New Roman" w:cs="Times New Roman"/>
          <w:sz w:val="28"/>
          <w:szCs w:val="28"/>
          <w:lang w:eastAsia="en-US"/>
        </w:rPr>
        <w:t>.6.5.</w:t>
      </w:r>
      <w:r w:rsidRPr="00811ED7">
        <w:rPr>
          <w:rFonts w:eastAsia="Calibri"/>
          <w:sz w:val="28"/>
          <w:szCs w:val="28"/>
          <w:lang w:eastAsia="en-US"/>
        </w:rPr>
        <w:tab/>
      </w:r>
      <w:r w:rsidRPr="00811ED7">
        <w:rPr>
          <w:rFonts w:ascii="Times New Roman" w:eastAsia="Calibri" w:hAnsi="Times New Roman" w:cs="Times New Roman"/>
          <w:sz w:val="28"/>
          <w:szCs w:val="28"/>
          <w:lang w:eastAsia="en-US"/>
        </w:rPr>
        <w:t>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1066B0" w:rsidRPr="003A48ED" w:rsidRDefault="001066B0" w:rsidP="001066B0">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811ED7">
        <w:rPr>
          <w:rFonts w:ascii="Times New Roman" w:hAnsi="Times New Roman" w:cs="Times New Roman"/>
          <w:sz w:val="28"/>
          <w:szCs w:val="28"/>
        </w:rPr>
        <w:t>.7. Виды выплат стимулирую</w:t>
      </w:r>
      <w:r>
        <w:rPr>
          <w:rFonts w:ascii="Times New Roman" w:hAnsi="Times New Roman" w:cs="Times New Roman"/>
          <w:sz w:val="28"/>
          <w:szCs w:val="28"/>
        </w:rPr>
        <w:t>щего</w:t>
      </w:r>
      <w:r w:rsidRPr="00811ED7">
        <w:rPr>
          <w:rFonts w:ascii="Times New Roman" w:hAnsi="Times New Roman" w:cs="Times New Roman"/>
          <w:sz w:val="28"/>
          <w:szCs w:val="28"/>
        </w:rPr>
        <w:t xml:space="preserve"> характера административно-управленческому персоналу</w:t>
      </w:r>
      <w:r w:rsidRPr="00811ED7">
        <w:rPr>
          <w:rFonts w:ascii="Times New Roman" w:eastAsia="Calibri" w:hAnsi="Times New Roman" w:cs="Times New Roman"/>
          <w:sz w:val="28"/>
          <w:szCs w:val="28"/>
          <w:lang w:eastAsia="en-US"/>
        </w:rPr>
        <w:t>,</w:t>
      </w:r>
      <w:r w:rsidRPr="00811ED7">
        <w:rPr>
          <w:rFonts w:ascii="Times New Roman" w:hAnsi="Times New Roman" w:cs="Times New Roman"/>
          <w:sz w:val="28"/>
          <w:szCs w:val="28"/>
        </w:rPr>
        <w:t xml:space="preserve"> порядок и условия их назначения определяются </w:t>
      </w:r>
      <w:r w:rsidRPr="003A48ED">
        <w:rPr>
          <w:rFonts w:ascii="Times New Roman" w:hAnsi="Times New Roman" w:cs="Times New Roman"/>
          <w:sz w:val="28"/>
          <w:szCs w:val="28"/>
        </w:rPr>
        <w:t>локальными актами Учреждения с учетом настоящего положения.</w:t>
      </w:r>
    </w:p>
    <w:p w:rsidR="001066B0" w:rsidRPr="003A48ED" w:rsidRDefault="001066B0" w:rsidP="001066B0">
      <w:pPr>
        <w:pStyle w:val="ConsPlusNormal"/>
        <w:ind w:firstLine="567"/>
        <w:jc w:val="both"/>
        <w:rPr>
          <w:rFonts w:ascii="Times New Roman" w:hAnsi="Times New Roman" w:cs="Times New Roman"/>
          <w:sz w:val="28"/>
          <w:szCs w:val="28"/>
        </w:rPr>
      </w:pPr>
      <w:r w:rsidRPr="003A48ED">
        <w:rPr>
          <w:rFonts w:ascii="Times New Roman" w:hAnsi="Times New Roman" w:cs="Times New Roman"/>
          <w:sz w:val="28"/>
          <w:szCs w:val="28"/>
        </w:rPr>
        <w:t>Для административно-управленческого персонала устанавливаются следующие выплаты стимулирующего характера:</w:t>
      </w:r>
    </w:p>
    <w:p w:rsidR="001066B0" w:rsidRPr="003A48ED" w:rsidRDefault="001066B0" w:rsidP="001066B0">
      <w:pPr>
        <w:pStyle w:val="ConsPlusNormal"/>
        <w:numPr>
          <w:ilvl w:val="0"/>
          <w:numId w:val="13"/>
        </w:numPr>
        <w:ind w:left="0" w:firstLine="567"/>
        <w:rPr>
          <w:rFonts w:ascii="Times New Roman" w:hAnsi="Times New Roman" w:cs="Times New Roman"/>
          <w:sz w:val="28"/>
          <w:szCs w:val="28"/>
        </w:rPr>
      </w:pPr>
      <w:r w:rsidRPr="003A48ED">
        <w:rPr>
          <w:rFonts w:ascii="Times New Roman" w:hAnsi="Times New Roman" w:cs="Times New Roman"/>
          <w:sz w:val="28"/>
          <w:szCs w:val="28"/>
        </w:rPr>
        <w:t>ежемесячная выплата за стаж непрерывной работы;</w:t>
      </w:r>
    </w:p>
    <w:p w:rsidR="001066B0" w:rsidRPr="003A48ED" w:rsidRDefault="001066B0" w:rsidP="001066B0">
      <w:pPr>
        <w:pStyle w:val="ConsPlusNormal"/>
        <w:numPr>
          <w:ilvl w:val="0"/>
          <w:numId w:val="13"/>
        </w:numPr>
        <w:ind w:left="0" w:firstLine="567"/>
        <w:jc w:val="both"/>
        <w:rPr>
          <w:rFonts w:ascii="Times New Roman" w:hAnsi="Times New Roman" w:cs="Times New Roman"/>
          <w:sz w:val="28"/>
          <w:szCs w:val="28"/>
        </w:rPr>
      </w:pPr>
      <w:r w:rsidRPr="003A48ED">
        <w:rPr>
          <w:rFonts w:ascii="Times New Roman" w:hAnsi="Times New Roman" w:cs="Times New Roman"/>
          <w:sz w:val="28"/>
          <w:szCs w:val="28"/>
        </w:rPr>
        <w:t>ежемесячная выплата за результативность профессиональной деятельности (эффективность деятельности) и качественное выполнение должностных обязанностей;</w:t>
      </w:r>
    </w:p>
    <w:p w:rsidR="001066B0" w:rsidRPr="003A48ED" w:rsidRDefault="001066B0" w:rsidP="001066B0">
      <w:pPr>
        <w:pStyle w:val="ConsPlusNormal"/>
        <w:numPr>
          <w:ilvl w:val="0"/>
          <w:numId w:val="13"/>
        </w:numPr>
        <w:ind w:left="0" w:firstLine="567"/>
        <w:jc w:val="both"/>
        <w:rPr>
          <w:rFonts w:ascii="Times New Roman" w:hAnsi="Times New Roman" w:cs="Times New Roman"/>
          <w:sz w:val="28"/>
          <w:szCs w:val="28"/>
        </w:rPr>
      </w:pPr>
      <w:r w:rsidRPr="003A48ED">
        <w:rPr>
          <w:rFonts w:ascii="Times New Roman" w:hAnsi="Times New Roman" w:cs="Times New Roman"/>
          <w:sz w:val="28"/>
          <w:szCs w:val="28"/>
        </w:rPr>
        <w:t>ежемесячная премия по результатам работы;</w:t>
      </w:r>
    </w:p>
    <w:p w:rsidR="001066B0" w:rsidRPr="003A48ED" w:rsidRDefault="001066B0" w:rsidP="001066B0">
      <w:pPr>
        <w:pStyle w:val="ConsPlusNormal"/>
        <w:numPr>
          <w:ilvl w:val="0"/>
          <w:numId w:val="13"/>
        </w:numPr>
        <w:ind w:left="0" w:firstLine="567"/>
        <w:jc w:val="both"/>
        <w:rPr>
          <w:rFonts w:ascii="Times New Roman" w:hAnsi="Times New Roman" w:cs="Times New Roman"/>
          <w:sz w:val="28"/>
          <w:szCs w:val="28"/>
        </w:rPr>
      </w:pPr>
      <w:r w:rsidRPr="003A48ED">
        <w:rPr>
          <w:rFonts w:ascii="Times New Roman" w:hAnsi="Times New Roman" w:cs="Times New Roman"/>
          <w:sz w:val="28"/>
          <w:szCs w:val="28"/>
        </w:rPr>
        <w:t>премия по итогам за год.</w:t>
      </w:r>
    </w:p>
    <w:p w:rsidR="001066B0" w:rsidRPr="00811ED7" w:rsidRDefault="001066B0" w:rsidP="001066B0">
      <w:pPr>
        <w:widowControl w:val="0"/>
        <w:autoSpaceDE w:val="0"/>
        <w:autoSpaceDN w:val="0"/>
        <w:spacing w:after="0" w:line="240" w:lineRule="auto"/>
        <w:ind w:firstLine="567"/>
        <w:jc w:val="both"/>
        <w:rPr>
          <w:rFonts w:ascii="Times New Roman" w:hAnsi="Times New Roman" w:cs="Times New Roman"/>
          <w:sz w:val="28"/>
          <w:szCs w:val="28"/>
        </w:rPr>
      </w:pPr>
      <w:r w:rsidRPr="003A48ED">
        <w:rPr>
          <w:rFonts w:ascii="Times New Roman" w:eastAsia="Calibri" w:hAnsi="Times New Roman" w:cs="Times New Roman"/>
          <w:sz w:val="28"/>
          <w:szCs w:val="28"/>
          <w:lang w:eastAsia="en-US"/>
        </w:rPr>
        <w:t>6.7.1.</w:t>
      </w:r>
      <w:r w:rsidRPr="003A48ED">
        <w:rPr>
          <w:rFonts w:ascii="Times New Roman" w:eastAsia="Calibri" w:hAnsi="Times New Roman" w:cs="Times New Roman"/>
          <w:sz w:val="28"/>
          <w:szCs w:val="28"/>
          <w:lang w:eastAsia="en-US"/>
        </w:rPr>
        <w:tab/>
      </w:r>
      <w:r w:rsidRPr="003A48ED">
        <w:rPr>
          <w:rFonts w:ascii="Times New Roman" w:hAnsi="Times New Roman" w:cs="Times New Roman"/>
          <w:sz w:val="28"/>
          <w:szCs w:val="28"/>
        </w:rPr>
        <w:t>Ежемесячная выплата за стаж непрерывной работы для,</w:t>
      </w:r>
      <w:r w:rsidRPr="00811ED7">
        <w:rPr>
          <w:rFonts w:ascii="Times New Roman" w:hAnsi="Times New Roman" w:cs="Times New Roman"/>
          <w:sz w:val="28"/>
          <w:szCs w:val="28"/>
        </w:rPr>
        <w:t xml:space="preserve"> заместителей руководителя, заведующего филиалом ДЛО «Золотая рыбка», устанавливается от окладов (должностных окладов) с учетом </w:t>
      </w:r>
      <w:r w:rsidRPr="00811ED7">
        <w:rPr>
          <w:rFonts w:ascii="Times New Roman" w:hAnsi="Times New Roman" w:cs="Times New Roman"/>
          <w:sz w:val="28"/>
          <w:szCs w:val="28"/>
        </w:rPr>
        <w:lastRenderedPageBreak/>
        <w:t xml:space="preserve">педагогического стажа. Для главного бухгалтера, заместителя по АХР руководителя Учреждения – с учетом стажа по специальности, в зависимости от общего количества лет, проработанных по соответствующей должности в Учреждении и (или) иных аналогичных Учреждениях. </w:t>
      </w:r>
    </w:p>
    <w:p w:rsidR="001066B0" w:rsidRPr="00811ED7" w:rsidRDefault="001066B0" w:rsidP="001066B0">
      <w:pPr>
        <w:pStyle w:val="ConsPlusNormal"/>
        <w:ind w:firstLine="567"/>
        <w:jc w:val="both"/>
        <w:rPr>
          <w:rFonts w:ascii="Times New Roman" w:hAnsi="Times New Roman" w:cs="Times New Roman"/>
          <w:sz w:val="28"/>
          <w:szCs w:val="28"/>
        </w:rPr>
      </w:pPr>
      <w:r w:rsidRPr="00811ED7">
        <w:rPr>
          <w:rFonts w:ascii="Times New Roman" w:hAnsi="Times New Roman" w:cs="Times New Roman"/>
          <w:sz w:val="28"/>
          <w:szCs w:val="28"/>
        </w:rPr>
        <w:t>Размеры надбавки устанавливаются:</w:t>
      </w:r>
    </w:p>
    <w:p w:rsidR="001066B0" w:rsidRPr="00811ED7" w:rsidRDefault="001066B0" w:rsidP="001066B0">
      <w:pPr>
        <w:pStyle w:val="ConsPlusNormal"/>
        <w:ind w:firstLine="567"/>
        <w:jc w:val="both"/>
        <w:rPr>
          <w:rFonts w:ascii="Times New Roman" w:hAnsi="Times New Roman" w:cs="Times New Roman"/>
          <w:sz w:val="28"/>
          <w:szCs w:val="28"/>
        </w:rPr>
      </w:pPr>
      <w:r w:rsidRPr="00811ED7">
        <w:rPr>
          <w:rFonts w:ascii="Times New Roman" w:hAnsi="Times New Roman" w:cs="Times New Roman"/>
          <w:sz w:val="28"/>
          <w:szCs w:val="28"/>
        </w:rPr>
        <w:t>от 3 до 10 лет – 5</w:t>
      </w:r>
      <w:r w:rsidRPr="00811ED7">
        <w:rPr>
          <w:sz w:val="28"/>
          <w:szCs w:val="28"/>
        </w:rPr>
        <w:t xml:space="preserve"> </w:t>
      </w:r>
      <w:r w:rsidRPr="00811ED7">
        <w:rPr>
          <w:rFonts w:ascii="Times New Roman" w:hAnsi="Times New Roman" w:cs="Times New Roman"/>
          <w:sz w:val="28"/>
          <w:szCs w:val="28"/>
        </w:rPr>
        <w:t>процентов;</w:t>
      </w:r>
    </w:p>
    <w:p w:rsidR="001066B0" w:rsidRPr="00811ED7" w:rsidRDefault="001066B0" w:rsidP="001066B0">
      <w:pPr>
        <w:pStyle w:val="ConsPlusNormal"/>
        <w:ind w:firstLine="567"/>
        <w:jc w:val="both"/>
        <w:rPr>
          <w:rFonts w:ascii="Times New Roman" w:hAnsi="Times New Roman" w:cs="Times New Roman"/>
          <w:sz w:val="28"/>
          <w:szCs w:val="28"/>
        </w:rPr>
      </w:pPr>
      <w:r w:rsidRPr="00811ED7">
        <w:rPr>
          <w:rFonts w:ascii="Times New Roman" w:hAnsi="Times New Roman" w:cs="Times New Roman"/>
          <w:sz w:val="28"/>
          <w:szCs w:val="28"/>
        </w:rPr>
        <w:t>от 10 до 15 лет – 10 процентов;</w:t>
      </w:r>
    </w:p>
    <w:p w:rsidR="001066B0" w:rsidRPr="00823A1D" w:rsidRDefault="001066B0" w:rsidP="001066B0">
      <w:pPr>
        <w:pStyle w:val="ConsPlusNormal"/>
        <w:ind w:firstLine="567"/>
        <w:jc w:val="both"/>
        <w:rPr>
          <w:rFonts w:ascii="Times New Roman" w:hAnsi="Times New Roman" w:cs="Times New Roman"/>
          <w:sz w:val="28"/>
          <w:szCs w:val="28"/>
        </w:rPr>
      </w:pPr>
      <w:r w:rsidRPr="00811ED7">
        <w:rPr>
          <w:rFonts w:ascii="Times New Roman" w:hAnsi="Times New Roman" w:cs="Times New Roman"/>
          <w:sz w:val="28"/>
          <w:szCs w:val="28"/>
        </w:rPr>
        <w:t>от 15 лет и выше – 15 процентов.</w:t>
      </w:r>
    </w:p>
    <w:p w:rsidR="001066B0"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6.7</w:t>
      </w:r>
      <w:r w:rsidRPr="00823A1D">
        <w:rPr>
          <w:rFonts w:ascii="Times New Roman" w:hAnsi="Times New Roman" w:cs="Times New Roman"/>
          <w:color w:val="000000"/>
          <w:sz w:val="28"/>
          <w:szCs w:val="28"/>
        </w:rPr>
        <w:t>.</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Pr="00823A1D">
        <w:rPr>
          <w:rFonts w:ascii="Times New Roman" w:hAnsi="Times New Roman" w:cs="Times New Roman"/>
          <w:sz w:val="28"/>
          <w:szCs w:val="28"/>
        </w:rPr>
        <w:t>Ежемесячная выплата за результативность профессиональной деятельности (эффективность деятельности) и качественное выполнение</w:t>
      </w:r>
      <w:r w:rsidRPr="0091074C">
        <w:rPr>
          <w:rFonts w:ascii="Times New Roman" w:hAnsi="Times New Roman" w:cs="Times New Roman"/>
          <w:sz w:val="28"/>
          <w:szCs w:val="28"/>
        </w:rPr>
        <w:t xml:space="preserve"> должностных обязанностей</w:t>
      </w:r>
      <w:r>
        <w:rPr>
          <w:rFonts w:ascii="Times New Roman" w:hAnsi="Times New Roman" w:cs="Times New Roman"/>
          <w:sz w:val="28"/>
          <w:szCs w:val="28"/>
        </w:rPr>
        <w:t xml:space="preserve"> </w:t>
      </w:r>
      <w:r w:rsidRPr="0091074C">
        <w:rPr>
          <w:rFonts w:ascii="Times New Roman" w:hAnsi="Times New Roman" w:cs="Times New Roman"/>
          <w:sz w:val="28"/>
          <w:szCs w:val="28"/>
        </w:rPr>
        <w:t>заместител</w:t>
      </w:r>
      <w:r>
        <w:rPr>
          <w:rFonts w:ascii="Times New Roman" w:hAnsi="Times New Roman" w:cs="Times New Roman"/>
          <w:sz w:val="28"/>
          <w:szCs w:val="28"/>
        </w:rPr>
        <w:t>ям</w:t>
      </w:r>
      <w:r w:rsidRPr="0091074C">
        <w:rPr>
          <w:rFonts w:ascii="Times New Roman" w:hAnsi="Times New Roman" w:cs="Times New Roman"/>
          <w:sz w:val="28"/>
          <w:szCs w:val="28"/>
        </w:rPr>
        <w:t xml:space="preserve"> руководител</w:t>
      </w:r>
      <w:r>
        <w:rPr>
          <w:rFonts w:ascii="Times New Roman" w:hAnsi="Times New Roman" w:cs="Times New Roman"/>
          <w:sz w:val="28"/>
          <w:szCs w:val="28"/>
        </w:rPr>
        <w:t>я</w:t>
      </w:r>
      <w:r w:rsidRPr="0091074C">
        <w:rPr>
          <w:rFonts w:ascii="Times New Roman" w:hAnsi="Times New Roman" w:cs="Times New Roman"/>
          <w:sz w:val="28"/>
          <w:szCs w:val="28"/>
        </w:rPr>
        <w:t xml:space="preserve">, </w:t>
      </w:r>
      <w:proofErr w:type="gramStart"/>
      <w:r w:rsidRPr="008F3999">
        <w:rPr>
          <w:rFonts w:ascii="Times New Roman" w:hAnsi="Times New Roman" w:cs="Times New Roman"/>
          <w:sz w:val="28"/>
          <w:szCs w:val="28"/>
        </w:rPr>
        <w:t>заведующ</w:t>
      </w:r>
      <w:r>
        <w:rPr>
          <w:rFonts w:ascii="Times New Roman" w:hAnsi="Times New Roman" w:cs="Times New Roman"/>
          <w:sz w:val="28"/>
          <w:szCs w:val="28"/>
        </w:rPr>
        <w:t>ему</w:t>
      </w:r>
      <w:r w:rsidRPr="008F3999">
        <w:rPr>
          <w:rFonts w:ascii="Times New Roman" w:hAnsi="Times New Roman" w:cs="Times New Roman"/>
          <w:sz w:val="28"/>
          <w:szCs w:val="28"/>
        </w:rPr>
        <w:t xml:space="preserve"> филиала</w:t>
      </w:r>
      <w:proofErr w:type="gramEnd"/>
      <w:r w:rsidRPr="008F3999">
        <w:rPr>
          <w:rFonts w:ascii="Times New Roman" w:hAnsi="Times New Roman" w:cs="Times New Roman"/>
          <w:sz w:val="28"/>
          <w:szCs w:val="28"/>
        </w:rPr>
        <w:t xml:space="preserve"> </w:t>
      </w:r>
      <w:r w:rsidRPr="00811ED7">
        <w:rPr>
          <w:rFonts w:ascii="Times New Roman" w:hAnsi="Times New Roman" w:cs="Times New Roman"/>
          <w:sz w:val="28"/>
          <w:szCs w:val="28"/>
        </w:rPr>
        <w:t xml:space="preserve">ДЛО «Золотая рыбка», главному бухгалтеру устанавливается руководителем Учреждения в зависимости от </w:t>
      </w:r>
      <w:r>
        <w:rPr>
          <w:rFonts w:ascii="Times New Roman" w:hAnsi="Times New Roman" w:cs="Times New Roman"/>
          <w:sz w:val="28"/>
          <w:szCs w:val="28"/>
        </w:rPr>
        <w:t xml:space="preserve">выполнения ими </w:t>
      </w:r>
      <w:r w:rsidRPr="00811ED7">
        <w:rPr>
          <w:rFonts w:ascii="Times New Roman" w:hAnsi="Times New Roman" w:cs="Times New Roman"/>
          <w:sz w:val="28"/>
          <w:szCs w:val="28"/>
        </w:rPr>
        <w:t>показателей оценки результативности профессиональной деятельности, утвержденных локальным актом Учреждения,</w:t>
      </w:r>
      <w:r w:rsidRPr="00254947">
        <w:rPr>
          <w:rFonts w:ascii="Times New Roman" w:hAnsi="Times New Roman" w:cs="Times New Roman"/>
          <w:sz w:val="28"/>
          <w:szCs w:val="28"/>
        </w:rPr>
        <w:t xml:space="preserve"> согласованным с </w:t>
      </w:r>
      <w:r w:rsidRPr="00FC48E8">
        <w:rPr>
          <w:rFonts w:ascii="Times New Roman" w:hAnsi="Times New Roman" w:cs="Times New Roman"/>
          <w:sz w:val="28"/>
          <w:szCs w:val="28"/>
        </w:rPr>
        <w:t>представительным органом работников.</w:t>
      </w:r>
    </w:p>
    <w:p w:rsidR="001066B0" w:rsidRPr="003A48ED" w:rsidRDefault="001066B0" w:rsidP="001066B0">
      <w:pPr>
        <w:pStyle w:val="ConsPlusNormal"/>
        <w:ind w:firstLine="567"/>
        <w:jc w:val="both"/>
        <w:rPr>
          <w:rFonts w:ascii="Times New Roman" w:hAnsi="Times New Roman" w:cs="Times New Roman"/>
          <w:sz w:val="28"/>
          <w:szCs w:val="28"/>
        </w:rPr>
      </w:pPr>
      <w:r w:rsidRPr="00811ED7">
        <w:rPr>
          <w:rFonts w:ascii="Times New Roman" w:hAnsi="Times New Roman" w:cs="Times New Roman"/>
          <w:sz w:val="28"/>
          <w:szCs w:val="28"/>
        </w:rPr>
        <w:t xml:space="preserve">Руководителю </w:t>
      </w:r>
      <w:r>
        <w:rPr>
          <w:rFonts w:ascii="Times New Roman" w:hAnsi="Times New Roman" w:cs="Times New Roman"/>
          <w:sz w:val="28"/>
          <w:szCs w:val="28"/>
        </w:rPr>
        <w:t>У</w:t>
      </w:r>
      <w:r w:rsidRPr="00811ED7">
        <w:rPr>
          <w:rFonts w:ascii="Times New Roman" w:hAnsi="Times New Roman" w:cs="Times New Roman"/>
          <w:sz w:val="28"/>
          <w:szCs w:val="28"/>
        </w:rPr>
        <w:t xml:space="preserve">чреждения устанавливаются стимулирующие выплаты за результативность профессиональной деятельности (эффективность деятельности) и качественное выполнение должностных обязанностей в соответствии с Положением о порядке и условиях выплаты стимулирующих </w:t>
      </w:r>
      <w:r w:rsidRPr="003A48ED">
        <w:rPr>
          <w:rFonts w:ascii="Times New Roman" w:hAnsi="Times New Roman" w:cs="Times New Roman"/>
          <w:sz w:val="28"/>
          <w:szCs w:val="28"/>
        </w:rPr>
        <w:t>надбавок руководителям муниципальных бюджетных образовательных учреждений дополнительного образования (приложение 8 к Положению).</w:t>
      </w:r>
    </w:p>
    <w:p w:rsidR="001066B0" w:rsidRPr="003A48ED" w:rsidRDefault="001066B0" w:rsidP="001066B0">
      <w:pPr>
        <w:pStyle w:val="ConsPlusNormal"/>
        <w:ind w:firstLine="567"/>
        <w:jc w:val="both"/>
        <w:rPr>
          <w:rFonts w:ascii="Times New Roman" w:hAnsi="Times New Roman" w:cs="Times New Roman"/>
          <w:sz w:val="28"/>
          <w:szCs w:val="28"/>
        </w:rPr>
      </w:pPr>
      <w:r w:rsidRPr="003A48ED">
        <w:rPr>
          <w:rFonts w:ascii="Times New Roman" w:hAnsi="Times New Roman" w:cs="Times New Roman"/>
          <w:sz w:val="28"/>
          <w:szCs w:val="28"/>
        </w:rPr>
        <w:t>6.7.3.</w:t>
      </w:r>
      <w:r w:rsidRPr="003A48ED">
        <w:rPr>
          <w:rFonts w:ascii="Times New Roman" w:hAnsi="Times New Roman" w:cs="Times New Roman"/>
          <w:sz w:val="28"/>
          <w:szCs w:val="28"/>
        </w:rPr>
        <w:tab/>
        <w:t>Ежемесячная премия по результатам работы административно-управленческому персоналу устанавливается в размере не более 50 процентов от окладов (должностных окладов).</w:t>
      </w:r>
    </w:p>
    <w:p w:rsidR="001066B0" w:rsidRDefault="001066B0" w:rsidP="001066B0">
      <w:pPr>
        <w:pStyle w:val="ConsPlusNormal"/>
        <w:ind w:firstLine="567"/>
        <w:jc w:val="both"/>
        <w:rPr>
          <w:rFonts w:ascii="Times New Roman" w:hAnsi="Times New Roman" w:cs="Times New Roman"/>
          <w:sz w:val="28"/>
          <w:szCs w:val="28"/>
        </w:rPr>
      </w:pPr>
      <w:r w:rsidRPr="003A48ED">
        <w:rPr>
          <w:rFonts w:ascii="Times New Roman" w:hAnsi="Times New Roman" w:cs="Times New Roman"/>
          <w:sz w:val="28"/>
          <w:szCs w:val="28"/>
        </w:rPr>
        <w:t>Условиями ежемесячного премирования по результатам работы административно-управленческо</w:t>
      </w:r>
      <w:r>
        <w:rPr>
          <w:rFonts w:ascii="Times New Roman" w:hAnsi="Times New Roman" w:cs="Times New Roman"/>
          <w:sz w:val="28"/>
          <w:szCs w:val="28"/>
        </w:rPr>
        <w:t>го</w:t>
      </w:r>
      <w:r w:rsidRPr="003A48ED">
        <w:rPr>
          <w:rFonts w:ascii="Times New Roman" w:hAnsi="Times New Roman" w:cs="Times New Roman"/>
          <w:sz w:val="28"/>
          <w:szCs w:val="28"/>
        </w:rPr>
        <w:t xml:space="preserve"> персонал</w:t>
      </w:r>
      <w:r>
        <w:rPr>
          <w:rFonts w:ascii="Times New Roman" w:hAnsi="Times New Roman" w:cs="Times New Roman"/>
          <w:sz w:val="28"/>
          <w:szCs w:val="28"/>
        </w:rPr>
        <w:t>а</w:t>
      </w:r>
      <w:r w:rsidRPr="003A48ED">
        <w:rPr>
          <w:rFonts w:ascii="Times New Roman" w:hAnsi="Times New Roman" w:cs="Times New Roman"/>
          <w:sz w:val="28"/>
          <w:szCs w:val="28"/>
        </w:rPr>
        <w:t xml:space="preserve"> являются:</w:t>
      </w:r>
    </w:p>
    <w:p w:rsidR="001066B0"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w:t>
      </w:r>
      <w:r w:rsidRPr="000266CD">
        <w:rPr>
          <w:rFonts w:ascii="Times New Roman" w:hAnsi="Times New Roman" w:cs="Times New Roman"/>
          <w:sz w:val="28"/>
          <w:szCs w:val="28"/>
        </w:rPr>
        <w:t xml:space="preserve">оответствие деятельности </w:t>
      </w:r>
      <w:r>
        <w:rPr>
          <w:rFonts w:ascii="Times New Roman" w:hAnsi="Times New Roman" w:cs="Times New Roman"/>
          <w:sz w:val="28"/>
          <w:szCs w:val="28"/>
        </w:rPr>
        <w:t>У</w:t>
      </w:r>
      <w:r w:rsidRPr="000266CD">
        <w:rPr>
          <w:rFonts w:ascii="Times New Roman" w:hAnsi="Times New Roman" w:cs="Times New Roman"/>
          <w:sz w:val="28"/>
          <w:szCs w:val="28"/>
        </w:rPr>
        <w:t>чреждения уставу и</w:t>
      </w:r>
      <w:r>
        <w:rPr>
          <w:rFonts w:ascii="Times New Roman" w:hAnsi="Times New Roman" w:cs="Times New Roman"/>
          <w:sz w:val="28"/>
          <w:szCs w:val="28"/>
        </w:rPr>
        <w:t xml:space="preserve"> нормативно-правовым документам;</w:t>
      </w:r>
      <w:r w:rsidRPr="000266CD">
        <w:rPr>
          <w:rFonts w:ascii="Times New Roman" w:hAnsi="Times New Roman" w:cs="Times New Roman"/>
          <w:sz w:val="28"/>
          <w:szCs w:val="28"/>
        </w:rPr>
        <w:t xml:space="preserve"> </w:t>
      </w:r>
    </w:p>
    <w:p w:rsidR="001066B0"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w:t>
      </w:r>
      <w:r w:rsidRPr="000266CD">
        <w:rPr>
          <w:rFonts w:ascii="Times New Roman" w:hAnsi="Times New Roman" w:cs="Times New Roman"/>
          <w:sz w:val="28"/>
          <w:szCs w:val="28"/>
        </w:rPr>
        <w:t xml:space="preserve">ровень организации управления и </w:t>
      </w:r>
      <w:proofErr w:type="gramStart"/>
      <w:r w:rsidRPr="000266CD">
        <w:rPr>
          <w:rFonts w:ascii="Times New Roman" w:hAnsi="Times New Roman" w:cs="Times New Roman"/>
          <w:sz w:val="28"/>
          <w:szCs w:val="28"/>
        </w:rPr>
        <w:t>контроля за</w:t>
      </w:r>
      <w:proofErr w:type="gramEnd"/>
      <w:r w:rsidRPr="000266CD">
        <w:rPr>
          <w:rFonts w:ascii="Times New Roman" w:hAnsi="Times New Roman" w:cs="Times New Roman"/>
          <w:sz w:val="28"/>
          <w:szCs w:val="28"/>
        </w:rPr>
        <w:t xml:space="preserve"> </w:t>
      </w:r>
      <w:r>
        <w:rPr>
          <w:rFonts w:ascii="Times New Roman" w:hAnsi="Times New Roman" w:cs="Times New Roman"/>
          <w:sz w:val="28"/>
          <w:szCs w:val="28"/>
        </w:rPr>
        <w:t>образовательным</w:t>
      </w:r>
      <w:r w:rsidRPr="000266CD">
        <w:rPr>
          <w:rFonts w:ascii="Times New Roman" w:hAnsi="Times New Roman" w:cs="Times New Roman"/>
          <w:sz w:val="28"/>
          <w:szCs w:val="28"/>
        </w:rPr>
        <w:t xml:space="preserve"> процессом</w:t>
      </w:r>
      <w:r>
        <w:rPr>
          <w:rFonts w:ascii="Times New Roman" w:hAnsi="Times New Roman" w:cs="Times New Roman"/>
          <w:sz w:val="28"/>
          <w:szCs w:val="28"/>
        </w:rPr>
        <w:t>;</w:t>
      </w:r>
    </w:p>
    <w:p w:rsidR="001066B0"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w:t>
      </w:r>
      <w:r w:rsidRPr="000266CD">
        <w:rPr>
          <w:rFonts w:ascii="Times New Roman" w:hAnsi="Times New Roman" w:cs="Times New Roman"/>
          <w:sz w:val="28"/>
          <w:szCs w:val="28"/>
        </w:rPr>
        <w:t xml:space="preserve">ровень организации управления и </w:t>
      </w:r>
      <w:proofErr w:type="gramStart"/>
      <w:r w:rsidRPr="000266CD">
        <w:rPr>
          <w:rFonts w:ascii="Times New Roman" w:hAnsi="Times New Roman" w:cs="Times New Roman"/>
          <w:sz w:val="28"/>
          <w:szCs w:val="28"/>
        </w:rPr>
        <w:t>контроля за</w:t>
      </w:r>
      <w:proofErr w:type="gramEnd"/>
      <w:r w:rsidRPr="000266CD">
        <w:rPr>
          <w:rFonts w:ascii="Times New Roman" w:hAnsi="Times New Roman" w:cs="Times New Roman"/>
          <w:sz w:val="28"/>
          <w:szCs w:val="28"/>
        </w:rPr>
        <w:t xml:space="preserve"> всеми подразделениями </w:t>
      </w:r>
      <w:r>
        <w:rPr>
          <w:rFonts w:ascii="Times New Roman" w:hAnsi="Times New Roman" w:cs="Times New Roman"/>
          <w:sz w:val="28"/>
          <w:szCs w:val="28"/>
        </w:rPr>
        <w:t>Учреждения;</w:t>
      </w:r>
    </w:p>
    <w:p w:rsidR="001066B0"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w:t>
      </w:r>
      <w:r w:rsidRPr="000266CD">
        <w:rPr>
          <w:rFonts w:ascii="Times New Roman" w:hAnsi="Times New Roman" w:cs="Times New Roman"/>
          <w:sz w:val="28"/>
          <w:szCs w:val="28"/>
        </w:rPr>
        <w:t>рганизация инновационной деятельности, обновление образовательных технологий</w:t>
      </w:r>
      <w:r>
        <w:rPr>
          <w:rFonts w:ascii="Times New Roman" w:hAnsi="Times New Roman" w:cs="Times New Roman"/>
          <w:sz w:val="28"/>
          <w:szCs w:val="28"/>
        </w:rPr>
        <w:t>;</w:t>
      </w:r>
    </w:p>
    <w:p w:rsidR="001066B0"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по</w:t>
      </w:r>
      <w:r w:rsidRPr="000266CD">
        <w:rPr>
          <w:rFonts w:ascii="Times New Roman" w:hAnsi="Times New Roman" w:cs="Times New Roman"/>
          <w:sz w:val="28"/>
          <w:szCs w:val="28"/>
        </w:rPr>
        <w:t>дготовка кадров в соответствии с потребностями рынка труда</w:t>
      </w:r>
      <w:r>
        <w:rPr>
          <w:rFonts w:ascii="Times New Roman" w:hAnsi="Times New Roman" w:cs="Times New Roman"/>
          <w:sz w:val="28"/>
          <w:szCs w:val="28"/>
        </w:rPr>
        <w:t>;</w:t>
      </w:r>
    </w:p>
    <w:p w:rsidR="001066B0"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о</w:t>
      </w:r>
      <w:r w:rsidRPr="000266CD">
        <w:rPr>
          <w:rFonts w:ascii="Times New Roman" w:hAnsi="Times New Roman" w:cs="Times New Roman"/>
          <w:sz w:val="28"/>
          <w:szCs w:val="28"/>
        </w:rPr>
        <w:t>рганизация работы с административным составом и педагогическими кадрами</w:t>
      </w:r>
      <w:r>
        <w:rPr>
          <w:rFonts w:ascii="Times New Roman" w:hAnsi="Times New Roman" w:cs="Times New Roman"/>
          <w:sz w:val="28"/>
          <w:szCs w:val="28"/>
        </w:rPr>
        <w:t>;</w:t>
      </w:r>
      <w:r w:rsidRPr="000266CD">
        <w:rPr>
          <w:rFonts w:ascii="Times New Roman" w:hAnsi="Times New Roman" w:cs="Times New Roman"/>
          <w:sz w:val="28"/>
          <w:szCs w:val="28"/>
        </w:rPr>
        <w:t xml:space="preserve"> </w:t>
      </w:r>
    </w:p>
    <w:p w:rsidR="001066B0"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w:t>
      </w:r>
      <w:r w:rsidRPr="000266CD">
        <w:rPr>
          <w:rFonts w:ascii="Times New Roman" w:hAnsi="Times New Roman" w:cs="Times New Roman"/>
          <w:sz w:val="28"/>
          <w:szCs w:val="28"/>
        </w:rPr>
        <w:t>сполнительность.</w:t>
      </w:r>
      <w:r w:rsidRPr="003A48ED">
        <w:rPr>
          <w:rFonts w:ascii="Times New Roman" w:hAnsi="Times New Roman" w:cs="Times New Roman"/>
          <w:sz w:val="28"/>
          <w:szCs w:val="28"/>
        </w:rPr>
        <w:t xml:space="preserve"> </w:t>
      </w:r>
    </w:p>
    <w:p w:rsidR="001066B0" w:rsidRDefault="001066B0" w:rsidP="001066B0">
      <w:pPr>
        <w:pStyle w:val="ConsPlusNormal"/>
        <w:ind w:firstLine="567"/>
        <w:jc w:val="both"/>
        <w:rPr>
          <w:rFonts w:ascii="Times New Roman" w:hAnsi="Times New Roman" w:cs="Times New Roman"/>
          <w:sz w:val="28"/>
          <w:szCs w:val="28"/>
        </w:rPr>
      </w:pPr>
      <w:r w:rsidRPr="003A48ED">
        <w:rPr>
          <w:rFonts w:ascii="Times New Roman" w:hAnsi="Times New Roman" w:cs="Times New Roman"/>
          <w:sz w:val="28"/>
          <w:szCs w:val="28"/>
        </w:rPr>
        <w:t>Предельный размер ежемесячной премии по результатам работы для административно-управленческого персонала устанавливается руководителем</w:t>
      </w:r>
      <w:r w:rsidRPr="001A141A">
        <w:rPr>
          <w:rFonts w:ascii="Times New Roman" w:hAnsi="Times New Roman" w:cs="Times New Roman"/>
          <w:sz w:val="28"/>
          <w:szCs w:val="28"/>
        </w:rPr>
        <w:t xml:space="preserve"> соответствующего органа Администрации района при заключении трудового договора.</w:t>
      </w:r>
    </w:p>
    <w:p w:rsidR="001066B0" w:rsidRPr="003A48ED" w:rsidRDefault="001066B0" w:rsidP="001066B0">
      <w:pPr>
        <w:pStyle w:val="ConsPlusNormal"/>
        <w:ind w:firstLine="567"/>
        <w:jc w:val="both"/>
        <w:rPr>
          <w:rFonts w:ascii="Times New Roman" w:hAnsi="Times New Roman" w:cs="Times New Roman"/>
          <w:sz w:val="28"/>
          <w:szCs w:val="28"/>
        </w:rPr>
      </w:pPr>
      <w:r w:rsidRPr="0032745C">
        <w:rPr>
          <w:rFonts w:ascii="Times New Roman" w:hAnsi="Times New Roman" w:cs="Times New Roman"/>
          <w:sz w:val="28"/>
          <w:szCs w:val="28"/>
        </w:rPr>
        <w:t xml:space="preserve">Конкретный размер ежемесячной премии по результатам работы за отработанный месяц для административно-управленческого персонала </w:t>
      </w:r>
      <w:r w:rsidRPr="003A48ED">
        <w:rPr>
          <w:rFonts w:ascii="Times New Roman" w:hAnsi="Times New Roman" w:cs="Times New Roman"/>
          <w:sz w:val="28"/>
          <w:szCs w:val="28"/>
        </w:rPr>
        <w:lastRenderedPageBreak/>
        <w:t>устанавливается приказом руководителя Учреждения, для руководителя - распоряжением Администрации района с учетом выполнения работником условий премирования.</w:t>
      </w:r>
    </w:p>
    <w:p w:rsidR="001066B0" w:rsidRPr="003A48ED" w:rsidRDefault="001066B0" w:rsidP="001066B0">
      <w:pPr>
        <w:spacing w:after="0" w:line="240" w:lineRule="auto"/>
        <w:ind w:firstLine="567"/>
        <w:jc w:val="both"/>
        <w:rPr>
          <w:rFonts w:ascii="Times New Roman" w:hAnsi="Times New Roman" w:cs="Times New Roman"/>
          <w:sz w:val="28"/>
          <w:szCs w:val="28"/>
        </w:rPr>
      </w:pPr>
      <w:r w:rsidRPr="003A48ED">
        <w:rPr>
          <w:rFonts w:ascii="Times New Roman" w:hAnsi="Times New Roman" w:cs="Times New Roman"/>
          <w:sz w:val="28"/>
          <w:szCs w:val="28"/>
        </w:rPr>
        <w:t>6.</w:t>
      </w:r>
      <w:r>
        <w:rPr>
          <w:rFonts w:ascii="Times New Roman" w:hAnsi="Times New Roman" w:cs="Times New Roman"/>
          <w:sz w:val="28"/>
          <w:szCs w:val="28"/>
        </w:rPr>
        <w:t>7.4</w:t>
      </w:r>
      <w:r w:rsidRPr="003A48ED">
        <w:rPr>
          <w:rFonts w:ascii="Times New Roman" w:hAnsi="Times New Roman" w:cs="Times New Roman"/>
          <w:sz w:val="28"/>
          <w:szCs w:val="28"/>
        </w:rPr>
        <w:t xml:space="preserve">. </w:t>
      </w:r>
      <w:proofErr w:type="gramStart"/>
      <w:r w:rsidRPr="003A48ED">
        <w:rPr>
          <w:rFonts w:ascii="Times New Roman" w:hAnsi="Times New Roman" w:cs="Times New Roman"/>
          <w:sz w:val="28"/>
          <w:szCs w:val="28"/>
        </w:rPr>
        <w:t>Выплаты стимулирующего характера руководителю Учреждения, заместителям руководителя Учреждения, заведующему филиала ДЛО «Золотая рыбка», главному бухгалтеру осуществляются за счет и в пределах стимулирующей части ФОТ, направляемого для категории административно-управленческого персонала (см. пункт 2.6.</w:t>
      </w:r>
      <w:proofErr w:type="gramEnd"/>
      <w:r w:rsidRPr="003A48ED">
        <w:rPr>
          <w:rFonts w:ascii="Times New Roman" w:hAnsi="Times New Roman" w:cs="Times New Roman"/>
          <w:sz w:val="28"/>
          <w:szCs w:val="28"/>
        </w:rPr>
        <w:t xml:space="preserve"> </w:t>
      </w:r>
      <w:proofErr w:type="gramStart"/>
      <w:r w:rsidRPr="003A48ED">
        <w:rPr>
          <w:rFonts w:ascii="Times New Roman" w:hAnsi="Times New Roman" w:cs="Times New Roman"/>
          <w:sz w:val="28"/>
          <w:szCs w:val="28"/>
        </w:rPr>
        <w:t>Положения).</w:t>
      </w:r>
      <w:proofErr w:type="gramEnd"/>
    </w:p>
    <w:p w:rsidR="001066B0" w:rsidRDefault="001066B0" w:rsidP="001066B0">
      <w:pPr>
        <w:spacing w:after="0" w:line="240" w:lineRule="auto"/>
        <w:ind w:firstLine="567"/>
        <w:jc w:val="both"/>
        <w:rPr>
          <w:rFonts w:ascii="Times New Roman" w:hAnsi="Times New Roman" w:cs="Times New Roman"/>
          <w:sz w:val="28"/>
          <w:szCs w:val="28"/>
        </w:rPr>
      </w:pPr>
      <w:r w:rsidRPr="003A48ED">
        <w:rPr>
          <w:rFonts w:ascii="Times New Roman" w:hAnsi="Times New Roman" w:cs="Times New Roman"/>
          <w:sz w:val="28"/>
          <w:szCs w:val="28"/>
        </w:rPr>
        <w:t>6.7.6. Выплаты стимулирующего характера заместителю руководителя по УВР Учреждения осуществляется за счёт и в пределах стимулирующей части ФОТ педагогического персонала.</w:t>
      </w:r>
    </w:p>
    <w:p w:rsidR="001066B0" w:rsidRDefault="001066B0" w:rsidP="001066B0">
      <w:pPr>
        <w:spacing w:after="0" w:line="240" w:lineRule="auto"/>
        <w:ind w:firstLine="708"/>
        <w:jc w:val="both"/>
        <w:rPr>
          <w:rFonts w:ascii="Times New Roman" w:hAnsi="Times New Roman" w:cs="Times New Roman"/>
          <w:sz w:val="28"/>
          <w:szCs w:val="28"/>
        </w:rPr>
      </w:pPr>
    </w:p>
    <w:p w:rsidR="001066B0"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 xml:space="preserve">. Порядок и условия оплаты труда работников </w:t>
      </w:r>
    </w:p>
    <w:p w:rsidR="001066B0"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F25DDF">
        <w:rPr>
          <w:rFonts w:ascii="Times New Roman" w:hAnsi="Times New Roman" w:cs="Times New Roman"/>
          <w:color w:val="000000"/>
          <w:sz w:val="28"/>
          <w:szCs w:val="28"/>
        </w:rPr>
        <w:t>филиала детского лагеря отдыха «Золотая рыбка» муниципального бюджетного учреждения дополнительного образования «Центр творческого развития «Ступени» Рубцовского района</w:t>
      </w:r>
    </w:p>
    <w:p w:rsidR="001066B0" w:rsidRPr="00F25DDF"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1066B0" w:rsidRPr="00F25DDF" w:rsidRDefault="001066B0" w:rsidP="001066B0">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.1. Условия и оплата труда</w:t>
      </w:r>
      <w:r>
        <w:rPr>
          <w:rFonts w:ascii="Times New Roman" w:hAnsi="Times New Roman" w:cs="Times New Roman"/>
          <w:sz w:val="28"/>
          <w:szCs w:val="28"/>
        </w:rPr>
        <w:t xml:space="preserve"> </w:t>
      </w:r>
      <w:r w:rsidRPr="00F25DDF">
        <w:rPr>
          <w:rFonts w:ascii="Times New Roman" w:hAnsi="Times New Roman" w:cs="Times New Roman"/>
          <w:sz w:val="28"/>
          <w:szCs w:val="28"/>
        </w:rPr>
        <w:t xml:space="preserve">работников </w:t>
      </w:r>
      <w:r w:rsidRPr="00F25DDF">
        <w:rPr>
          <w:rFonts w:ascii="Times New Roman" w:hAnsi="Times New Roman" w:cs="Times New Roman"/>
          <w:color w:val="000000"/>
          <w:sz w:val="28"/>
          <w:szCs w:val="28"/>
        </w:rPr>
        <w:t>филиала детского лагеря отдыха «Золотая рыбка» муниципального бюджетного учреждения дополнительного образования «Центр творческого развития «Ступени» Рубцовского района</w:t>
      </w:r>
      <w:r>
        <w:rPr>
          <w:rFonts w:ascii="Times New Roman" w:hAnsi="Times New Roman" w:cs="Times New Roman"/>
          <w:color w:val="000000"/>
          <w:sz w:val="28"/>
          <w:szCs w:val="28"/>
        </w:rPr>
        <w:t xml:space="preserve"> (далее – филиала). </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.1.1. Условия оплаты труда, включая размер должностного оклада (оклада, ставки) работника, стимулирующие выплаты, доплаты и надбавки компенсационного характера, являются обязательными для включения в трудовой договор.</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 xml:space="preserve">.1.2. Оплата труда работников, занятых по совместительству, а также на условиях неполного рабочего времени (неполного рабочего дня (смены)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Определение размеров заработной платы по основной должности (специальности), а также по должности (специальности), занимаемой в порядке совместительства, производится раздельно по каждой из должностей (специальностей).</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.1.</w:t>
      </w:r>
      <w:r>
        <w:rPr>
          <w:rFonts w:ascii="Times New Roman" w:hAnsi="Times New Roman" w:cs="Times New Roman"/>
          <w:sz w:val="28"/>
          <w:szCs w:val="28"/>
        </w:rPr>
        <w:t>3</w:t>
      </w:r>
      <w:r w:rsidRPr="00F25DDF">
        <w:rPr>
          <w:rFonts w:ascii="Times New Roman" w:hAnsi="Times New Roman" w:cs="Times New Roman"/>
          <w:sz w:val="28"/>
          <w:szCs w:val="28"/>
        </w:rPr>
        <w:t xml:space="preserve">. Штатную численность персонала </w:t>
      </w:r>
      <w:r>
        <w:rPr>
          <w:rFonts w:ascii="Times New Roman" w:hAnsi="Times New Roman" w:cs="Times New Roman"/>
          <w:sz w:val="28"/>
          <w:szCs w:val="28"/>
        </w:rPr>
        <w:t>филиала</w:t>
      </w:r>
      <w:r w:rsidRPr="00F25DDF">
        <w:rPr>
          <w:rFonts w:ascii="Times New Roman" w:hAnsi="Times New Roman" w:cs="Times New Roman"/>
          <w:sz w:val="28"/>
          <w:szCs w:val="28"/>
        </w:rPr>
        <w:t xml:space="preserve"> рекомендуется определять на основании </w:t>
      </w:r>
      <w:r w:rsidRPr="007D5A41">
        <w:rPr>
          <w:rFonts w:ascii="Times New Roman" w:hAnsi="Times New Roman" w:cs="Times New Roman"/>
          <w:sz w:val="28"/>
          <w:szCs w:val="28"/>
        </w:rPr>
        <w:t>постановления Секретариата ВЦСПС от 11.05.1990 №</w:t>
      </w:r>
      <w:r>
        <w:rPr>
          <w:rFonts w:ascii="Times New Roman" w:hAnsi="Times New Roman" w:cs="Times New Roman"/>
          <w:sz w:val="28"/>
          <w:szCs w:val="28"/>
        </w:rPr>
        <w:t xml:space="preserve"> </w:t>
      </w:r>
      <w:r w:rsidRPr="007D5A41">
        <w:rPr>
          <w:rFonts w:ascii="Times New Roman" w:hAnsi="Times New Roman" w:cs="Times New Roman"/>
          <w:sz w:val="28"/>
          <w:szCs w:val="28"/>
        </w:rPr>
        <w:t xml:space="preserve">7-22 </w:t>
      </w:r>
      <w:r>
        <w:rPr>
          <w:rFonts w:ascii="Times New Roman" w:hAnsi="Times New Roman" w:cs="Times New Roman"/>
          <w:sz w:val="28"/>
          <w:szCs w:val="28"/>
        </w:rPr>
        <w:t>«</w:t>
      </w:r>
      <w:r w:rsidRPr="007D5A41">
        <w:rPr>
          <w:rFonts w:ascii="Times New Roman" w:hAnsi="Times New Roman" w:cs="Times New Roman"/>
          <w:sz w:val="28"/>
          <w:szCs w:val="28"/>
        </w:rPr>
        <w:t>О типовых штатах административно-хозяйственного, педагогического, медицинского, обслуживающего персонала детских оздоровительных лагерей</w:t>
      </w:r>
      <w:r>
        <w:rPr>
          <w:rFonts w:ascii="Times New Roman" w:hAnsi="Times New Roman" w:cs="Times New Roman"/>
          <w:sz w:val="28"/>
          <w:szCs w:val="28"/>
        </w:rPr>
        <w:t>»</w:t>
      </w:r>
      <w:r w:rsidRPr="007D5A41">
        <w:rPr>
          <w:rFonts w:ascii="Times New Roman" w:hAnsi="Times New Roman" w:cs="Times New Roman"/>
          <w:sz w:val="28"/>
          <w:szCs w:val="28"/>
        </w:rPr>
        <w:t>.</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.1.</w:t>
      </w:r>
      <w:r>
        <w:rPr>
          <w:rFonts w:ascii="Times New Roman" w:hAnsi="Times New Roman" w:cs="Times New Roman"/>
          <w:sz w:val="28"/>
          <w:szCs w:val="28"/>
        </w:rPr>
        <w:t>4</w:t>
      </w:r>
      <w:r w:rsidRPr="00F25DDF">
        <w:rPr>
          <w:rFonts w:ascii="Times New Roman" w:hAnsi="Times New Roman" w:cs="Times New Roman"/>
          <w:sz w:val="28"/>
          <w:szCs w:val="28"/>
        </w:rPr>
        <w:t>. При увольнении работников, принятых на работу в Учреждение, им выплачивается компенсация за неиспользованный отпуск в порядке и на условиях, установленных трудовым законодательством.</w:t>
      </w:r>
    </w:p>
    <w:p w:rsidR="001066B0" w:rsidRPr="00F25DDF" w:rsidRDefault="001066B0" w:rsidP="001066B0">
      <w:pPr>
        <w:pStyle w:val="ConsPlusNormal"/>
        <w:ind w:firstLine="567"/>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.2. Порядок установления должностных окладов, окладов и ставок</w:t>
      </w:r>
      <w:r>
        <w:rPr>
          <w:rFonts w:ascii="Times New Roman" w:hAnsi="Times New Roman" w:cs="Times New Roman"/>
          <w:sz w:val="28"/>
          <w:szCs w:val="28"/>
        </w:rPr>
        <w:t>.</w:t>
      </w:r>
    </w:p>
    <w:p w:rsidR="001066B0" w:rsidRPr="003A48ED"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 xml:space="preserve">.2.1. Размер должностных окладов и окладов (далее – окладов) работникам устанавливается директором Учреждения на основе отнесения </w:t>
      </w:r>
      <w:r w:rsidRPr="00F25DDF">
        <w:rPr>
          <w:rFonts w:ascii="Times New Roman" w:hAnsi="Times New Roman" w:cs="Times New Roman"/>
          <w:sz w:val="28"/>
          <w:szCs w:val="28"/>
        </w:rPr>
        <w:lastRenderedPageBreak/>
        <w:t xml:space="preserve">занимаемых ими должностей служащих к профессиональным группам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выполняемых работ </w:t>
      </w:r>
      <w:r w:rsidRPr="003A48ED">
        <w:rPr>
          <w:rFonts w:ascii="Times New Roman" w:hAnsi="Times New Roman" w:cs="Times New Roman"/>
          <w:sz w:val="28"/>
          <w:szCs w:val="28"/>
        </w:rPr>
        <w:t>(приложение 9 к Положению).</w:t>
      </w:r>
    </w:p>
    <w:p w:rsidR="001066B0" w:rsidRPr="003A48ED" w:rsidRDefault="001066B0" w:rsidP="001066B0">
      <w:pPr>
        <w:pStyle w:val="ConsPlusNormal"/>
        <w:ind w:firstLine="567"/>
        <w:jc w:val="both"/>
        <w:rPr>
          <w:rFonts w:ascii="Times New Roman" w:hAnsi="Times New Roman" w:cs="Times New Roman"/>
          <w:sz w:val="28"/>
          <w:szCs w:val="28"/>
        </w:rPr>
      </w:pPr>
      <w:r w:rsidRPr="003A48ED">
        <w:rPr>
          <w:rFonts w:ascii="Times New Roman" w:hAnsi="Times New Roman" w:cs="Times New Roman"/>
          <w:sz w:val="28"/>
          <w:szCs w:val="28"/>
        </w:rPr>
        <w:t xml:space="preserve">7.2.2. </w:t>
      </w:r>
      <w:proofErr w:type="gramStart"/>
      <w:r w:rsidRPr="003A48ED">
        <w:rPr>
          <w:rFonts w:ascii="Times New Roman" w:hAnsi="Times New Roman" w:cs="Times New Roman"/>
          <w:sz w:val="28"/>
          <w:szCs w:val="28"/>
        </w:rPr>
        <w:t>Отнесение должностей служащих к профессиональным квалификационным группам проводится на основании приказов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от 29.05.2008 № 247н «Об утверждении профессиональных квалификационных групп общеотраслевых должностей руководителей, специалистов и служащих» и постановления Минтруда России от 21.08.1998 № 37 «Квалификационный справочник должностей руководителей, специалистов и других служащих».</w:t>
      </w:r>
      <w:proofErr w:type="gramEnd"/>
    </w:p>
    <w:p w:rsidR="001066B0" w:rsidRPr="003A48ED" w:rsidRDefault="001066B0" w:rsidP="001066B0">
      <w:pPr>
        <w:pStyle w:val="ConsPlusNormal"/>
        <w:ind w:firstLine="567"/>
        <w:jc w:val="both"/>
        <w:rPr>
          <w:rFonts w:ascii="Times New Roman" w:hAnsi="Times New Roman" w:cs="Times New Roman"/>
          <w:sz w:val="28"/>
          <w:szCs w:val="28"/>
        </w:rPr>
      </w:pPr>
      <w:r w:rsidRPr="003A48ED">
        <w:rPr>
          <w:rFonts w:ascii="Times New Roman" w:hAnsi="Times New Roman" w:cs="Times New Roman"/>
          <w:sz w:val="28"/>
          <w:szCs w:val="28"/>
        </w:rPr>
        <w:t>7.2.3. Размер окладов (должностных окладов), ставок заработной платы работников, осуществляющих профессиональную деятельность по категориям рабочих, устанавливается на основе отнесения занимаемых ими должностей по соответствующим квалификационным уровням ПКГ согласно приложени</w:t>
      </w:r>
      <w:r>
        <w:rPr>
          <w:rFonts w:ascii="Times New Roman" w:hAnsi="Times New Roman" w:cs="Times New Roman"/>
          <w:sz w:val="28"/>
          <w:szCs w:val="28"/>
        </w:rPr>
        <w:t>ю</w:t>
      </w:r>
      <w:r w:rsidRPr="003A48ED">
        <w:rPr>
          <w:rFonts w:ascii="Times New Roman" w:hAnsi="Times New Roman" w:cs="Times New Roman"/>
          <w:sz w:val="28"/>
          <w:szCs w:val="28"/>
        </w:rPr>
        <w:t xml:space="preserve"> 9 к Положению.</w:t>
      </w:r>
    </w:p>
    <w:p w:rsidR="001066B0" w:rsidRPr="003A48ED" w:rsidRDefault="001066B0" w:rsidP="001066B0">
      <w:pPr>
        <w:pStyle w:val="ConsPlusNormal"/>
        <w:ind w:firstLine="567"/>
        <w:rPr>
          <w:rFonts w:ascii="Times New Roman" w:hAnsi="Times New Roman" w:cs="Times New Roman"/>
          <w:sz w:val="28"/>
          <w:szCs w:val="28"/>
        </w:rPr>
      </w:pPr>
      <w:bookmarkStart w:id="1" w:name="P69"/>
      <w:bookmarkEnd w:id="1"/>
      <w:r w:rsidRPr="003A48ED">
        <w:rPr>
          <w:rFonts w:ascii="Times New Roman" w:hAnsi="Times New Roman" w:cs="Times New Roman"/>
          <w:sz w:val="28"/>
          <w:szCs w:val="28"/>
        </w:rPr>
        <w:t>7.3. Доплаты и надбавки компенсационного характера</w:t>
      </w:r>
    </w:p>
    <w:p w:rsidR="001066B0" w:rsidRPr="00F25DDF" w:rsidRDefault="001066B0" w:rsidP="001066B0">
      <w:pPr>
        <w:pStyle w:val="ConsPlusNormal"/>
        <w:ind w:firstLine="567"/>
        <w:jc w:val="both"/>
        <w:rPr>
          <w:rFonts w:ascii="Times New Roman" w:hAnsi="Times New Roman" w:cs="Times New Roman"/>
          <w:sz w:val="28"/>
          <w:szCs w:val="28"/>
        </w:rPr>
      </w:pPr>
      <w:r w:rsidRPr="003A48ED">
        <w:rPr>
          <w:rFonts w:ascii="Times New Roman" w:hAnsi="Times New Roman" w:cs="Times New Roman"/>
          <w:sz w:val="28"/>
          <w:szCs w:val="28"/>
        </w:rPr>
        <w:t>7.3.1. За работу, связанную с особыми условиями труда и режимом</w:t>
      </w:r>
      <w:r w:rsidRPr="00F25DDF">
        <w:rPr>
          <w:rFonts w:ascii="Times New Roman" w:hAnsi="Times New Roman" w:cs="Times New Roman"/>
          <w:sz w:val="28"/>
          <w:szCs w:val="28"/>
        </w:rPr>
        <w:t xml:space="preserve"> работы, работникам </w:t>
      </w:r>
      <w:r>
        <w:rPr>
          <w:rFonts w:ascii="Times New Roman" w:hAnsi="Times New Roman" w:cs="Times New Roman"/>
          <w:sz w:val="28"/>
          <w:szCs w:val="28"/>
        </w:rPr>
        <w:t>филиала</w:t>
      </w:r>
      <w:r w:rsidRPr="00F25DDF">
        <w:rPr>
          <w:rFonts w:ascii="Times New Roman" w:hAnsi="Times New Roman" w:cs="Times New Roman"/>
          <w:sz w:val="28"/>
          <w:szCs w:val="28"/>
        </w:rPr>
        <w:t xml:space="preserve"> устанавливаются доплаты и надбавки компенсационного характера:</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за работу с вредными и (или) опасными условиями труда;</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за работу в ночное время;</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за работу в выходные и нерабочие праздничные дни;</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за сверхурочную работу;</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за совмещение профессий (должностей), расширение зон обслуживания;</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районный коэффициент к заработной плате.</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 xml:space="preserve">.3.2. Работникам, занятым на работах с вредными и (или) опасными условиями труда, оплата труда производится в повышенном размере. </w:t>
      </w:r>
    </w:p>
    <w:p w:rsidR="001066B0" w:rsidRPr="00F25DDF" w:rsidRDefault="001066B0" w:rsidP="001066B0">
      <w:pPr>
        <w:autoSpaceDE w:val="0"/>
        <w:autoSpaceDN w:val="0"/>
        <w:adjustRightInd w:val="0"/>
        <w:spacing w:after="0" w:line="240" w:lineRule="auto"/>
        <w:ind w:firstLine="567"/>
        <w:jc w:val="both"/>
        <w:rPr>
          <w:rFonts w:ascii="Times New Roman" w:hAnsi="Times New Roman" w:cs="Times New Roman"/>
          <w:sz w:val="28"/>
          <w:szCs w:val="28"/>
        </w:rPr>
      </w:pPr>
      <w:r w:rsidRPr="00F25DDF">
        <w:rPr>
          <w:rFonts w:ascii="Times New Roman" w:hAnsi="Times New Roman" w:cs="Times New Roman"/>
          <w:sz w:val="28"/>
          <w:szCs w:val="28"/>
        </w:rPr>
        <w:t>Основанием для предоставления надбавки на работах с вредными и (или) опасными условиями труда, признаются конкретные условия труда, определяемые по резул</w:t>
      </w:r>
      <w:r>
        <w:rPr>
          <w:rFonts w:ascii="Times New Roman" w:hAnsi="Times New Roman" w:cs="Times New Roman"/>
          <w:sz w:val="28"/>
          <w:szCs w:val="28"/>
        </w:rPr>
        <w:t>ьтатам специальной оценки труда.</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 xml:space="preserve">Конкретный размер </w:t>
      </w:r>
      <w:r>
        <w:rPr>
          <w:rFonts w:ascii="Times New Roman" w:hAnsi="Times New Roman" w:cs="Times New Roman"/>
          <w:sz w:val="28"/>
          <w:szCs w:val="28"/>
        </w:rPr>
        <w:t>надбавки</w:t>
      </w:r>
      <w:r w:rsidRPr="00F25DDF">
        <w:rPr>
          <w:rFonts w:ascii="Times New Roman" w:hAnsi="Times New Roman" w:cs="Times New Roman"/>
          <w:sz w:val="28"/>
          <w:szCs w:val="28"/>
        </w:rPr>
        <w:t xml:space="preserve"> устанавливается директором Учреждения с учетом мнения представительного органа работников</w:t>
      </w:r>
      <w:r>
        <w:rPr>
          <w:rFonts w:ascii="Times New Roman" w:hAnsi="Times New Roman" w:cs="Times New Roman"/>
          <w:sz w:val="28"/>
          <w:szCs w:val="28"/>
        </w:rPr>
        <w:t xml:space="preserve"> на основании результатов специальной оценки условий труда</w:t>
      </w:r>
      <w:r w:rsidRPr="00F25DDF">
        <w:rPr>
          <w:rFonts w:ascii="Times New Roman" w:hAnsi="Times New Roman" w:cs="Times New Roman"/>
          <w:sz w:val="28"/>
          <w:szCs w:val="28"/>
        </w:rPr>
        <w:t>, но не менее 4% ставки (оклада), установленной для различных видов работ с нормальными условиями труда (ст. 147 ТК РФ).</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25DDF">
        <w:rPr>
          <w:rFonts w:ascii="Times New Roman" w:hAnsi="Times New Roman" w:cs="Times New Roman"/>
          <w:sz w:val="28"/>
          <w:szCs w:val="28"/>
        </w:rPr>
        <w:t>.3.3. Доплата за работу в ночное время производится в размере не ниже 35% часовой ставки (оклада) за каждый час работы в ночное время.</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Ночным считается время с 22:</w:t>
      </w:r>
      <w:r w:rsidRPr="00F25DDF">
        <w:rPr>
          <w:rFonts w:ascii="Times New Roman" w:hAnsi="Times New Roman" w:cs="Times New Roman"/>
          <w:sz w:val="28"/>
          <w:szCs w:val="28"/>
        </w:rPr>
        <w:t>00</w:t>
      </w:r>
      <w:r>
        <w:rPr>
          <w:rFonts w:ascii="Times New Roman" w:hAnsi="Times New Roman" w:cs="Times New Roman"/>
          <w:sz w:val="28"/>
          <w:szCs w:val="28"/>
        </w:rPr>
        <w:t xml:space="preserve"> – </w:t>
      </w:r>
      <w:r w:rsidRPr="00F25DDF">
        <w:rPr>
          <w:rFonts w:ascii="Times New Roman" w:hAnsi="Times New Roman" w:cs="Times New Roman"/>
          <w:sz w:val="28"/>
          <w:szCs w:val="28"/>
        </w:rPr>
        <w:t>0</w:t>
      </w:r>
      <w:r>
        <w:rPr>
          <w:rFonts w:ascii="Times New Roman" w:hAnsi="Times New Roman" w:cs="Times New Roman"/>
          <w:sz w:val="28"/>
          <w:szCs w:val="28"/>
        </w:rPr>
        <w:t>6:</w:t>
      </w:r>
      <w:r w:rsidRPr="00F25DDF">
        <w:rPr>
          <w:rFonts w:ascii="Times New Roman" w:hAnsi="Times New Roman" w:cs="Times New Roman"/>
          <w:sz w:val="28"/>
          <w:szCs w:val="28"/>
        </w:rPr>
        <w:t>00 час.</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.3.4. Работникам, привлеченным в установленном порядке к работе в выходной или нерабочий праздничный день, оплата производится не менее чем в двойном размере:</w:t>
      </w:r>
    </w:p>
    <w:p w:rsidR="001066B0" w:rsidRPr="00F25DDF" w:rsidRDefault="001066B0" w:rsidP="001066B0">
      <w:pPr>
        <w:autoSpaceDE w:val="0"/>
        <w:autoSpaceDN w:val="0"/>
        <w:adjustRightInd w:val="0"/>
        <w:spacing w:after="0" w:line="240" w:lineRule="auto"/>
        <w:ind w:firstLine="567"/>
        <w:jc w:val="both"/>
        <w:rPr>
          <w:rFonts w:ascii="Times New Roman" w:hAnsi="Times New Roman" w:cs="Times New Roman"/>
          <w:sz w:val="28"/>
          <w:szCs w:val="28"/>
        </w:rPr>
      </w:pPr>
      <w:r w:rsidRPr="00F25DDF">
        <w:rPr>
          <w:rFonts w:ascii="Times New Roman" w:hAnsi="Times New Roman" w:cs="Times New Roman"/>
          <w:sz w:val="28"/>
          <w:szCs w:val="28"/>
        </w:rPr>
        <w:t xml:space="preserve">работникам, труд которых оплачивается по ставкам, </w:t>
      </w:r>
      <w:r>
        <w:rPr>
          <w:rStyle w:val="1"/>
          <w:rFonts w:eastAsia="Lucida Sans Unicode"/>
          <w:sz w:val="28"/>
          <w:szCs w:val="28"/>
        </w:rPr>
        <w:t>–</w:t>
      </w:r>
      <w:r w:rsidRPr="00F25DDF">
        <w:rPr>
          <w:rFonts w:ascii="Times New Roman" w:hAnsi="Times New Roman" w:cs="Times New Roman"/>
          <w:sz w:val="28"/>
          <w:szCs w:val="28"/>
        </w:rPr>
        <w:t xml:space="preserve"> в размере не </w:t>
      </w:r>
      <w:proofErr w:type="gramStart"/>
      <w:r w:rsidRPr="00F25DDF">
        <w:rPr>
          <w:rFonts w:ascii="Times New Roman" w:hAnsi="Times New Roman" w:cs="Times New Roman"/>
          <w:sz w:val="28"/>
          <w:szCs w:val="28"/>
        </w:rPr>
        <w:t>менее двойной</w:t>
      </w:r>
      <w:proofErr w:type="gramEnd"/>
      <w:r w:rsidRPr="00F25DDF">
        <w:rPr>
          <w:rFonts w:ascii="Times New Roman" w:hAnsi="Times New Roman" w:cs="Times New Roman"/>
          <w:sz w:val="28"/>
          <w:szCs w:val="28"/>
        </w:rPr>
        <w:t xml:space="preserve"> дневной или часовой тарифной ставки;</w:t>
      </w:r>
    </w:p>
    <w:p w:rsidR="001066B0" w:rsidRPr="00F25DDF" w:rsidRDefault="001066B0" w:rsidP="001066B0">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25DDF">
        <w:rPr>
          <w:rFonts w:ascii="Times New Roman" w:hAnsi="Times New Roman" w:cs="Times New Roman"/>
          <w:sz w:val="28"/>
          <w:szCs w:val="28"/>
        </w:rPr>
        <w:t>работникам, получающим оклад, - в размере не менее одинарной дневной или часовой ставки (части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за день или час работы) сверх оклада, если работа производилась сверх месячной</w:t>
      </w:r>
      <w:proofErr w:type="gramEnd"/>
      <w:r w:rsidRPr="00F25DDF">
        <w:rPr>
          <w:rFonts w:ascii="Times New Roman" w:hAnsi="Times New Roman" w:cs="Times New Roman"/>
          <w:sz w:val="28"/>
          <w:szCs w:val="28"/>
        </w:rPr>
        <w:t xml:space="preserve"> нормы рабочего времени.</w:t>
      </w:r>
    </w:p>
    <w:p w:rsidR="001066B0" w:rsidRPr="00F25DDF" w:rsidRDefault="001066B0" w:rsidP="001066B0">
      <w:pPr>
        <w:autoSpaceDE w:val="0"/>
        <w:autoSpaceDN w:val="0"/>
        <w:adjustRightInd w:val="0"/>
        <w:spacing w:after="0" w:line="240" w:lineRule="auto"/>
        <w:ind w:firstLine="567"/>
        <w:jc w:val="both"/>
        <w:rPr>
          <w:rFonts w:ascii="Times New Roman" w:hAnsi="Times New Roman" w:cs="Times New Roman"/>
          <w:sz w:val="28"/>
          <w:szCs w:val="28"/>
        </w:rPr>
      </w:pPr>
      <w:r w:rsidRPr="00F25DDF">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066B0" w:rsidRPr="00DB7AE2" w:rsidRDefault="001066B0" w:rsidP="001066B0">
      <w:pPr>
        <w:pStyle w:val="ConsPlusNormal"/>
        <w:ind w:firstLine="567"/>
        <w:jc w:val="both"/>
        <w:rPr>
          <w:rFonts w:ascii="Times New Roman" w:hAnsi="Times New Roman" w:cs="Times New Roman"/>
          <w:sz w:val="28"/>
          <w:szCs w:val="28"/>
        </w:rPr>
      </w:pPr>
      <w:r w:rsidRPr="009A4742">
        <w:rPr>
          <w:rFonts w:ascii="Times New Roman" w:hAnsi="Times New Roman" w:cs="Times New Roman"/>
          <w:sz w:val="28"/>
          <w:szCs w:val="28"/>
        </w:rPr>
        <w:t xml:space="preserve">7.3.5. </w:t>
      </w:r>
      <w:proofErr w:type="gramStart"/>
      <w:r w:rsidRPr="009A4742">
        <w:rPr>
          <w:rFonts w:ascii="Times New Roman" w:hAnsi="Times New Roman" w:cs="Times New Roman"/>
          <w:sz w:val="28"/>
          <w:szCs w:val="28"/>
        </w:rPr>
        <w:t>Время, отработанное сверхурочно, оплачивается - сверх заработной платы, начисленной работнику за работу в пределах установленной для него продолжительности рабочего времени, - из расчета полуторной (за первые два часа) либо двойной (за последующие часы) тарифной ставки или оклада (должностного оклада) с начислением всех компенсационных и стимулирующих выплат, предусмотренных системой оплаты труда, на одинарную тарифную ставку или одинарный оклад (должностной оклад).</w:t>
      </w:r>
      <w:proofErr w:type="gramEnd"/>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.3.6. При совмещении профессий (должностей), расширении зон обслуживания работнику производится доплата.</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в пределах фонда оплаты труда Учреждения.</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.3.7.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в пределах фонда оплаты труда Учреждения.</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.3.8. Районный коэффициент устанавливается в размере, определенном в соответствии с действующим законодательством Российской Федерации, и начисляется на всю заработную плату, включая (ставку), доплаты и надбавки компенсационного характера и стимулирующие выплаты.</w:t>
      </w:r>
    </w:p>
    <w:p w:rsidR="001066B0" w:rsidRPr="00F25DDF" w:rsidRDefault="001066B0" w:rsidP="001066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Pr="00F25DDF">
        <w:rPr>
          <w:rFonts w:ascii="Times New Roman" w:hAnsi="Times New Roman" w:cs="Times New Roman"/>
          <w:sz w:val="28"/>
          <w:szCs w:val="28"/>
        </w:rPr>
        <w:t xml:space="preserve">.3.9. Работникам </w:t>
      </w:r>
      <w:r>
        <w:rPr>
          <w:rFonts w:ascii="Times New Roman" w:hAnsi="Times New Roman" w:cs="Times New Roman"/>
          <w:sz w:val="28"/>
          <w:szCs w:val="28"/>
        </w:rPr>
        <w:t>филиала</w:t>
      </w:r>
      <w:r w:rsidRPr="00F25DDF">
        <w:rPr>
          <w:rFonts w:ascii="Times New Roman" w:hAnsi="Times New Roman" w:cs="Times New Roman"/>
          <w:sz w:val="28"/>
          <w:szCs w:val="28"/>
        </w:rPr>
        <w:t xml:space="preserve">, которые осуществляют свою трудовую деятельность </w:t>
      </w:r>
      <w:r>
        <w:rPr>
          <w:rFonts w:ascii="Times New Roman" w:hAnsi="Times New Roman" w:cs="Times New Roman"/>
          <w:sz w:val="28"/>
          <w:szCs w:val="28"/>
        </w:rPr>
        <w:t>в детском лагере отдыха «Золотая рыбка» муниципального бюджетного учреждения дополнительного образования «Центр творчества развития «Ступени» Рубцовского района</w:t>
      </w:r>
      <w:r w:rsidRPr="00F25DDF">
        <w:rPr>
          <w:rFonts w:ascii="Times New Roman" w:hAnsi="Times New Roman" w:cs="Times New Roman"/>
          <w:sz w:val="28"/>
          <w:szCs w:val="28"/>
        </w:rPr>
        <w:t xml:space="preserve">, производится </w:t>
      </w:r>
      <w:r>
        <w:rPr>
          <w:rFonts w:ascii="Times New Roman" w:hAnsi="Times New Roman" w:cs="Times New Roman"/>
          <w:sz w:val="28"/>
          <w:szCs w:val="28"/>
        </w:rPr>
        <w:t xml:space="preserve">повышение на 25% </w:t>
      </w:r>
      <w:r w:rsidRPr="006936B3">
        <w:rPr>
          <w:rFonts w:ascii="Times New Roman" w:hAnsi="Times New Roman" w:cs="Times New Roman"/>
          <w:sz w:val="28"/>
          <w:szCs w:val="28"/>
        </w:rPr>
        <w:t>процентов окладов, установленных в Приложении 10 к Положению.</w:t>
      </w:r>
    </w:p>
    <w:p w:rsidR="001066B0" w:rsidRPr="00F25DDF" w:rsidRDefault="001066B0" w:rsidP="001066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Заведующему филиалом</w:t>
      </w:r>
      <w:r w:rsidRPr="00F25DDF">
        <w:rPr>
          <w:rFonts w:ascii="Times New Roman" w:hAnsi="Times New Roman" w:cs="Times New Roman"/>
          <w:sz w:val="28"/>
          <w:szCs w:val="28"/>
        </w:rPr>
        <w:t xml:space="preserve"> и заместителю директора по административно-хозяйственной работе указанное повышение оклада за работу в сельской местности производится только в период осуществления подготовительно-заключительных работ и проведения летнего оздоровительного сезона </w:t>
      </w:r>
      <w:r>
        <w:rPr>
          <w:rFonts w:ascii="Times New Roman" w:hAnsi="Times New Roman" w:cs="Times New Roman"/>
          <w:sz w:val="28"/>
          <w:szCs w:val="28"/>
        </w:rPr>
        <w:t>в детском лагере отдыха</w:t>
      </w:r>
      <w:r w:rsidRPr="00F25DDF">
        <w:rPr>
          <w:rFonts w:ascii="Times New Roman" w:hAnsi="Times New Roman" w:cs="Times New Roman"/>
          <w:sz w:val="28"/>
          <w:szCs w:val="28"/>
        </w:rPr>
        <w:t xml:space="preserve"> Учреждения.</w:t>
      </w:r>
    </w:p>
    <w:p w:rsidR="001066B0" w:rsidRPr="00F25DDF" w:rsidRDefault="001066B0" w:rsidP="001066B0">
      <w:pPr>
        <w:pStyle w:val="ConsPlusNormal"/>
        <w:ind w:firstLine="567"/>
        <w:rPr>
          <w:rFonts w:ascii="Times New Roman" w:hAnsi="Times New Roman" w:cs="Times New Roman"/>
          <w:sz w:val="28"/>
          <w:szCs w:val="28"/>
        </w:rPr>
      </w:pPr>
      <w:bookmarkStart w:id="2" w:name="P97"/>
      <w:bookmarkEnd w:id="2"/>
      <w:r>
        <w:rPr>
          <w:rFonts w:ascii="Times New Roman" w:hAnsi="Times New Roman" w:cs="Times New Roman"/>
          <w:sz w:val="28"/>
          <w:szCs w:val="28"/>
        </w:rPr>
        <w:t>7</w:t>
      </w:r>
      <w:r w:rsidRPr="00F25DDF">
        <w:rPr>
          <w:rFonts w:ascii="Times New Roman" w:hAnsi="Times New Roman" w:cs="Times New Roman"/>
          <w:sz w:val="28"/>
          <w:szCs w:val="28"/>
        </w:rPr>
        <w:t>.4. Стимулирующие выплаты</w:t>
      </w:r>
      <w:r>
        <w:rPr>
          <w:rFonts w:ascii="Times New Roman" w:hAnsi="Times New Roman" w:cs="Times New Roman"/>
          <w:sz w:val="28"/>
          <w:szCs w:val="28"/>
        </w:rPr>
        <w:t>.</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 xml:space="preserve">.4.1. Учреждение самостоятельно определяет объем стимулирующей части фонда оплаты труда на соответствующий финансовый год в пределах утвержденных лимитов бюджетных обязательств на соответствующий финансовый год и средств, поступающих от приносящей доход деятельности. </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 xml:space="preserve">Объем стимулирующей части формируется в размере не менее 30% общего фонда оплаты труда Учреждения. </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 xml:space="preserve">.4.2. В целях мотивации к труду, качественной и эффективной работе для работников </w:t>
      </w:r>
      <w:r>
        <w:rPr>
          <w:rFonts w:ascii="Times New Roman" w:hAnsi="Times New Roman" w:cs="Times New Roman"/>
          <w:sz w:val="28"/>
          <w:szCs w:val="28"/>
        </w:rPr>
        <w:t>филиала</w:t>
      </w:r>
      <w:r w:rsidRPr="00F25DDF">
        <w:rPr>
          <w:rFonts w:ascii="Times New Roman" w:hAnsi="Times New Roman" w:cs="Times New Roman"/>
          <w:sz w:val="28"/>
          <w:szCs w:val="28"/>
        </w:rPr>
        <w:t xml:space="preserve"> могут устанавливаться стимулирующие выплаты:</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за выслугу лет;</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за наличие ученой степени;</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за классность водителям;</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за качество выполняемых работ;</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за интенсивность и высокие результаты работы;</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25DDF">
        <w:rPr>
          <w:rFonts w:ascii="Times New Roman" w:hAnsi="Times New Roman" w:cs="Times New Roman"/>
          <w:sz w:val="28"/>
          <w:szCs w:val="28"/>
        </w:rPr>
        <w:t>премии.</w:t>
      </w:r>
    </w:p>
    <w:p w:rsidR="001066B0" w:rsidRPr="00F25DDF" w:rsidRDefault="001066B0" w:rsidP="001066B0">
      <w:pPr>
        <w:pStyle w:val="ConsPlusNormal"/>
        <w:ind w:firstLine="567"/>
        <w:jc w:val="both"/>
        <w:rPr>
          <w:rFonts w:ascii="Times New Roman" w:hAnsi="Times New Roman" w:cs="Times New Roman"/>
          <w:sz w:val="28"/>
          <w:szCs w:val="28"/>
        </w:rPr>
      </w:pPr>
      <w:bookmarkStart w:id="3" w:name="P107"/>
      <w:bookmarkStart w:id="4" w:name="P115"/>
      <w:bookmarkEnd w:id="3"/>
      <w:bookmarkEnd w:id="4"/>
      <w:r>
        <w:rPr>
          <w:rFonts w:ascii="Times New Roman" w:hAnsi="Times New Roman" w:cs="Times New Roman"/>
          <w:sz w:val="28"/>
          <w:szCs w:val="28"/>
        </w:rPr>
        <w:t>7</w:t>
      </w:r>
      <w:r w:rsidRPr="00F25DDF">
        <w:rPr>
          <w:rFonts w:ascii="Times New Roman" w:hAnsi="Times New Roman" w:cs="Times New Roman"/>
          <w:sz w:val="28"/>
          <w:szCs w:val="28"/>
        </w:rPr>
        <w:t>.4.</w:t>
      </w:r>
      <w:r>
        <w:rPr>
          <w:rFonts w:ascii="Times New Roman" w:hAnsi="Times New Roman" w:cs="Times New Roman"/>
          <w:sz w:val="28"/>
          <w:szCs w:val="28"/>
        </w:rPr>
        <w:t>3</w:t>
      </w:r>
      <w:r w:rsidRPr="00F25DDF">
        <w:rPr>
          <w:rFonts w:ascii="Times New Roman" w:hAnsi="Times New Roman" w:cs="Times New Roman"/>
          <w:sz w:val="28"/>
          <w:szCs w:val="28"/>
        </w:rPr>
        <w:t>. Стимулирующая выплата за наличие ученой степени устанавливается в процентах от оклада (ставки):</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 xml:space="preserve">10% </w:t>
      </w:r>
      <w:r>
        <w:rPr>
          <w:rStyle w:val="1"/>
          <w:rFonts w:eastAsia="Lucida Sans Unicode"/>
          <w:sz w:val="28"/>
          <w:szCs w:val="28"/>
        </w:rPr>
        <w:t>–</w:t>
      </w:r>
      <w:r w:rsidRPr="00F25DDF">
        <w:rPr>
          <w:rFonts w:ascii="Times New Roman" w:hAnsi="Times New Roman" w:cs="Times New Roman"/>
          <w:sz w:val="28"/>
          <w:szCs w:val="28"/>
        </w:rPr>
        <w:t xml:space="preserve"> работникам </w:t>
      </w:r>
      <w:r>
        <w:rPr>
          <w:rFonts w:ascii="Times New Roman" w:hAnsi="Times New Roman" w:cs="Times New Roman"/>
          <w:sz w:val="28"/>
          <w:szCs w:val="28"/>
        </w:rPr>
        <w:t>филиала</w:t>
      </w:r>
      <w:r w:rsidRPr="00F25DDF">
        <w:rPr>
          <w:rFonts w:ascii="Times New Roman" w:hAnsi="Times New Roman" w:cs="Times New Roman"/>
          <w:sz w:val="28"/>
          <w:szCs w:val="28"/>
        </w:rPr>
        <w:t xml:space="preserve">, имеющим ученую степень кандидата наук и работающим по соответствующему профилю, </w:t>
      </w:r>
      <w:proofErr w:type="gramStart"/>
      <w:r w:rsidRPr="00F25DDF">
        <w:rPr>
          <w:rFonts w:ascii="Times New Roman" w:hAnsi="Times New Roman" w:cs="Times New Roman"/>
          <w:sz w:val="28"/>
          <w:szCs w:val="28"/>
        </w:rPr>
        <w:t>с даты принятия</w:t>
      </w:r>
      <w:proofErr w:type="gramEnd"/>
      <w:r w:rsidRPr="00F25DDF">
        <w:rPr>
          <w:rFonts w:ascii="Times New Roman" w:hAnsi="Times New Roman" w:cs="Times New Roman"/>
          <w:sz w:val="28"/>
          <w:szCs w:val="28"/>
        </w:rPr>
        <w:t xml:space="preserve"> решения Высшей аттестационной комиссией Министерства образования и науки Российской Федерации о выдаче диплома;</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20% </w:t>
      </w:r>
      <w:r>
        <w:rPr>
          <w:rStyle w:val="1"/>
          <w:rFonts w:eastAsia="Lucida Sans Unicode"/>
          <w:sz w:val="28"/>
          <w:szCs w:val="28"/>
        </w:rPr>
        <w:t>–</w:t>
      </w:r>
      <w:r w:rsidRPr="00F25DDF">
        <w:rPr>
          <w:rFonts w:ascii="Times New Roman" w:hAnsi="Times New Roman" w:cs="Times New Roman"/>
          <w:sz w:val="28"/>
          <w:szCs w:val="28"/>
        </w:rPr>
        <w:t xml:space="preserve"> работникам </w:t>
      </w:r>
      <w:r>
        <w:rPr>
          <w:rFonts w:ascii="Times New Roman" w:hAnsi="Times New Roman" w:cs="Times New Roman"/>
          <w:sz w:val="28"/>
          <w:szCs w:val="28"/>
        </w:rPr>
        <w:t>филиала</w:t>
      </w:r>
      <w:r w:rsidRPr="00F25DDF">
        <w:rPr>
          <w:rFonts w:ascii="Times New Roman" w:hAnsi="Times New Roman" w:cs="Times New Roman"/>
          <w:sz w:val="28"/>
          <w:szCs w:val="28"/>
        </w:rPr>
        <w:t xml:space="preserve">, имеющим ученую степень доктора наук и работающим по соответствующему профилю, </w:t>
      </w:r>
      <w:proofErr w:type="gramStart"/>
      <w:r w:rsidRPr="00F25DDF">
        <w:rPr>
          <w:rFonts w:ascii="Times New Roman" w:hAnsi="Times New Roman" w:cs="Times New Roman"/>
          <w:sz w:val="28"/>
          <w:szCs w:val="28"/>
        </w:rPr>
        <w:t>с даты принятия</w:t>
      </w:r>
      <w:proofErr w:type="gramEnd"/>
      <w:r w:rsidRPr="00F25DDF">
        <w:rPr>
          <w:rFonts w:ascii="Times New Roman" w:hAnsi="Times New Roman" w:cs="Times New Roman"/>
          <w:sz w:val="28"/>
          <w:szCs w:val="28"/>
        </w:rPr>
        <w:t xml:space="preserve"> решения Высшей аттестационной комиссией Министерства образования и науки Российской Федерации о выдаче диплома.</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.4.</w:t>
      </w:r>
      <w:r>
        <w:rPr>
          <w:rFonts w:ascii="Times New Roman" w:hAnsi="Times New Roman" w:cs="Times New Roman"/>
          <w:sz w:val="28"/>
          <w:szCs w:val="28"/>
        </w:rPr>
        <w:t>4</w:t>
      </w:r>
      <w:r w:rsidRPr="00F25DDF">
        <w:rPr>
          <w:rFonts w:ascii="Times New Roman" w:hAnsi="Times New Roman" w:cs="Times New Roman"/>
          <w:sz w:val="28"/>
          <w:szCs w:val="28"/>
        </w:rPr>
        <w:t>. Водителям грузовых и легковых автомобилей, автобусов устанавливается надбавка за классность:</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 xml:space="preserve">водителям второго класса </w:t>
      </w:r>
      <w:r>
        <w:rPr>
          <w:rFonts w:ascii="Times New Roman" w:hAnsi="Times New Roman" w:cs="Times New Roman"/>
          <w:sz w:val="28"/>
          <w:szCs w:val="28"/>
        </w:rPr>
        <w:t>–</w:t>
      </w:r>
      <w:r w:rsidRPr="00F25DDF">
        <w:rPr>
          <w:rFonts w:ascii="Times New Roman" w:hAnsi="Times New Roman" w:cs="Times New Roman"/>
          <w:sz w:val="28"/>
          <w:szCs w:val="28"/>
        </w:rPr>
        <w:t xml:space="preserve"> 10% ставки;</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 xml:space="preserve">водителям первого класса </w:t>
      </w:r>
      <w:r>
        <w:rPr>
          <w:rFonts w:ascii="Times New Roman" w:hAnsi="Times New Roman" w:cs="Times New Roman"/>
          <w:sz w:val="28"/>
          <w:szCs w:val="28"/>
        </w:rPr>
        <w:t>–</w:t>
      </w:r>
      <w:r w:rsidRPr="00F25DDF">
        <w:rPr>
          <w:rFonts w:ascii="Times New Roman" w:hAnsi="Times New Roman" w:cs="Times New Roman"/>
          <w:sz w:val="28"/>
          <w:szCs w:val="28"/>
        </w:rPr>
        <w:t xml:space="preserve"> 25% ставки.</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.4.</w:t>
      </w:r>
      <w:r>
        <w:rPr>
          <w:rFonts w:ascii="Times New Roman" w:hAnsi="Times New Roman" w:cs="Times New Roman"/>
          <w:sz w:val="28"/>
          <w:szCs w:val="28"/>
        </w:rPr>
        <w:t>5</w:t>
      </w:r>
      <w:r w:rsidRPr="00F25DDF">
        <w:rPr>
          <w:rFonts w:ascii="Times New Roman" w:hAnsi="Times New Roman" w:cs="Times New Roman"/>
          <w:sz w:val="28"/>
          <w:szCs w:val="28"/>
        </w:rPr>
        <w:t xml:space="preserve">. Надбавка за качество выполняемых работ устанавливается в целях материальной заинтересованности работников </w:t>
      </w:r>
      <w:r>
        <w:rPr>
          <w:rFonts w:ascii="Times New Roman" w:hAnsi="Times New Roman" w:cs="Times New Roman"/>
          <w:sz w:val="28"/>
          <w:szCs w:val="28"/>
        </w:rPr>
        <w:t>филиала</w:t>
      </w:r>
      <w:r w:rsidRPr="00F25DDF">
        <w:rPr>
          <w:rFonts w:ascii="Times New Roman" w:hAnsi="Times New Roman" w:cs="Times New Roman"/>
          <w:sz w:val="28"/>
          <w:szCs w:val="28"/>
        </w:rPr>
        <w:t xml:space="preserve"> в конечных результатах работы, создания необходимых условий для оказания качественных услуг с учетом показателей деятельности работников.</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 xml:space="preserve">Работникам </w:t>
      </w:r>
      <w:r>
        <w:rPr>
          <w:rFonts w:ascii="Times New Roman" w:hAnsi="Times New Roman" w:cs="Times New Roman"/>
          <w:sz w:val="28"/>
          <w:szCs w:val="28"/>
        </w:rPr>
        <w:t>филиала</w:t>
      </w:r>
      <w:r w:rsidRPr="00F25DDF">
        <w:rPr>
          <w:rFonts w:ascii="Times New Roman" w:hAnsi="Times New Roman" w:cs="Times New Roman"/>
          <w:sz w:val="28"/>
          <w:szCs w:val="28"/>
        </w:rPr>
        <w:t xml:space="preserve"> могут устанавливаться следующие качественные показатели работы:</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lastRenderedPageBreak/>
        <w:t>за внедрение новых форм и применение передовых методов работы, за использование новых технологий;</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 xml:space="preserve">за развитие материально-технической базы </w:t>
      </w:r>
      <w:r>
        <w:rPr>
          <w:rFonts w:ascii="Times New Roman" w:hAnsi="Times New Roman" w:cs="Times New Roman"/>
          <w:sz w:val="28"/>
          <w:szCs w:val="28"/>
        </w:rPr>
        <w:t>филиала</w:t>
      </w:r>
      <w:r w:rsidRPr="00F25DDF">
        <w:rPr>
          <w:rFonts w:ascii="Times New Roman" w:hAnsi="Times New Roman" w:cs="Times New Roman"/>
          <w:sz w:val="28"/>
          <w:szCs w:val="28"/>
        </w:rPr>
        <w:t>;</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удовлетворенность населения предоставленными услугами;</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другие показатели в зависимости от результатов труда и вклада работника при выполнении своей трудовой функции.</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 xml:space="preserve">Размер надбавки за качество выполняемых работ работника определяется директором Учреждения самостоятельно в соответствии с критериями оценки качества труда работников </w:t>
      </w:r>
      <w:r>
        <w:rPr>
          <w:rFonts w:ascii="Times New Roman" w:hAnsi="Times New Roman" w:cs="Times New Roman"/>
          <w:sz w:val="28"/>
          <w:szCs w:val="28"/>
        </w:rPr>
        <w:t>филиала</w:t>
      </w:r>
      <w:r w:rsidRPr="00F25DDF">
        <w:rPr>
          <w:rFonts w:ascii="Times New Roman" w:hAnsi="Times New Roman" w:cs="Times New Roman"/>
          <w:sz w:val="28"/>
          <w:szCs w:val="28"/>
        </w:rPr>
        <w:t>, утвержденными локальным нормативным актом Учреждения, с учетом мнения представительного органа работников.</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 xml:space="preserve">.4.7. Надбавка за интенсивность и высокие результаты работы работникам устанавливается в зависимости от их фактической загрузки и других мероприятий в соответствии с перечнем критериев оценки результативности и качества труда работников </w:t>
      </w:r>
      <w:r>
        <w:rPr>
          <w:rFonts w:ascii="Times New Roman" w:hAnsi="Times New Roman" w:cs="Times New Roman"/>
          <w:sz w:val="28"/>
          <w:szCs w:val="28"/>
        </w:rPr>
        <w:t>филиала</w:t>
      </w:r>
      <w:r w:rsidRPr="00F25DDF">
        <w:rPr>
          <w:rFonts w:ascii="Times New Roman" w:hAnsi="Times New Roman" w:cs="Times New Roman"/>
          <w:sz w:val="28"/>
          <w:szCs w:val="28"/>
        </w:rPr>
        <w:t>, утвержденным директором Учреждения, с учетом мнения представительного органа работников.</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Размер надбавки может устанавливаться как в абсолютном значении, так и в процентном отношении к окладу.</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F25DDF">
        <w:rPr>
          <w:rFonts w:ascii="Times New Roman" w:hAnsi="Times New Roman" w:cs="Times New Roman"/>
          <w:sz w:val="28"/>
          <w:szCs w:val="28"/>
        </w:rPr>
        <w:t xml:space="preserve">.4.8. В целях поощрения работников за выполненную работу в </w:t>
      </w:r>
      <w:r>
        <w:rPr>
          <w:rFonts w:ascii="Times New Roman" w:hAnsi="Times New Roman" w:cs="Times New Roman"/>
          <w:sz w:val="28"/>
          <w:szCs w:val="28"/>
        </w:rPr>
        <w:t>филиале</w:t>
      </w:r>
      <w:r w:rsidRPr="00F25DDF">
        <w:rPr>
          <w:rFonts w:ascii="Times New Roman" w:hAnsi="Times New Roman" w:cs="Times New Roman"/>
          <w:sz w:val="28"/>
          <w:szCs w:val="28"/>
        </w:rPr>
        <w:t xml:space="preserve"> могут быть установлены премии:</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по итогам работы (смена, сезон, месяц, квартал, год);</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за выполнение особо важных и срочных работ.</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Премирование осуществляется по решению директора Учреждения с учетом мнения представительного органа работников в пределах фонда оплаты труда Учреждения.</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 xml:space="preserve">Размер премии определятся в процентах к окладу (ставке) работника, </w:t>
      </w:r>
      <w:r>
        <w:rPr>
          <w:rFonts w:ascii="Times New Roman" w:hAnsi="Times New Roman" w:cs="Times New Roman"/>
          <w:sz w:val="28"/>
          <w:szCs w:val="28"/>
        </w:rPr>
        <w:t>м</w:t>
      </w:r>
      <w:r w:rsidRPr="00F25DDF">
        <w:rPr>
          <w:rFonts w:ascii="Times New Roman" w:hAnsi="Times New Roman" w:cs="Times New Roman"/>
          <w:sz w:val="28"/>
          <w:szCs w:val="28"/>
        </w:rPr>
        <w:t>аксимальны</w:t>
      </w:r>
      <w:r>
        <w:rPr>
          <w:rFonts w:ascii="Times New Roman" w:hAnsi="Times New Roman" w:cs="Times New Roman"/>
          <w:sz w:val="28"/>
          <w:szCs w:val="28"/>
        </w:rPr>
        <w:t>й</w:t>
      </w:r>
      <w:r w:rsidRPr="00F25DDF">
        <w:rPr>
          <w:rFonts w:ascii="Times New Roman" w:hAnsi="Times New Roman" w:cs="Times New Roman"/>
          <w:sz w:val="28"/>
          <w:szCs w:val="28"/>
        </w:rPr>
        <w:t xml:space="preserve"> размер</w:t>
      </w:r>
      <w:r>
        <w:rPr>
          <w:rFonts w:ascii="Times New Roman" w:hAnsi="Times New Roman" w:cs="Times New Roman"/>
          <w:sz w:val="28"/>
          <w:szCs w:val="28"/>
        </w:rPr>
        <w:t xml:space="preserve"> - 100%</w:t>
      </w:r>
      <w:r w:rsidRPr="00F25DDF">
        <w:rPr>
          <w:rFonts w:ascii="Times New Roman" w:hAnsi="Times New Roman" w:cs="Times New Roman"/>
          <w:sz w:val="28"/>
          <w:szCs w:val="28"/>
        </w:rPr>
        <w:t>.</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Основными условиями премирования являются:</w:t>
      </w:r>
    </w:p>
    <w:p w:rsidR="001066B0"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Pr="00350B27">
        <w:rPr>
          <w:rFonts w:ascii="Times New Roman" w:hAnsi="Times New Roman" w:cs="Times New Roman"/>
          <w:sz w:val="28"/>
          <w:szCs w:val="28"/>
        </w:rPr>
        <w:t>обросовестное выполнение должностных обязанностей, высокое</w:t>
      </w:r>
      <w:r>
        <w:rPr>
          <w:rFonts w:ascii="Times New Roman" w:hAnsi="Times New Roman" w:cs="Times New Roman"/>
          <w:sz w:val="28"/>
          <w:szCs w:val="28"/>
        </w:rPr>
        <w:t xml:space="preserve"> </w:t>
      </w:r>
      <w:r w:rsidRPr="00350B27">
        <w:rPr>
          <w:rFonts w:ascii="Times New Roman" w:hAnsi="Times New Roman" w:cs="Times New Roman"/>
          <w:sz w:val="28"/>
          <w:szCs w:val="28"/>
        </w:rPr>
        <w:t>профессиональное мастерство, проявление творческой инициативы,</w:t>
      </w:r>
      <w:r>
        <w:rPr>
          <w:rFonts w:ascii="Times New Roman" w:hAnsi="Times New Roman" w:cs="Times New Roman"/>
          <w:sz w:val="28"/>
          <w:szCs w:val="28"/>
        </w:rPr>
        <w:t xml:space="preserve"> </w:t>
      </w:r>
      <w:r w:rsidRPr="00350B27">
        <w:rPr>
          <w:rFonts w:ascii="Times New Roman" w:hAnsi="Times New Roman" w:cs="Times New Roman"/>
          <w:sz w:val="28"/>
          <w:szCs w:val="28"/>
        </w:rPr>
        <w:t>самостоятельности и ответственного отношения к должностным</w:t>
      </w:r>
      <w:r>
        <w:rPr>
          <w:rFonts w:ascii="Times New Roman" w:hAnsi="Times New Roman" w:cs="Times New Roman"/>
          <w:sz w:val="28"/>
          <w:szCs w:val="28"/>
        </w:rPr>
        <w:t xml:space="preserve"> </w:t>
      </w:r>
      <w:r w:rsidRPr="00350B27">
        <w:rPr>
          <w:rFonts w:ascii="Times New Roman" w:hAnsi="Times New Roman" w:cs="Times New Roman"/>
          <w:sz w:val="28"/>
          <w:szCs w:val="28"/>
        </w:rPr>
        <w:t>обязанностям</w:t>
      </w:r>
      <w:r w:rsidRPr="00F25DDF">
        <w:rPr>
          <w:rFonts w:ascii="Times New Roman" w:hAnsi="Times New Roman" w:cs="Times New Roman"/>
          <w:sz w:val="28"/>
          <w:szCs w:val="28"/>
        </w:rPr>
        <w:t>;</w:t>
      </w:r>
    </w:p>
    <w:p w:rsidR="001066B0"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w:t>
      </w:r>
      <w:r w:rsidRPr="00376694">
        <w:rPr>
          <w:rFonts w:ascii="Times New Roman" w:hAnsi="Times New Roman" w:cs="Times New Roman"/>
          <w:sz w:val="28"/>
          <w:szCs w:val="28"/>
        </w:rPr>
        <w:t>тсутствие предписаний,</w:t>
      </w:r>
      <w:r>
        <w:rPr>
          <w:rFonts w:ascii="Times New Roman" w:hAnsi="Times New Roman" w:cs="Times New Roman"/>
          <w:sz w:val="28"/>
          <w:szCs w:val="28"/>
        </w:rPr>
        <w:t xml:space="preserve"> </w:t>
      </w:r>
      <w:r w:rsidRPr="00376694">
        <w:rPr>
          <w:rFonts w:ascii="Times New Roman" w:hAnsi="Times New Roman" w:cs="Times New Roman"/>
          <w:sz w:val="28"/>
          <w:szCs w:val="28"/>
        </w:rPr>
        <w:t>обоснованных жалоб,</w:t>
      </w:r>
      <w:r>
        <w:rPr>
          <w:rFonts w:ascii="Times New Roman" w:hAnsi="Times New Roman" w:cs="Times New Roman"/>
          <w:sz w:val="28"/>
          <w:szCs w:val="28"/>
        </w:rPr>
        <w:t xml:space="preserve"> </w:t>
      </w:r>
      <w:r w:rsidRPr="00376694">
        <w:rPr>
          <w:rFonts w:ascii="Times New Roman" w:hAnsi="Times New Roman" w:cs="Times New Roman"/>
          <w:sz w:val="28"/>
          <w:szCs w:val="28"/>
        </w:rPr>
        <w:t>замечаний в части</w:t>
      </w:r>
      <w:r>
        <w:rPr>
          <w:rFonts w:ascii="Times New Roman" w:hAnsi="Times New Roman" w:cs="Times New Roman"/>
          <w:sz w:val="28"/>
          <w:szCs w:val="28"/>
        </w:rPr>
        <w:t xml:space="preserve"> </w:t>
      </w:r>
      <w:r w:rsidRPr="00376694">
        <w:rPr>
          <w:rFonts w:ascii="Times New Roman" w:hAnsi="Times New Roman" w:cs="Times New Roman"/>
          <w:sz w:val="28"/>
          <w:szCs w:val="28"/>
        </w:rPr>
        <w:t>организации охраны жизни и</w:t>
      </w:r>
      <w:r>
        <w:rPr>
          <w:rFonts w:ascii="Times New Roman" w:hAnsi="Times New Roman" w:cs="Times New Roman"/>
          <w:sz w:val="28"/>
          <w:szCs w:val="28"/>
        </w:rPr>
        <w:t xml:space="preserve"> </w:t>
      </w:r>
      <w:r w:rsidRPr="00376694">
        <w:rPr>
          <w:rFonts w:ascii="Times New Roman" w:hAnsi="Times New Roman" w:cs="Times New Roman"/>
          <w:sz w:val="28"/>
          <w:szCs w:val="28"/>
        </w:rPr>
        <w:t>здоровья детей</w:t>
      </w:r>
      <w:r>
        <w:rPr>
          <w:rFonts w:ascii="Times New Roman" w:hAnsi="Times New Roman" w:cs="Times New Roman"/>
          <w:sz w:val="28"/>
          <w:szCs w:val="28"/>
        </w:rPr>
        <w:t>;</w:t>
      </w:r>
    </w:p>
    <w:p w:rsidR="001066B0"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д</w:t>
      </w:r>
      <w:r w:rsidRPr="00350B27">
        <w:rPr>
          <w:rFonts w:ascii="Times New Roman" w:hAnsi="Times New Roman" w:cs="Times New Roman"/>
          <w:sz w:val="28"/>
          <w:szCs w:val="28"/>
        </w:rPr>
        <w:t>остижение воспитанниками</w:t>
      </w:r>
      <w:r>
        <w:rPr>
          <w:rFonts w:ascii="Times New Roman" w:hAnsi="Times New Roman" w:cs="Times New Roman"/>
          <w:sz w:val="28"/>
          <w:szCs w:val="28"/>
        </w:rPr>
        <w:t xml:space="preserve"> </w:t>
      </w:r>
      <w:r w:rsidRPr="00350B27">
        <w:rPr>
          <w:rFonts w:ascii="Times New Roman" w:hAnsi="Times New Roman" w:cs="Times New Roman"/>
          <w:sz w:val="28"/>
          <w:szCs w:val="28"/>
        </w:rPr>
        <w:t>высоких показателей</w:t>
      </w:r>
      <w:r>
        <w:rPr>
          <w:rFonts w:ascii="Times New Roman" w:hAnsi="Times New Roman" w:cs="Times New Roman"/>
          <w:sz w:val="28"/>
          <w:szCs w:val="28"/>
        </w:rPr>
        <w:t xml:space="preserve"> </w:t>
      </w:r>
      <w:r w:rsidRPr="00350B27">
        <w:rPr>
          <w:rFonts w:ascii="Times New Roman" w:hAnsi="Times New Roman" w:cs="Times New Roman"/>
          <w:sz w:val="28"/>
          <w:szCs w:val="28"/>
        </w:rPr>
        <w:t>развития в сравнении с</w:t>
      </w:r>
      <w:r>
        <w:rPr>
          <w:rFonts w:ascii="Times New Roman" w:hAnsi="Times New Roman" w:cs="Times New Roman"/>
          <w:sz w:val="28"/>
          <w:szCs w:val="28"/>
        </w:rPr>
        <w:t xml:space="preserve"> </w:t>
      </w:r>
      <w:r w:rsidRPr="00350B27">
        <w:rPr>
          <w:rFonts w:ascii="Times New Roman" w:hAnsi="Times New Roman" w:cs="Times New Roman"/>
          <w:sz w:val="28"/>
          <w:szCs w:val="28"/>
        </w:rPr>
        <w:t>предыдущим</w:t>
      </w:r>
      <w:r>
        <w:rPr>
          <w:rFonts w:ascii="Times New Roman" w:hAnsi="Times New Roman" w:cs="Times New Roman"/>
          <w:sz w:val="28"/>
          <w:szCs w:val="28"/>
        </w:rPr>
        <w:t>и</w:t>
      </w:r>
      <w:r w:rsidRPr="00350B27">
        <w:rPr>
          <w:rFonts w:ascii="Times New Roman" w:hAnsi="Times New Roman" w:cs="Times New Roman"/>
          <w:sz w:val="28"/>
          <w:szCs w:val="28"/>
        </w:rPr>
        <w:t xml:space="preserve"> период</w:t>
      </w:r>
      <w:r>
        <w:rPr>
          <w:rFonts w:ascii="Times New Roman" w:hAnsi="Times New Roman" w:cs="Times New Roman"/>
          <w:sz w:val="28"/>
          <w:szCs w:val="28"/>
        </w:rPr>
        <w:t>ами;</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w:t>
      </w:r>
      <w:r w:rsidRPr="00350B27">
        <w:rPr>
          <w:rFonts w:ascii="Times New Roman" w:hAnsi="Times New Roman" w:cs="Times New Roman"/>
          <w:sz w:val="28"/>
          <w:szCs w:val="28"/>
        </w:rPr>
        <w:t>оложительная динамика</w:t>
      </w:r>
      <w:r>
        <w:rPr>
          <w:rFonts w:ascii="Times New Roman" w:hAnsi="Times New Roman" w:cs="Times New Roman"/>
          <w:sz w:val="28"/>
          <w:szCs w:val="28"/>
        </w:rPr>
        <w:t xml:space="preserve"> </w:t>
      </w:r>
      <w:r w:rsidRPr="00350B27">
        <w:rPr>
          <w:rFonts w:ascii="Times New Roman" w:hAnsi="Times New Roman" w:cs="Times New Roman"/>
          <w:sz w:val="28"/>
          <w:szCs w:val="28"/>
        </w:rPr>
        <w:t>количества</w:t>
      </w:r>
      <w:r>
        <w:rPr>
          <w:rFonts w:ascii="Times New Roman" w:hAnsi="Times New Roman" w:cs="Times New Roman"/>
          <w:sz w:val="28"/>
          <w:szCs w:val="28"/>
        </w:rPr>
        <w:t xml:space="preserve"> отдыхающих детей; </w:t>
      </w:r>
    </w:p>
    <w:p w:rsidR="001066B0" w:rsidRPr="00F25DDF" w:rsidRDefault="001066B0" w:rsidP="001066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w:t>
      </w:r>
      <w:r w:rsidRPr="00350B27">
        <w:rPr>
          <w:rFonts w:ascii="Times New Roman" w:hAnsi="Times New Roman" w:cs="Times New Roman"/>
          <w:sz w:val="28"/>
          <w:szCs w:val="28"/>
        </w:rPr>
        <w:t>оздание</w:t>
      </w:r>
      <w:r>
        <w:rPr>
          <w:rFonts w:ascii="Times New Roman" w:hAnsi="Times New Roman" w:cs="Times New Roman"/>
          <w:sz w:val="28"/>
          <w:szCs w:val="28"/>
        </w:rPr>
        <w:t xml:space="preserve"> </w:t>
      </w:r>
      <w:r w:rsidRPr="00350B27">
        <w:rPr>
          <w:rFonts w:ascii="Times New Roman" w:hAnsi="Times New Roman" w:cs="Times New Roman"/>
          <w:sz w:val="28"/>
          <w:szCs w:val="28"/>
        </w:rPr>
        <w:t>условий по</w:t>
      </w:r>
      <w:r>
        <w:rPr>
          <w:rFonts w:ascii="Times New Roman" w:hAnsi="Times New Roman" w:cs="Times New Roman"/>
          <w:sz w:val="28"/>
          <w:szCs w:val="28"/>
        </w:rPr>
        <w:t xml:space="preserve"> </w:t>
      </w:r>
      <w:r w:rsidRPr="00350B27">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350B27">
        <w:rPr>
          <w:rFonts w:ascii="Times New Roman" w:hAnsi="Times New Roman" w:cs="Times New Roman"/>
          <w:sz w:val="28"/>
          <w:szCs w:val="28"/>
        </w:rPr>
        <w:t>доступности</w:t>
      </w:r>
      <w:r>
        <w:rPr>
          <w:rFonts w:ascii="Times New Roman" w:hAnsi="Times New Roman" w:cs="Times New Roman"/>
          <w:sz w:val="28"/>
          <w:szCs w:val="28"/>
        </w:rPr>
        <w:t xml:space="preserve"> </w:t>
      </w:r>
      <w:r w:rsidRPr="00350B27">
        <w:rPr>
          <w:rFonts w:ascii="Times New Roman" w:hAnsi="Times New Roman" w:cs="Times New Roman"/>
          <w:sz w:val="28"/>
          <w:szCs w:val="28"/>
        </w:rPr>
        <w:t>инфраструктуры</w:t>
      </w:r>
      <w:r>
        <w:rPr>
          <w:rFonts w:ascii="Times New Roman" w:hAnsi="Times New Roman" w:cs="Times New Roman"/>
          <w:sz w:val="28"/>
          <w:szCs w:val="28"/>
        </w:rPr>
        <w:t xml:space="preserve"> </w:t>
      </w:r>
      <w:r w:rsidRPr="00350B27">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350B27">
        <w:rPr>
          <w:rFonts w:ascii="Times New Roman" w:hAnsi="Times New Roman" w:cs="Times New Roman"/>
          <w:sz w:val="28"/>
          <w:szCs w:val="28"/>
        </w:rPr>
        <w:t>людьми с</w:t>
      </w:r>
      <w:r>
        <w:rPr>
          <w:rFonts w:ascii="Times New Roman" w:hAnsi="Times New Roman" w:cs="Times New Roman"/>
          <w:sz w:val="28"/>
          <w:szCs w:val="28"/>
        </w:rPr>
        <w:t xml:space="preserve"> </w:t>
      </w:r>
      <w:r w:rsidRPr="00350B27">
        <w:rPr>
          <w:rFonts w:ascii="Times New Roman" w:hAnsi="Times New Roman" w:cs="Times New Roman"/>
          <w:sz w:val="28"/>
          <w:szCs w:val="28"/>
        </w:rPr>
        <w:t>ограниченными</w:t>
      </w:r>
      <w:r>
        <w:rPr>
          <w:rFonts w:ascii="Times New Roman" w:hAnsi="Times New Roman" w:cs="Times New Roman"/>
          <w:sz w:val="28"/>
          <w:szCs w:val="28"/>
        </w:rPr>
        <w:t xml:space="preserve"> </w:t>
      </w:r>
      <w:r w:rsidRPr="00350B27">
        <w:rPr>
          <w:rFonts w:ascii="Times New Roman" w:hAnsi="Times New Roman" w:cs="Times New Roman"/>
          <w:sz w:val="28"/>
          <w:szCs w:val="28"/>
        </w:rPr>
        <w:t>возможностями</w:t>
      </w:r>
      <w:r>
        <w:rPr>
          <w:rFonts w:ascii="Times New Roman" w:hAnsi="Times New Roman" w:cs="Times New Roman"/>
          <w:sz w:val="28"/>
          <w:szCs w:val="28"/>
        </w:rPr>
        <w:t>.</w:t>
      </w:r>
    </w:p>
    <w:p w:rsidR="001066B0" w:rsidRPr="00F25DDF" w:rsidRDefault="001066B0" w:rsidP="001066B0">
      <w:pPr>
        <w:pStyle w:val="ConsPlusNormal"/>
        <w:ind w:firstLine="567"/>
        <w:jc w:val="both"/>
        <w:rPr>
          <w:rFonts w:ascii="Times New Roman" w:hAnsi="Times New Roman" w:cs="Times New Roman"/>
          <w:sz w:val="28"/>
          <w:szCs w:val="28"/>
        </w:rPr>
      </w:pPr>
      <w:r w:rsidRPr="00F25DDF">
        <w:rPr>
          <w:rFonts w:ascii="Times New Roman" w:hAnsi="Times New Roman" w:cs="Times New Roman"/>
          <w:sz w:val="28"/>
          <w:szCs w:val="28"/>
        </w:rPr>
        <w:t>Работникам, проработавшим неполный премируемый период, премии устанавливаются пропорционально отработанному времени.</w:t>
      </w:r>
    </w:p>
    <w:p w:rsidR="001066B0" w:rsidRPr="00F25DDF" w:rsidRDefault="001066B0" w:rsidP="001066B0">
      <w:pPr>
        <w:spacing w:after="0" w:line="240" w:lineRule="auto"/>
        <w:ind w:firstLine="709"/>
        <w:jc w:val="both"/>
        <w:rPr>
          <w:rFonts w:ascii="Times New Roman" w:hAnsi="Times New Roman" w:cs="Times New Roman"/>
          <w:sz w:val="28"/>
          <w:szCs w:val="28"/>
        </w:rPr>
      </w:pPr>
    </w:p>
    <w:p w:rsidR="001066B0" w:rsidRPr="00E9443F" w:rsidRDefault="001066B0" w:rsidP="001066B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w:t>
      </w:r>
      <w:r w:rsidRPr="00E9443F">
        <w:rPr>
          <w:rFonts w:ascii="Times New Roman" w:hAnsi="Times New Roman" w:cs="Times New Roman"/>
          <w:sz w:val="28"/>
          <w:szCs w:val="28"/>
        </w:rPr>
        <w:t>. Заключительные положения</w:t>
      </w:r>
    </w:p>
    <w:p w:rsidR="001066B0" w:rsidRDefault="001066B0" w:rsidP="001066B0">
      <w:pPr>
        <w:spacing w:after="0" w:line="240" w:lineRule="auto"/>
        <w:ind w:firstLine="426"/>
        <w:jc w:val="both"/>
        <w:rPr>
          <w:rFonts w:ascii="Times New Roman" w:hAnsi="Times New Roman" w:cs="Times New Roman"/>
          <w:sz w:val="28"/>
          <w:szCs w:val="28"/>
        </w:rPr>
      </w:pPr>
      <w:r w:rsidRPr="009A4742">
        <w:rPr>
          <w:rFonts w:ascii="Times New Roman" w:hAnsi="Times New Roman" w:cs="Times New Roman"/>
          <w:sz w:val="28"/>
          <w:szCs w:val="28"/>
        </w:rPr>
        <w:lastRenderedPageBreak/>
        <w:t>8</w:t>
      </w:r>
      <w:r w:rsidRPr="00F25DDF">
        <w:rPr>
          <w:rFonts w:ascii="Times New Roman" w:hAnsi="Times New Roman" w:cs="Times New Roman"/>
          <w:sz w:val="28"/>
          <w:szCs w:val="28"/>
        </w:rPr>
        <w:t>.1. При недостаточности средств базовой части ФОТ на выплату окладов педагогическому или обслуживающему персоналу на эти цели могут направляться средства из стимулирующей части ФОТ</w:t>
      </w:r>
      <w:r w:rsidRPr="00F70D95">
        <w:rPr>
          <w:rFonts w:ascii="Times New Roman" w:hAnsi="Times New Roman" w:cs="Times New Roman"/>
          <w:sz w:val="28"/>
          <w:szCs w:val="28"/>
        </w:rPr>
        <w:t>.</w:t>
      </w:r>
    </w:p>
    <w:p w:rsidR="001066B0" w:rsidRDefault="001066B0" w:rsidP="001066B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Pr="00F70D95">
        <w:rPr>
          <w:rFonts w:ascii="Times New Roman" w:hAnsi="Times New Roman" w:cs="Times New Roman"/>
          <w:sz w:val="28"/>
          <w:szCs w:val="28"/>
        </w:rPr>
        <w:t xml:space="preserve">2. При образовании экономии заработной платы </w:t>
      </w:r>
      <w:r>
        <w:rPr>
          <w:rFonts w:ascii="Times New Roman" w:hAnsi="Times New Roman" w:cs="Times New Roman"/>
          <w:sz w:val="28"/>
          <w:szCs w:val="28"/>
        </w:rPr>
        <w:t>Учреждения</w:t>
      </w:r>
      <w:r w:rsidRPr="00F70D95">
        <w:rPr>
          <w:rFonts w:ascii="Times New Roman" w:hAnsi="Times New Roman" w:cs="Times New Roman"/>
          <w:sz w:val="28"/>
          <w:szCs w:val="28"/>
        </w:rPr>
        <w:t xml:space="preserve"> средства направляются на увеличение стимулирующей части ФОТ.</w:t>
      </w:r>
    </w:p>
    <w:p w:rsidR="001066B0" w:rsidRDefault="001066B0" w:rsidP="001066B0">
      <w:pPr>
        <w:spacing w:after="0" w:line="240" w:lineRule="auto"/>
        <w:ind w:firstLine="709"/>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066B0" w:rsidRPr="00870F1F"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r>
        <w:rPr>
          <w:rFonts w:ascii="Times New Roman" w:hAnsi="Times New Roman" w:cs="Times New Roman"/>
          <w:sz w:val="28"/>
          <w:szCs w:val="28"/>
        </w:rPr>
        <w:br/>
        <w:t>к П</w:t>
      </w:r>
      <w:r w:rsidRPr="00870F1F">
        <w:rPr>
          <w:rFonts w:ascii="Times New Roman" w:hAnsi="Times New Roman" w:cs="Times New Roman"/>
          <w:sz w:val="28"/>
          <w:szCs w:val="28"/>
        </w:rPr>
        <w:t xml:space="preserve">оложению об оплате труда работников </w:t>
      </w:r>
    </w:p>
    <w:p w:rsidR="001066B0" w:rsidRPr="00870F1F"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бюджетных учреждений</w:t>
      </w:r>
    </w:p>
    <w:p w:rsidR="001066B0" w:rsidRDefault="001066B0" w:rsidP="001066B0">
      <w:pPr>
        <w:spacing w:after="0" w:line="240" w:lineRule="auto"/>
        <w:jc w:val="right"/>
        <w:rPr>
          <w:rFonts w:ascii="Times New Roman" w:hAnsi="Times New Roman" w:cs="Times New Roman"/>
          <w:sz w:val="28"/>
          <w:szCs w:val="28"/>
        </w:rPr>
      </w:pPr>
      <w:r w:rsidRPr="00870F1F">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p>
    <w:p w:rsidR="001066B0" w:rsidRDefault="001066B0" w:rsidP="001066B0">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комитету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Рубцовского</w:t>
      </w:r>
    </w:p>
    <w:p w:rsidR="001066B0" w:rsidRPr="00870F1F"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района по образованию</w:t>
      </w:r>
    </w:p>
    <w:p w:rsidR="001066B0" w:rsidRPr="00870F1F" w:rsidRDefault="001066B0" w:rsidP="001066B0">
      <w:pPr>
        <w:spacing w:after="0" w:line="240" w:lineRule="auto"/>
        <w:jc w:val="center"/>
        <w:rPr>
          <w:rFonts w:ascii="Times New Roman" w:hAnsi="Times New Roman" w:cs="Times New Roman"/>
          <w:sz w:val="28"/>
          <w:szCs w:val="28"/>
        </w:rPr>
      </w:pPr>
    </w:p>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Коэффициенты квалификации</w:t>
      </w:r>
    </w:p>
    <w:p w:rsidR="001066B0"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педагогических работников и руководителей муниципальных бюджетных учреждений дополнительного образования</w:t>
      </w:r>
    </w:p>
    <w:p w:rsidR="001066B0" w:rsidRPr="00823A1D" w:rsidRDefault="001066B0" w:rsidP="001066B0">
      <w:pPr>
        <w:spacing w:after="0" w:line="240" w:lineRule="auto"/>
        <w:jc w:val="center"/>
        <w:rPr>
          <w:rFonts w:ascii="Times New Roman" w:hAnsi="Times New Roman" w:cs="Times New Roman"/>
          <w:sz w:val="28"/>
          <w:szCs w:val="28"/>
        </w:rPr>
      </w:pPr>
    </w:p>
    <w:tbl>
      <w:tblPr>
        <w:tblStyle w:val="aa"/>
        <w:tblW w:w="0" w:type="auto"/>
        <w:jc w:val="center"/>
        <w:tblLook w:val="04A0"/>
      </w:tblPr>
      <w:tblGrid>
        <w:gridCol w:w="953"/>
        <w:gridCol w:w="6415"/>
        <w:gridCol w:w="2202"/>
      </w:tblGrid>
      <w:tr w:rsidR="001066B0" w:rsidRPr="00823A1D" w:rsidTr="001066B0">
        <w:trPr>
          <w:trHeight w:hRule="exact" w:val="510"/>
          <w:jc w:val="center"/>
        </w:trPr>
        <w:tc>
          <w:tcPr>
            <w:tcW w:w="958" w:type="dxa"/>
            <w:vAlign w:val="center"/>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 xml:space="preserve">№ </w:t>
            </w:r>
            <w:proofErr w:type="spellStart"/>
            <w:proofErr w:type="gramStart"/>
            <w:r w:rsidRPr="00823A1D">
              <w:rPr>
                <w:rFonts w:ascii="Times New Roman" w:hAnsi="Times New Roman" w:cs="Times New Roman"/>
                <w:sz w:val="28"/>
                <w:szCs w:val="28"/>
              </w:rPr>
              <w:t>п</w:t>
            </w:r>
            <w:proofErr w:type="spellEnd"/>
            <w:proofErr w:type="gramEnd"/>
            <w:r w:rsidRPr="00823A1D">
              <w:rPr>
                <w:rFonts w:ascii="Times New Roman" w:hAnsi="Times New Roman" w:cs="Times New Roman"/>
                <w:sz w:val="28"/>
                <w:szCs w:val="28"/>
              </w:rPr>
              <w:t>/</w:t>
            </w:r>
            <w:proofErr w:type="spellStart"/>
            <w:r w:rsidRPr="00823A1D">
              <w:rPr>
                <w:rFonts w:ascii="Times New Roman" w:hAnsi="Times New Roman" w:cs="Times New Roman"/>
                <w:sz w:val="28"/>
                <w:szCs w:val="28"/>
              </w:rPr>
              <w:t>п</w:t>
            </w:r>
            <w:proofErr w:type="spellEnd"/>
          </w:p>
        </w:tc>
        <w:tc>
          <w:tcPr>
            <w:tcW w:w="6470" w:type="dxa"/>
            <w:vAlign w:val="center"/>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Квалифика</w:t>
            </w:r>
            <w:r>
              <w:rPr>
                <w:rFonts w:ascii="Times New Roman" w:hAnsi="Times New Roman" w:cs="Times New Roman"/>
                <w:sz w:val="28"/>
                <w:szCs w:val="28"/>
              </w:rPr>
              <w:t>ц</w:t>
            </w:r>
            <w:r w:rsidRPr="00823A1D">
              <w:rPr>
                <w:rFonts w:ascii="Times New Roman" w:hAnsi="Times New Roman" w:cs="Times New Roman"/>
                <w:sz w:val="28"/>
                <w:szCs w:val="28"/>
              </w:rPr>
              <w:t>ионная катего</w:t>
            </w:r>
            <w:r>
              <w:rPr>
                <w:rFonts w:ascii="Times New Roman" w:hAnsi="Times New Roman" w:cs="Times New Roman"/>
                <w:sz w:val="28"/>
                <w:szCs w:val="28"/>
              </w:rPr>
              <w:t>рия</w:t>
            </w:r>
          </w:p>
        </w:tc>
        <w:tc>
          <w:tcPr>
            <w:tcW w:w="2207" w:type="dxa"/>
            <w:vAlign w:val="center"/>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Коэффициент</w:t>
            </w:r>
          </w:p>
        </w:tc>
      </w:tr>
      <w:tr w:rsidR="001066B0" w:rsidRPr="00823A1D" w:rsidTr="001066B0">
        <w:trPr>
          <w:trHeight w:hRule="exact" w:val="361"/>
          <w:jc w:val="center"/>
        </w:trPr>
        <w:tc>
          <w:tcPr>
            <w:tcW w:w="958" w:type="dxa"/>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w:t>
            </w:r>
          </w:p>
        </w:tc>
        <w:tc>
          <w:tcPr>
            <w:tcW w:w="8677" w:type="dxa"/>
            <w:gridSpan w:val="2"/>
          </w:tcPr>
          <w:p w:rsidR="001066B0" w:rsidRPr="00823A1D" w:rsidRDefault="001066B0" w:rsidP="001066B0">
            <w:pPr>
              <w:jc w:val="both"/>
              <w:rPr>
                <w:rFonts w:ascii="Times New Roman" w:hAnsi="Times New Roman" w:cs="Times New Roman"/>
                <w:sz w:val="28"/>
                <w:szCs w:val="28"/>
              </w:rPr>
            </w:pPr>
            <w:r w:rsidRPr="00823A1D">
              <w:rPr>
                <w:rFonts w:ascii="Times New Roman" w:hAnsi="Times New Roman" w:cs="Times New Roman"/>
                <w:sz w:val="28"/>
                <w:szCs w:val="28"/>
              </w:rPr>
              <w:t>Для п</w:t>
            </w:r>
            <w:r>
              <w:rPr>
                <w:rFonts w:ascii="Times New Roman" w:hAnsi="Times New Roman" w:cs="Times New Roman"/>
                <w:sz w:val="28"/>
                <w:szCs w:val="28"/>
              </w:rPr>
              <w:t>е</w:t>
            </w:r>
            <w:r w:rsidRPr="00823A1D">
              <w:rPr>
                <w:rFonts w:ascii="Times New Roman" w:hAnsi="Times New Roman" w:cs="Times New Roman"/>
                <w:sz w:val="28"/>
                <w:szCs w:val="28"/>
              </w:rPr>
              <w:t>дагогических работников</w:t>
            </w:r>
          </w:p>
        </w:tc>
      </w:tr>
      <w:tr w:rsidR="001066B0" w:rsidRPr="00823A1D" w:rsidTr="001066B0">
        <w:trPr>
          <w:trHeight w:hRule="exact" w:val="1120"/>
          <w:jc w:val="center"/>
        </w:trPr>
        <w:tc>
          <w:tcPr>
            <w:tcW w:w="958" w:type="dxa"/>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1.1</w:t>
            </w:r>
          </w:p>
        </w:tc>
        <w:tc>
          <w:tcPr>
            <w:tcW w:w="6470" w:type="dxa"/>
          </w:tcPr>
          <w:p w:rsidR="001066B0" w:rsidRPr="00823A1D" w:rsidRDefault="001066B0" w:rsidP="001066B0">
            <w:pPr>
              <w:rPr>
                <w:rFonts w:ascii="Times New Roman" w:hAnsi="Times New Roman" w:cs="Times New Roman"/>
                <w:sz w:val="28"/>
                <w:szCs w:val="28"/>
              </w:rPr>
            </w:pPr>
            <w:proofErr w:type="gramStart"/>
            <w:r w:rsidRPr="00823A1D">
              <w:rPr>
                <w:rFonts w:ascii="Times New Roman" w:hAnsi="Times New Roman" w:cs="Times New Roman"/>
                <w:sz w:val="28"/>
                <w:szCs w:val="28"/>
              </w:rPr>
              <w:t>Аттестованные на соответствие занимаемой должности с оценкой результатов квалификационного испытания:</w:t>
            </w:r>
            <w:proofErr w:type="gramEnd"/>
          </w:p>
        </w:tc>
        <w:tc>
          <w:tcPr>
            <w:tcW w:w="2207" w:type="dxa"/>
            <w:vAlign w:val="center"/>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1,00</w:t>
            </w:r>
          </w:p>
        </w:tc>
      </w:tr>
      <w:tr w:rsidR="001066B0" w:rsidRPr="00823A1D" w:rsidTr="001066B0">
        <w:trPr>
          <w:trHeight w:hRule="exact" w:val="426"/>
          <w:jc w:val="center"/>
        </w:trPr>
        <w:tc>
          <w:tcPr>
            <w:tcW w:w="958" w:type="dxa"/>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1.2</w:t>
            </w:r>
          </w:p>
        </w:tc>
        <w:tc>
          <w:tcPr>
            <w:tcW w:w="6470" w:type="dxa"/>
            <w:vAlign w:val="center"/>
          </w:tcPr>
          <w:p w:rsidR="001066B0" w:rsidRPr="00823A1D" w:rsidRDefault="001066B0" w:rsidP="001066B0">
            <w:pPr>
              <w:rPr>
                <w:rFonts w:ascii="Times New Roman" w:hAnsi="Times New Roman" w:cs="Times New Roman"/>
                <w:sz w:val="28"/>
                <w:szCs w:val="28"/>
              </w:rPr>
            </w:pPr>
            <w:r w:rsidRPr="00823A1D">
              <w:rPr>
                <w:rFonts w:ascii="Times New Roman" w:hAnsi="Times New Roman" w:cs="Times New Roman"/>
                <w:sz w:val="28"/>
                <w:szCs w:val="28"/>
              </w:rPr>
              <w:t>Первая квалификационная категори</w:t>
            </w:r>
            <w:r>
              <w:rPr>
                <w:rFonts w:ascii="Times New Roman" w:hAnsi="Times New Roman" w:cs="Times New Roman"/>
                <w:sz w:val="28"/>
                <w:szCs w:val="28"/>
              </w:rPr>
              <w:t>я</w:t>
            </w:r>
          </w:p>
        </w:tc>
        <w:tc>
          <w:tcPr>
            <w:tcW w:w="2207" w:type="dxa"/>
            <w:vAlign w:val="center"/>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1,10</w:t>
            </w:r>
          </w:p>
        </w:tc>
      </w:tr>
      <w:tr w:rsidR="001066B0" w:rsidRPr="00823A1D" w:rsidTr="001066B0">
        <w:trPr>
          <w:trHeight w:hRule="exact" w:val="432"/>
          <w:jc w:val="center"/>
        </w:trPr>
        <w:tc>
          <w:tcPr>
            <w:tcW w:w="958" w:type="dxa"/>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1.3</w:t>
            </w:r>
          </w:p>
        </w:tc>
        <w:tc>
          <w:tcPr>
            <w:tcW w:w="6470" w:type="dxa"/>
            <w:vAlign w:val="center"/>
          </w:tcPr>
          <w:p w:rsidR="001066B0" w:rsidRPr="00823A1D" w:rsidRDefault="001066B0" w:rsidP="001066B0">
            <w:pPr>
              <w:rPr>
                <w:rFonts w:ascii="Times New Roman" w:hAnsi="Times New Roman" w:cs="Times New Roman"/>
                <w:sz w:val="28"/>
                <w:szCs w:val="28"/>
              </w:rPr>
            </w:pPr>
            <w:r w:rsidRPr="00823A1D">
              <w:rPr>
                <w:rFonts w:ascii="Times New Roman" w:hAnsi="Times New Roman" w:cs="Times New Roman"/>
                <w:sz w:val="28"/>
                <w:szCs w:val="28"/>
              </w:rPr>
              <w:t>Высшая квалификационная категория</w:t>
            </w:r>
          </w:p>
        </w:tc>
        <w:tc>
          <w:tcPr>
            <w:tcW w:w="2207" w:type="dxa"/>
            <w:vAlign w:val="center"/>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1,15</w:t>
            </w:r>
          </w:p>
        </w:tc>
      </w:tr>
      <w:tr w:rsidR="001066B0" w:rsidRPr="00823A1D" w:rsidTr="001066B0">
        <w:trPr>
          <w:trHeight w:hRule="exact" w:val="707"/>
          <w:jc w:val="center"/>
        </w:trPr>
        <w:tc>
          <w:tcPr>
            <w:tcW w:w="958" w:type="dxa"/>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2</w:t>
            </w:r>
          </w:p>
        </w:tc>
        <w:tc>
          <w:tcPr>
            <w:tcW w:w="8677" w:type="dxa"/>
            <w:gridSpan w:val="2"/>
          </w:tcPr>
          <w:p w:rsidR="001066B0" w:rsidRPr="00823A1D" w:rsidRDefault="001066B0" w:rsidP="001066B0">
            <w:pPr>
              <w:rPr>
                <w:rFonts w:ascii="Times New Roman" w:hAnsi="Times New Roman" w:cs="Times New Roman"/>
                <w:sz w:val="28"/>
                <w:szCs w:val="28"/>
              </w:rPr>
            </w:pPr>
            <w:r w:rsidRPr="00823A1D">
              <w:rPr>
                <w:rFonts w:ascii="Times New Roman" w:hAnsi="Times New Roman" w:cs="Times New Roman"/>
                <w:sz w:val="28"/>
                <w:szCs w:val="28"/>
              </w:rPr>
              <w:t xml:space="preserve">Вновь назначаемый руководитель с оценкой результатов квалификационного испытания: </w:t>
            </w:r>
            <w:r w:rsidRPr="00823A1D">
              <w:rPr>
                <w:rFonts w:ascii="Times New Roman" w:hAnsi="Times New Roman" w:cs="Times New Roman"/>
                <w:sz w:val="24"/>
                <w:szCs w:val="24"/>
              </w:rPr>
              <w:t xml:space="preserve"> </w:t>
            </w:r>
          </w:p>
        </w:tc>
      </w:tr>
      <w:tr w:rsidR="001066B0" w:rsidRPr="00823A1D" w:rsidTr="001066B0">
        <w:trPr>
          <w:trHeight w:hRule="exact" w:val="510"/>
          <w:jc w:val="center"/>
        </w:trPr>
        <w:tc>
          <w:tcPr>
            <w:tcW w:w="958" w:type="dxa"/>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2.1</w:t>
            </w:r>
          </w:p>
        </w:tc>
        <w:tc>
          <w:tcPr>
            <w:tcW w:w="6470" w:type="dxa"/>
          </w:tcPr>
          <w:p w:rsidR="001066B0" w:rsidRPr="00823A1D" w:rsidRDefault="001066B0" w:rsidP="001066B0">
            <w:pPr>
              <w:jc w:val="both"/>
              <w:rPr>
                <w:rFonts w:ascii="Times New Roman" w:hAnsi="Times New Roman" w:cs="Times New Roman"/>
                <w:sz w:val="28"/>
                <w:szCs w:val="28"/>
              </w:rPr>
            </w:pPr>
            <w:r w:rsidRPr="00823A1D">
              <w:rPr>
                <w:rFonts w:ascii="Times New Roman" w:hAnsi="Times New Roman" w:cs="Times New Roman"/>
                <w:sz w:val="28"/>
                <w:szCs w:val="28"/>
              </w:rPr>
              <w:t>от 3,51 до 4,0 баллов</w:t>
            </w:r>
          </w:p>
        </w:tc>
        <w:tc>
          <w:tcPr>
            <w:tcW w:w="2207" w:type="dxa"/>
            <w:vAlign w:val="center"/>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w:t>
            </w:r>
          </w:p>
        </w:tc>
      </w:tr>
      <w:tr w:rsidR="001066B0" w:rsidRPr="00823A1D" w:rsidTr="001066B0">
        <w:trPr>
          <w:trHeight w:hRule="exact" w:val="483"/>
          <w:jc w:val="center"/>
        </w:trPr>
        <w:tc>
          <w:tcPr>
            <w:tcW w:w="958" w:type="dxa"/>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2.2</w:t>
            </w:r>
          </w:p>
        </w:tc>
        <w:tc>
          <w:tcPr>
            <w:tcW w:w="6470" w:type="dxa"/>
          </w:tcPr>
          <w:p w:rsidR="001066B0" w:rsidRPr="00823A1D" w:rsidRDefault="001066B0" w:rsidP="001066B0">
            <w:pPr>
              <w:jc w:val="both"/>
              <w:rPr>
                <w:rFonts w:ascii="Times New Roman" w:hAnsi="Times New Roman" w:cs="Times New Roman"/>
                <w:sz w:val="28"/>
                <w:szCs w:val="28"/>
              </w:rPr>
            </w:pPr>
            <w:r w:rsidRPr="00823A1D">
              <w:rPr>
                <w:rFonts w:ascii="Times New Roman" w:hAnsi="Times New Roman" w:cs="Times New Roman"/>
                <w:sz w:val="28"/>
                <w:szCs w:val="28"/>
              </w:rPr>
              <w:t xml:space="preserve">от 4,01 балла и выше </w:t>
            </w:r>
          </w:p>
        </w:tc>
        <w:tc>
          <w:tcPr>
            <w:tcW w:w="2207" w:type="dxa"/>
            <w:vAlign w:val="center"/>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1,1</w:t>
            </w:r>
          </w:p>
        </w:tc>
      </w:tr>
      <w:tr w:rsidR="001066B0" w:rsidRPr="00823A1D" w:rsidTr="001066B0">
        <w:trPr>
          <w:trHeight w:hRule="exact" w:val="831"/>
          <w:jc w:val="center"/>
        </w:trPr>
        <w:tc>
          <w:tcPr>
            <w:tcW w:w="958" w:type="dxa"/>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3</w:t>
            </w:r>
          </w:p>
        </w:tc>
        <w:tc>
          <w:tcPr>
            <w:tcW w:w="8677" w:type="dxa"/>
            <w:gridSpan w:val="2"/>
          </w:tcPr>
          <w:p w:rsidR="001066B0" w:rsidRPr="00823A1D" w:rsidRDefault="001066B0" w:rsidP="001066B0">
            <w:pPr>
              <w:rPr>
                <w:rFonts w:ascii="Times New Roman" w:hAnsi="Times New Roman" w:cs="Times New Roman"/>
                <w:sz w:val="28"/>
                <w:szCs w:val="28"/>
              </w:rPr>
            </w:pPr>
            <w:r w:rsidRPr="00823A1D">
              <w:rPr>
                <w:rFonts w:ascii="Times New Roman" w:hAnsi="Times New Roman" w:cs="Times New Roman"/>
                <w:sz w:val="28"/>
                <w:szCs w:val="28"/>
              </w:rPr>
              <w:t>Работающий руководитель (при очередной или внеочередной аттестации) с оценкой результатов квалификационного испытания:</w:t>
            </w:r>
          </w:p>
        </w:tc>
      </w:tr>
      <w:tr w:rsidR="001066B0" w:rsidRPr="00823A1D" w:rsidTr="001066B0">
        <w:trPr>
          <w:trHeight w:hRule="exact" w:val="432"/>
          <w:jc w:val="center"/>
        </w:trPr>
        <w:tc>
          <w:tcPr>
            <w:tcW w:w="958" w:type="dxa"/>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3.1</w:t>
            </w:r>
          </w:p>
        </w:tc>
        <w:tc>
          <w:tcPr>
            <w:tcW w:w="6470" w:type="dxa"/>
          </w:tcPr>
          <w:p w:rsidR="001066B0" w:rsidRPr="00823A1D" w:rsidRDefault="001066B0" w:rsidP="001066B0">
            <w:pPr>
              <w:rPr>
                <w:rFonts w:ascii="Times New Roman" w:hAnsi="Times New Roman" w:cs="Times New Roman"/>
                <w:sz w:val="28"/>
                <w:szCs w:val="28"/>
              </w:rPr>
            </w:pPr>
            <w:r w:rsidRPr="00823A1D">
              <w:rPr>
                <w:rFonts w:ascii="Times New Roman" w:hAnsi="Times New Roman" w:cs="Times New Roman"/>
                <w:sz w:val="28"/>
                <w:szCs w:val="28"/>
              </w:rPr>
              <w:t>от 3,51 до 4,0 баллов</w:t>
            </w:r>
          </w:p>
        </w:tc>
        <w:tc>
          <w:tcPr>
            <w:tcW w:w="2207" w:type="dxa"/>
            <w:vAlign w:val="center"/>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1,1</w:t>
            </w:r>
          </w:p>
        </w:tc>
      </w:tr>
      <w:tr w:rsidR="001066B0" w:rsidRPr="00823A1D" w:rsidTr="001066B0">
        <w:trPr>
          <w:trHeight w:hRule="exact" w:val="424"/>
          <w:jc w:val="center"/>
        </w:trPr>
        <w:tc>
          <w:tcPr>
            <w:tcW w:w="958" w:type="dxa"/>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3.2</w:t>
            </w:r>
          </w:p>
        </w:tc>
        <w:tc>
          <w:tcPr>
            <w:tcW w:w="6470" w:type="dxa"/>
          </w:tcPr>
          <w:p w:rsidR="001066B0" w:rsidRPr="00823A1D" w:rsidRDefault="001066B0" w:rsidP="001066B0">
            <w:pPr>
              <w:jc w:val="both"/>
              <w:rPr>
                <w:rFonts w:ascii="Times New Roman" w:hAnsi="Times New Roman" w:cs="Times New Roman"/>
                <w:sz w:val="28"/>
                <w:szCs w:val="28"/>
              </w:rPr>
            </w:pPr>
            <w:r w:rsidRPr="00823A1D">
              <w:rPr>
                <w:rFonts w:ascii="Times New Roman" w:hAnsi="Times New Roman" w:cs="Times New Roman"/>
                <w:sz w:val="28"/>
                <w:szCs w:val="28"/>
              </w:rPr>
              <w:t>от 4 баллов до 4,46 баллов</w:t>
            </w:r>
          </w:p>
        </w:tc>
        <w:tc>
          <w:tcPr>
            <w:tcW w:w="2207" w:type="dxa"/>
            <w:vAlign w:val="center"/>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1,12</w:t>
            </w:r>
          </w:p>
        </w:tc>
      </w:tr>
      <w:tr w:rsidR="001066B0" w:rsidTr="001066B0">
        <w:trPr>
          <w:trHeight w:hRule="exact" w:val="429"/>
          <w:jc w:val="center"/>
        </w:trPr>
        <w:tc>
          <w:tcPr>
            <w:tcW w:w="958" w:type="dxa"/>
          </w:tcPr>
          <w:p w:rsidR="001066B0" w:rsidRPr="00823A1D"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3.3</w:t>
            </w:r>
          </w:p>
        </w:tc>
        <w:tc>
          <w:tcPr>
            <w:tcW w:w="6470" w:type="dxa"/>
          </w:tcPr>
          <w:p w:rsidR="001066B0" w:rsidRPr="00823A1D" w:rsidRDefault="001066B0" w:rsidP="001066B0">
            <w:pPr>
              <w:jc w:val="both"/>
              <w:rPr>
                <w:rFonts w:ascii="Times New Roman" w:hAnsi="Times New Roman" w:cs="Times New Roman"/>
                <w:sz w:val="28"/>
                <w:szCs w:val="28"/>
              </w:rPr>
            </w:pPr>
            <w:r w:rsidRPr="00823A1D">
              <w:rPr>
                <w:rFonts w:ascii="Times New Roman" w:hAnsi="Times New Roman" w:cs="Times New Roman"/>
                <w:sz w:val="28"/>
                <w:szCs w:val="28"/>
              </w:rPr>
              <w:t xml:space="preserve">более 4,46 </w:t>
            </w:r>
          </w:p>
        </w:tc>
        <w:tc>
          <w:tcPr>
            <w:tcW w:w="2207" w:type="dxa"/>
            <w:vAlign w:val="center"/>
          </w:tcPr>
          <w:p w:rsidR="001066B0" w:rsidRDefault="001066B0" w:rsidP="001066B0">
            <w:pPr>
              <w:jc w:val="center"/>
              <w:rPr>
                <w:rFonts w:ascii="Times New Roman" w:hAnsi="Times New Roman" w:cs="Times New Roman"/>
                <w:sz w:val="28"/>
                <w:szCs w:val="28"/>
              </w:rPr>
            </w:pPr>
            <w:r w:rsidRPr="00823A1D">
              <w:rPr>
                <w:rFonts w:ascii="Times New Roman" w:hAnsi="Times New Roman" w:cs="Times New Roman"/>
                <w:sz w:val="28"/>
                <w:szCs w:val="28"/>
              </w:rPr>
              <w:t>1,15</w:t>
            </w:r>
          </w:p>
        </w:tc>
      </w:tr>
    </w:tbl>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Pr>
          <w:rFonts w:ascii="Times New Roman" w:hAnsi="Times New Roman" w:cs="Times New Roman"/>
          <w:sz w:val="28"/>
          <w:szCs w:val="28"/>
        </w:rPr>
        <w:br/>
        <w:t xml:space="preserve">к Положению об оплате труда  работников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бюджетных учреждений</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w:t>
      </w:r>
    </w:p>
    <w:p w:rsidR="001066B0" w:rsidRDefault="001066B0" w:rsidP="001066B0">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комитету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Рубцовского</w:t>
      </w:r>
    </w:p>
    <w:p w:rsidR="001066B0" w:rsidRPr="00870F1F"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района по образованию </w:t>
      </w: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jc w:val="center"/>
        <w:rPr>
          <w:rFonts w:ascii="Times New Roman" w:hAnsi="Times New Roman" w:cs="Times New Roman"/>
          <w:sz w:val="28"/>
          <w:szCs w:val="28"/>
        </w:rPr>
      </w:pPr>
    </w:p>
    <w:p w:rsidR="001066B0" w:rsidRDefault="001066B0" w:rsidP="001066B0">
      <w:pPr>
        <w:spacing w:after="0" w:line="240" w:lineRule="auto"/>
        <w:jc w:val="center"/>
        <w:rPr>
          <w:rFonts w:ascii="Times New Roman" w:hAnsi="Times New Roman" w:cs="Times New Roman"/>
          <w:sz w:val="28"/>
          <w:szCs w:val="28"/>
        </w:rPr>
      </w:pPr>
      <w:r w:rsidRPr="003423DF">
        <w:rPr>
          <w:rFonts w:ascii="Times New Roman" w:hAnsi="Times New Roman" w:cs="Times New Roman"/>
          <w:sz w:val="28"/>
          <w:szCs w:val="28"/>
        </w:rPr>
        <w:t>Коэффициенты</w:t>
      </w:r>
      <w:r w:rsidRPr="003423DF">
        <w:rPr>
          <w:rFonts w:ascii="Times New Roman" w:hAnsi="Times New Roman" w:cs="Times New Roman"/>
          <w:sz w:val="28"/>
          <w:szCs w:val="28"/>
        </w:rPr>
        <w:br/>
      </w:r>
      <w:r>
        <w:rPr>
          <w:rFonts w:ascii="Times New Roman" w:hAnsi="Times New Roman" w:cs="Times New Roman"/>
          <w:sz w:val="28"/>
          <w:szCs w:val="28"/>
        </w:rPr>
        <w:t>уровня</w:t>
      </w:r>
      <w:r w:rsidRPr="003423DF">
        <w:rPr>
          <w:rFonts w:ascii="Times New Roman" w:hAnsi="Times New Roman" w:cs="Times New Roman"/>
          <w:sz w:val="28"/>
          <w:szCs w:val="28"/>
        </w:rPr>
        <w:t xml:space="preserve"> образования педагогических работников и руководителей муниципальных</w:t>
      </w:r>
      <w:r>
        <w:rPr>
          <w:rFonts w:ascii="Times New Roman" w:hAnsi="Times New Roman" w:cs="Times New Roman"/>
          <w:sz w:val="28"/>
          <w:szCs w:val="28"/>
        </w:rPr>
        <w:t xml:space="preserve"> бюджетных учреждений дополнительного образования </w:t>
      </w:r>
    </w:p>
    <w:p w:rsidR="001066B0" w:rsidRDefault="001066B0" w:rsidP="001066B0">
      <w:pPr>
        <w:spacing w:after="0" w:line="240" w:lineRule="auto"/>
        <w:jc w:val="center"/>
        <w:rPr>
          <w:rFonts w:ascii="Times New Roman" w:hAnsi="Times New Roman" w:cs="Times New Roman"/>
          <w:sz w:val="28"/>
          <w:szCs w:val="28"/>
        </w:rPr>
      </w:pPr>
    </w:p>
    <w:tbl>
      <w:tblPr>
        <w:tblStyle w:val="aa"/>
        <w:tblW w:w="0" w:type="auto"/>
        <w:tblLook w:val="04A0"/>
      </w:tblPr>
      <w:tblGrid>
        <w:gridCol w:w="7698"/>
        <w:gridCol w:w="1872"/>
      </w:tblGrid>
      <w:tr w:rsidR="001066B0" w:rsidTr="001066B0">
        <w:trPr>
          <w:trHeight w:val="567"/>
        </w:trPr>
        <w:tc>
          <w:tcPr>
            <w:tcW w:w="0" w:type="auto"/>
            <w:vAlign w:val="center"/>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образования</w:t>
            </w:r>
          </w:p>
        </w:tc>
        <w:tc>
          <w:tcPr>
            <w:tcW w:w="0" w:type="auto"/>
            <w:vAlign w:val="center"/>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Коэффициент</w:t>
            </w:r>
          </w:p>
        </w:tc>
      </w:tr>
      <w:tr w:rsidR="001066B0" w:rsidTr="001066B0">
        <w:trPr>
          <w:trHeight w:val="567"/>
        </w:trPr>
        <w:tc>
          <w:tcPr>
            <w:tcW w:w="0" w:type="auto"/>
            <w:vAlign w:val="center"/>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Среднее (полное) общее образование</w:t>
            </w:r>
          </w:p>
        </w:tc>
        <w:tc>
          <w:tcPr>
            <w:tcW w:w="0" w:type="auto"/>
            <w:vAlign w:val="center"/>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1066B0" w:rsidTr="001066B0">
        <w:trPr>
          <w:trHeight w:val="567"/>
        </w:trPr>
        <w:tc>
          <w:tcPr>
            <w:tcW w:w="0" w:type="auto"/>
            <w:vAlign w:val="center"/>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c>
          <w:tcPr>
            <w:tcW w:w="0" w:type="auto"/>
            <w:vAlign w:val="center"/>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r>
      <w:tr w:rsidR="001066B0" w:rsidTr="001066B0">
        <w:trPr>
          <w:trHeight w:val="567"/>
        </w:trPr>
        <w:tc>
          <w:tcPr>
            <w:tcW w:w="0" w:type="auto"/>
            <w:vAlign w:val="center"/>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Высшее профессиональное образование</w:t>
            </w:r>
          </w:p>
        </w:tc>
        <w:tc>
          <w:tcPr>
            <w:tcW w:w="0" w:type="auto"/>
            <w:vAlign w:val="center"/>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w:t>
            </w:r>
          </w:p>
        </w:tc>
      </w:tr>
      <w:tr w:rsidR="001066B0" w:rsidTr="001066B0">
        <w:trPr>
          <w:trHeight w:val="567"/>
        </w:trPr>
        <w:tc>
          <w:tcPr>
            <w:tcW w:w="0" w:type="auto"/>
            <w:vAlign w:val="center"/>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Высшее профессиональное спортивное образование (для учреждений со спортивной спецификой)</w:t>
            </w:r>
          </w:p>
        </w:tc>
        <w:tc>
          <w:tcPr>
            <w:tcW w:w="0" w:type="auto"/>
            <w:vAlign w:val="center"/>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tc>
      </w:tr>
    </w:tbl>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r>
        <w:rPr>
          <w:rFonts w:ascii="Times New Roman" w:hAnsi="Times New Roman" w:cs="Times New Roman"/>
          <w:sz w:val="28"/>
          <w:szCs w:val="28"/>
        </w:rPr>
        <w:br/>
        <w:t xml:space="preserve">к Положению об оплате труда работников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бюджетных учреждений</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1066B0" w:rsidRDefault="001066B0" w:rsidP="001066B0">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комитету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Рубцовского</w:t>
      </w:r>
    </w:p>
    <w:p w:rsidR="001066B0" w:rsidRPr="00870F1F"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района по образованию </w:t>
      </w: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jc w:val="right"/>
        <w:rPr>
          <w:rFonts w:ascii="Times New Roman" w:hAnsi="Times New Roman" w:cs="Times New Roman"/>
          <w:sz w:val="28"/>
          <w:szCs w:val="28"/>
        </w:rPr>
      </w:pPr>
    </w:p>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Минимальные размеры должностных окладов руководителей муниципальных бюджетных учреждений дополнительного образования</w:t>
      </w:r>
    </w:p>
    <w:p w:rsidR="001066B0" w:rsidRPr="00823A1D" w:rsidRDefault="001066B0" w:rsidP="001066B0">
      <w:pPr>
        <w:spacing w:after="0" w:line="240" w:lineRule="auto"/>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5"/>
        <w:gridCol w:w="3818"/>
        <w:gridCol w:w="4839"/>
      </w:tblGrid>
      <w:tr w:rsidR="001066B0" w:rsidRPr="00823A1D" w:rsidTr="001066B0">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 xml:space="preserve">№ </w:t>
            </w:r>
            <w:proofErr w:type="spellStart"/>
            <w:proofErr w:type="gramStart"/>
            <w:r w:rsidRPr="00823A1D">
              <w:rPr>
                <w:rFonts w:ascii="Times New Roman" w:hAnsi="Times New Roman" w:cs="Times New Roman"/>
                <w:sz w:val="28"/>
                <w:szCs w:val="28"/>
              </w:rPr>
              <w:t>п</w:t>
            </w:r>
            <w:proofErr w:type="spellEnd"/>
            <w:proofErr w:type="gramEnd"/>
            <w:r w:rsidRPr="00823A1D">
              <w:rPr>
                <w:rFonts w:ascii="Times New Roman" w:hAnsi="Times New Roman" w:cs="Times New Roman"/>
                <w:sz w:val="28"/>
                <w:szCs w:val="28"/>
              </w:rPr>
              <w:t>/</w:t>
            </w:r>
            <w:proofErr w:type="spellStart"/>
            <w:r w:rsidRPr="00823A1D">
              <w:rPr>
                <w:rFonts w:ascii="Times New Roman" w:hAnsi="Times New Roman" w:cs="Times New Roman"/>
                <w:sz w:val="28"/>
                <w:szCs w:val="28"/>
              </w:rPr>
              <w:t>п</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Группа по оплате труда руководителей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Минимальный размер должностного оклада, рублей.</w:t>
            </w:r>
          </w:p>
        </w:tc>
      </w:tr>
      <w:tr w:rsidR="001066B0" w:rsidRPr="00823A1D" w:rsidTr="001066B0">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1 группа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16430</w:t>
            </w:r>
          </w:p>
        </w:tc>
      </w:tr>
      <w:tr w:rsidR="001066B0" w:rsidRPr="00823A1D" w:rsidTr="001066B0">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2 группа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14605</w:t>
            </w:r>
          </w:p>
        </w:tc>
      </w:tr>
      <w:tr w:rsidR="001066B0" w:rsidRPr="00823A1D" w:rsidTr="001066B0">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3 группа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12780</w:t>
            </w:r>
          </w:p>
        </w:tc>
      </w:tr>
      <w:tr w:rsidR="001066B0" w:rsidTr="001066B0">
        <w:trPr>
          <w:trHeight w:val="567"/>
        </w:trPr>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Pr="00823A1D"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4 группа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sidRPr="00823A1D">
              <w:rPr>
                <w:rFonts w:ascii="Times New Roman" w:hAnsi="Times New Roman" w:cs="Times New Roman"/>
                <w:sz w:val="28"/>
                <w:szCs w:val="28"/>
              </w:rPr>
              <w:t>10954</w:t>
            </w:r>
          </w:p>
        </w:tc>
      </w:tr>
    </w:tbl>
    <w:p w:rsidR="001066B0" w:rsidRDefault="001066B0" w:rsidP="001066B0">
      <w:pPr>
        <w:spacing w:after="0" w:line="240" w:lineRule="auto"/>
        <w:jc w:val="both"/>
        <w:rPr>
          <w:rFonts w:ascii="Times New Roman" w:hAnsi="Times New Roman" w:cs="Times New Roman"/>
          <w:sz w:val="28"/>
          <w:szCs w:val="28"/>
        </w:rPr>
      </w:pPr>
    </w:p>
    <w:p w:rsidR="001066B0" w:rsidRDefault="001066B0" w:rsidP="001066B0">
      <w:pPr>
        <w:spacing w:after="0" w:line="240" w:lineRule="auto"/>
        <w:jc w:val="both"/>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r>
        <w:rPr>
          <w:rFonts w:ascii="Times New Roman" w:hAnsi="Times New Roman" w:cs="Times New Roman"/>
          <w:sz w:val="28"/>
          <w:szCs w:val="28"/>
        </w:rPr>
        <w:br/>
        <w:t xml:space="preserve">к Положению об оплате труда работников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бюджетных учреждений</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1066B0" w:rsidRDefault="001066B0" w:rsidP="001066B0">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комитету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Рубцовского</w:t>
      </w:r>
    </w:p>
    <w:p w:rsidR="001066B0" w:rsidRPr="00870F1F"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района по образованию </w:t>
      </w:r>
    </w:p>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p>
    <w:p w:rsidR="001066B0" w:rsidRPr="007C5C84" w:rsidRDefault="001066B0" w:rsidP="001066B0">
      <w:pPr>
        <w:spacing w:after="0" w:line="240" w:lineRule="auto"/>
        <w:jc w:val="center"/>
        <w:rPr>
          <w:rFonts w:ascii="Times New Roman" w:hAnsi="Times New Roman" w:cs="Times New Roman"/>
          <w:sz w:val="28"/>
          <w:szCs w:val="28"/>
        </w:rPr>
      </w:pPr>
      <w:r w:rsidRPr="007C5C84">
        <w:rPr>
          <w:rFonts w:ascii="Times New Roman" w:hAnsi="Times New Roman" w:cs="Times New Roman"/>
          <w:sz w:val="28"/>
          <w:szCs w:val="28"/>
        </w:rPr>
        <w:t>Коэффициенты</w:t>
      </w:r>
      <w:r w:rsidRPr="007C5C84">
        <w:rPr>
          <w:rFonts w:ascii="Times New Roman" w:hAnsi="Times New Roman" w:cs="Times New Roman"/>
          <w:sz w:val="28"/>
          <w:szCs w:val="28"/>
        </w:rPr>
        <w:br/>
        <w:t xml:space="preserve">стажа педагогических работников и руководителей </w:t>
      </w:r>
    </w:p>
    <w:p w:rsidR="001066B0" w:rsidRPr="007C5C84" w:rsidRDefault="001066B0" w:rsidP="001066B0">
      <w:pPr>
        <w:spacing w:after="0" w:line="240" w:lineRule="auto"/>
        <w:jc w:val="center"/>
        <w:rPr>
          <w:rFonts w:ascii="Times New Roman" w:hAnsi="Times New Roman" w:cs="Times New Roman"/>
          <w:sz w:val="28"/>
          <w:szCs w:val="28"/>
        </w:rPr>
      </w:pPr>
      <w:r w:rsidRPr="007C5C84">
        <w:rPr>
          <w:rFonts w:ascii="Times New Roman" w:hAnsi="Times New Roman" w:cs="Times New Roman"/>
          <w:sz w:val="28"/>
          <w:szCs w:val="28"/>
        </w:rPr>
        <w:t>муниципальных бюджетных учреждений</w:t>
      </w:r>
    </w:p>
    <w:p w:rsidR="001066B0" w:rsidRDefault="001066B0" w:rsidP="001066B0">
      <w:pPr>
        <w:spacing w:after="0" w:line="240" w:lineRule="auto"/>
        <w:jc w:val="center"/>
        <w:rPr>
          <w:rFonts w:ascii="Times New Roman" w:hAnsi="Times New Roman" w:cs="Times New Roman"/>
          <w:sz w:val="28"/>
          <w:szCs w:val="28"/>
        </w:rPr>
      </w:pPr>
      <w:r w:rsidRPr="007C5C84">
        <w:rPr>
          <w:rFonts w:ascii="Times New Roman" w:hAnsi="Times New Roman" w:cs="Times New Roman"/>
          <w:sz w:val="28"/>
          <w:szCs w:val="28"/>
        </w:rPr>
        <w:t>дополнительного образования</w:t>
      </w:r>
    </w:p>
    <w:tbl>
      <w:tblPr>
        <w:tblpPr w:leftFromText="180" w:rightFromText="180" w:vertAnchor="text" w:horzAnchor="page" w:tblpX="1996" w:tblpY="2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2977"/>
      </w:tblGrid>
      <w:tr w:rsidR="001066B0" w:rsidTr="001066B0">
        <w:trPr>
          <w:trHeight w:val="567"/>
        </w:trPr>
        <w:tc>
          <w:tcPr>
            <w:tcW w:w="6345"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Стаж педагогической работы (группа стажа)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Коэффициент</w:t>
            </w:r>
          </w:p>
        </w:tc>
      </w:tr>
      <w:tr w:rsidR="001066B0" w:rsidTr="001066B0">
        <w:trPr>
          <w:trHeight w:val="567"/>
        </w:trPr>
        <w:tc>
          <w:tcPr>
            <w:tcW w:w="6345"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Стаж от 3 лет 10 лет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w:t>
            </w:r>
          </w:p>
        </w:tc>
      </w:tr>
      <w:tr w:rsidR="001066B0" w:rsidTr="001066B0">
        <w:trPr>
          <w:trHeight w:val="567"/>
        </w:trPr>
        <w:tc>
          <w:tcPr>
            <w:tcW w:w="6345"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Стаж от 10 лет до 15 лет</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10 %</w:t>
            </w:r>
          </w:p>
        </w:tc>
      </w:tr>
      <w:tr w:rsidR="001066B0" w:rsidTr="001066B0">
        <w:trPr>
          <w:trHeight w:val="567"/>
        </w:trPr>
        <w:tc>
          <w:tcPr>
            <w:tcW w:w="6345" w:type="dxa"/>
            <w:tcBorders>
              <w:top w:val="single" w:sz="4" w:space="0" w:color="000000"/>
              <w:left w:val="single" w:sz="4" w:space="0" w:color="000000"/>
              <w:bottom w:val="single" w:sz="4" w:space="0" w:color="auto"/>
              <w:right w:val="single" w:sz="4" w:space="0" w:color="000000"/>
            </w:tcBorders>
            <w:vAlign w:val="center"/>
            <w:hideMark/>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Свыше 15 лет</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15 %</w:t>
            </w:r>
          </w:p>
        </w:tc>
      </w:tr>
    </w:tbl>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066B0" w:rsidRPr="008C29F4" w:rsidRDefault="001066B0" w:rsidP="001066B0">
      <w:pPr>
        <w:spacing w:after="0" w:line="240" w:lineRule="auto"/>
        <w:jc w:val="right"/>
        <w:rPr>
          <w:rFonts w:ascii="Times New Roman" w:hAnsi="Times New Roman" w:cs="Times New Roman"/>
          <w:sz w:val="27"/>
          <w:szCs w:val="27"/>
        </w:rPr>
      </w:pPr>
      <w:r w:rsidRPr="008C29F4">
        <w:rPr>
          <w:rFonts w:ascii="Times New Roman" w:hAnsi="Times New Roman" w:cs="Times New Roman"/>
          <w:sz w:val="27"/>
          <w:szCs w:val="27"/>
        </w:rPr>
        <w:lastRenderedPageBreak/>
        <w:t xml:space="preserve">Приложение </w:t>
      </w:r>
      <w:r>
        <w:rPr>
          <w:rFonts w:ascii="Times New Roman" w:hAnsi="Times New Roman" w:cs="Times New Roman"/>
          <w:sz w:val="27"/>
          <w:szCs w:val="27"/>
        </w:rPr>
        <w:t>5</w:t>
      </w:r>
      <w:r w:rsidRPr="008C29F4">
        <w:rPr>
          <w:rFonts w:ascii="Times New Roman" w:hAnsi="Times New Roman" w:cs="Times New Roman"/>
          <w:sz w:val="27"/>
          <w:szCs w:val="27"/>
        </w:rPr>
        <w:br/>
        <w:t>к Положению об оплате труда работников</w:t>
      </w:r>
    </w:p>
    <w:p w:rsidR="001066B0" w:rsidRPr="008C29F4" w:rsidRDefault="001066B0" w:rsidP="001066B0">
      <w:pPr>
        <w:spacing w:after="0" w:line="240" w:lineRule="auto"/>
        <w:jc w:val="right"/>
        <w:rPr>
          <w:rFonts w:ascii="Times New Roman" w:hAnsi="Times New Roman" w:cs="Times New Roman"/>
          <w:sz w:val="27"/>
          <w:szCs w:val="27"/>
        </w:rPr>
      </w:pPr>
      <w:r w:rsidRPr="008C29F4">
        <w:rPr>
          <w:rFonts w:ascii="Times New Roman" w:hAnsi="Times New Roman" w:cs="Times New Roman"/>
          <w:sz w:val="27"/>
          <w:szCs w:val="27"/>
        </w:rPr>
        <w:t>муниципальных бюджетных учреждений</w:t>
      </w:r>
    </w:p>
    <w:p w:rsidR="001066B0" w:rsidRPr="008C29F4" w:rsidRDefault="001066B0" w:rsidP="001066B0">
      <w:pPr>
        <w:spacing w:after="0" w:line="240" w:lineRule="auto"/>
        <w:jc w:val="right"/>
        <w:rPr>
          <w:rFonts w:ascii="Times New Roman" w:hAnsi="Times New Roman" w:cs="Times New Roman"/>
          <w:sz w:val="27"/>
          <w:szCs w:val="27"/>
        </w:rPr>
      </w:pPr>
      <w:r w:rsidRPr="008C29F4">
        <w:rPr>
          <w:rFonts w:ascii="Times New Roman" w:hAnsi="Times New Roman" w:cs="Times New Roman"/>
          <w:sz w:val="27"/>
          <w:szCs w:val="27"/>
        </w:rPr>
        <w:t>дополнительного образования,</w:t>
      </w:r>
    </w:p>
    <w:p w:rsidR="001066B0" w:rsidRPr="008C29F4" w:rsidRDefault="001066B0" w:rsidP="001066B0">
      <w:pPr>
        <w:spacing w:after="0" w:line="240" w:lineRule="auto"/>
        <w:jc w:val="right"/>
        <w:rPr>
          <w:rFonts w:ascii="Times New Roman" w:hAnsi="Times New Roman" w:cs="Times New Roman"/>
          <w:sz w:val="27"/>
          <w:szCs w:val="27"/>
        </w:rPr>
      </w:pPr>
      <w:proofErr w:type="gramStart"/>
      <w:r w:rsidRPr="008C29F4">
        <w:rPr>
          <w:rFonts w:ascii="Times New Roman" w:hAnsi="Times New Roman" w:cs="Times New Roman"/>
          <w:sz w:val="27"/>
          <w:szCs w:val="27"/>
        </w:rPr>
        <w:t>подведомственных</w:t>
      </w:r>
      <w:proofErr w:type="gramEnd"/>
      <w:r w:rsidRPr="008C29F4">
        <w:rPr>
          <w:rFonts w:ascii="Times New Roman" w:hAnsi="Times New Roman" w:cs="Times New Roman"/>
          <w:sz w:val="27"/>
          <w:szCs w:val="27"/>
        </w:rPr>
        <w:t xml:space="preserve"> комитету </w:t>
      </w:r>
    </w:p>
    <w:p w:rsidR="001066B0" w:rsidRPr="008C29F4" w:rsidRDefault="001066B0" w:rsidP="001066B0">
      <w:pPr>
        <w:spacing w:after="0" w:line="240" w:lineRule="auto"/>
        <w:jc w:val="right"/>
        <w:rPr>
          <w:rFonts w:ascii="Times New Roman" w:hAnsi="Times New Roman" w:cs="Times New Roman"/>
          <w:sz w:val="27"/>
          <w:szCs w:val="27"/>
        </w:rPr>
      </w:pPr>
      <w:r w:rsidRPr="008C29F4">
        <w:rPr>
          <w:rFonts w:ascii="Times New Roman" w:hAnsi="Times New Roman" w:cs="Times New Roman"/>
          <w:sz w:val="27"/>
          <w:szCs w:val="27"/>
        </w:rPr>
        <w:t>Администрации Рубцовского</w:t>
      </w:r>
    </w:p>
    <w:p w:rsidR="001066B0" w:rsidRPr="008C29F4" w:rsidRDefault="001066B0" w:rsidP="001066B0">
      <w:pPr>
        <w:spacing w:after="0" w:line="240" w:lineRule="auto"/>
        <w:jc w:val="right"/>
        <w:rPr>
          <w:rFonts w:ascii="Times New Roman" w:hAnsi="Times New Roman" w:cs="Times New Roman"/>
          <w:sz w:val="27"/>
          <w:szCs w:val="27"/>
        </w:rPr>
      </w:pPr>
      <w:r w:rsidRPr="008C29F4">
        <w:rPr>
          <w:rFonts w:ascii="Times New Roman" w:hAnsi="Times New Roman" w:cs="Times New Roman"/>
          <w:sz w:val="27"/>
          <w:szCs w:val="27"/>
        </w:rPr>
        <w:t xml:space="preserve"> района по образованию </w:t>
      </w:r>
    </w:p>
    <w:p w:rsidR="001066B0" w:rsidRPr="008C29F4" w:rsidRDefault="001066B0" w:rsidP="001066B0">
      <w:pPr>
        <w:spacing w:after="0" w:line="240" w:lineRule="auto"/>
        <w:jc w:val="both"/>
        <w:rPr>
          <w:rFonts w:ascii="Times New Roman" w:hAnsi="Times New Roman" w:cs="Times New Roman"/>
          <w:sz w:val="27"/>
          <w:szCs w:val="27"/>
        </w:rPr>
      </w:pPr>
    </w:p>
    <w:p w:rsidR="001066B0" w:rsidRPr="008C29F4" w:rsidRDefault="001066B0" w:rsidP="001066B0">
      <w:pPr>
        <w:spacing w:after="0" w:line="240" w:lineRule="auto"/>
        <w:jc w:val="both"/>
        <w:rPr>
          <w:rFonts w:ascii="Times New Roman" w:hAnsi="Times New Roman" w:cs="Times New Roman"/>
          <w:sz w:val="27"/>
          <w:szCs w:val="27"/>
        </w:rPr>
      </w:pPr>
    </w:p>
    <w:p w:rsidR="001066B0" w:rsidRPr="00827084" w:rsidRDefault="001066B0" w:rsidP="001066B0">
      <w:pPr>
        <w:spacing w:after="0" w:line="240" w:lineRule="auto"/>
        <w:jc w:val="center"/>
        <w:rPr>
          <w:rFonts w:ascii="Times New Roman" w:hAnsi="Times New Roman" w:cs="Times New Roman"/>
          <w:sz w:val="28"/>
          <w:szCs w:val="28"/>
        </w:rPr>
      </w:pPr>
      <w:r w:rsidRPr="00485E56">
        <w:rPr>
          <w:rFonts w:ascii="Times New Roman" w:hAnsi="Times New Roman" w:cs="Times New Roman"/>
          <w:sz w:val="28"/>
          <w:szCs w:val="28"/>
        </w:rPr>
        <w:t>Размеры окладов педагогических работников бюджетных учреждений</w:t>
      </w:r>
      <w:r w:rsidRPr="008B70F6">
        <w:rPr>
          <w:rFonts w:ascii="Times New Roman" w:hAnsi="Times New Roman" w:cs="Times New Roman"/>
          <w:sz w:val="27"/>
          <w:szCs w:val="27"/>
        </w:rPr>
        <w:t xml:space="preserve"> </w:t>
      </w:r>
      <w:r w:rsidRPr="00485E56">
        <w:rPr>
          <w:rFonts w:ascii="Times New Roman" w:hAnsi="Times New Roman" w:cs="Times New Roman"/>
          <w:sz w:val="28"/>
          <w:szCs w:val="28"/>
        </w:rPr>
        <w:t xml:space="preserve">дополнительного </w:t>
      </w:r>
      <w:r w:rsidRPr="00827084">
        <w:rPr>
          <w:rFonts w:ascii="Times New Roman" w:hAnsi="Times New Roman" w:cs="Times New Roman"/>
          <w:sz w:val="28"/>
          <w:szCs w:val="28"/>
        </w:rPr>
        <w:t>образования (с учётом ежемесячной компенсации на обеспечение книгоиздательской</w:t>
      </w:r>
      <w:r w:rsidRPr="00827084">
        <w:rPr>
          <w:sz w:val="28"/>
          <w:szCs w:val="28"/>
        </w:rPr>
        <w:t xml:space="preserve"> </w:t>
      </w:r>
      <w:r w:rsidRPr="00827084">
        <w:rPr>
          <w:rFonts w:ascii="Times New Roman" w:hAnsi="Times New Roman" w:cs="Times New Roman"/>
          <w:sz w:val="28"/>
          <w:szCs w:val="28"/>
        </w:rPr>
        <w:t>продукции*)</w:t>
      </w:r>
    </w:p>
    <w:p w:rsidR="001066B0" w:rsidRPr="008C29F4" w:rsidRDefault="001066B0" w:rsidP="001066B0">
      <w:pPr>
        <w:spacing w:after="0" w:line="240" w:lineRule="auto"/>
        <w:jc w:val="center"/>
        <w:rPr>
          <w:rFonts w:ascii="Times New Roman" w:hAnsi="Times New Roman" w:cs="Times New Roman"/>
          <w:sz w:val="27"/>
          <w:szCs w:val="27"/>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6"/>
        <w:gridCol w:w="5673"/>
        <w:gridCol w:w="1270"/>
      </w:tblGrid>
      <w:tr w:rsidR="001066B0" w:rsidTr="001066B0">
        <w:tc>
          <w:tcPr>
            <w:tcW w:w="2696"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5673"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 должности</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1066B0" w:rsidRPr="00BE3FD1" w:rsidRDefault="001066B0" w:rsidP="001066B0">
            <w:pPr>
              <w:spacing w:after="0" w:line="240" w:lineRule="auto"/>
              <w:jc w:val="center"/>
              <w:rPr>
                <w:rFonts w:ascii="Times New Roman" w:hAnsi="Times New Roman" w:cs="Times New Roman"/>
                <w:sz w:val="28"/>
                <w:szCs w:val="28"/>
              </w:rPr>
            </w:pPr>
            <w:r w:rsidRPr="00BE3FD1">
              <w:rPr>
                <w:rFonts w:ascii="Times New Roman" w:hAnsi="Times New Roman" w:cs="Times New Roman"/>
                <w:sz w:val="28"/>
                <w:szCs w:val="28"/>
              </w:rPr>
              <w:t>Размер оклада,  (рублей)</w:t>
            </w:r>
          </w:p>
        </w:tc>
      </w:tr>
      <w:tr w:rsidR="001066B0" w:rsidTr="001066B0">
        <w:tc>
          <w:tcPr>
            <w:tcW w:w="2696"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673"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70" w:type="dxa"/>
            <w:tcBorders>
              <w:top w:val="single" w:sz="4" w:space="0" w:color="000000"/>
              <w:left w:val="single" w:sz="4" w:space="0" w:color="000000"/>
              <w:bottom w:val="single" w:sz="4" w:space="0" w:color="000000"/>
              <w:right w:val="single" w:sz="4" w:space="0" w:color="auto"/>
            </w:tcBorders>
            <w:vAlign w:val="center"/>
            <w:hideMark/>
          </w:tcPr>
          <w:p w:rsidR="001066B0" w:rsidRPr="00BE3FD1"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1066B0" w:rsidTr="001066B0">
        <w:trPr>
          <w:trHeight w:val="1156"/>
        </w:trPr>
        <w:tc>
          <w:tcPr>
            <w:tcW w:w="2696"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первый</w:t>
            </w:r>
          </w:p>
        </w:tc>
        <w:tc>
          <w:tcPr>
            <w:tcW w:w="5673" w:type="dxa"/>
            <w:tcBorders>
              <w:top w:val="single" w:sz="4" w:space="0" w:color="000000"/>
              <w:left w:val="single" w:sz="4" w:space="0" w:color="000000"/>
              <w:right w:val="single" w:sz="4" w:space="0" w:color="000000"/>
            </w:tcBorders>
            <w:vAlign w:val="center"/>
            <w:hideMark/>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tc>
        <w:tc>
          <w:tcPr>
            <w:tcW w:w="1270" w:type="dxa"/>
            <w:tcBorders>
              <w:top w:val="single" w:sz="4" w:space="0" w:color="000000"/>
              <w:left w:val="single" w:sz="4" w:space="0" w:color="000000"/>
              <w:right w:val="single" w:sz="4" w:space="0" w:color="auto"/>
            </w:tcBorders>
            <w:vAlign w:val="center"/>
            <w:hideMark/>
          </w:tcPr>
          <w:p w:rsidR="001066B0" w:rsidRPr="00BE3FD1" w:rsidRDefault="001066B0" w:rsidP="001066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9128</w:t>
            </w:r>
          </w:p>
        </w:tc>
      </w:tr>
      <w:tr w:rsidR="001066B0" w:rsidTr="001066B0">
        <w:trPr>
          <w:trHeight w:val="1541"/>
        </w:trPr>
        <w:tc>
          <w:tcPr>
            <w:tcW w:w="2696"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второй</w:t>
            </w:r>
          </w:p>
        </w:tc>
        <w:tc>
          <w:tcPr>
            <w:tcW w:w="5673"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тренер-преподаватель, инструктор-методист, педагог дополнительного образования, педагог-организатор, администратор тестирования ВФСК ГТО</w:t>
            </w:r>
          </w:p>
        </w:tc>
        <w:tc>
          <w:tcPr>
            <w:tcW w:w="1270" w:type="dxa"/>
            <w:tcBorders>
              <w:top w:val="single" w:sz="4" w:space="0" w:color="000000"/>
              <w:left w:val="single" w:sz="4" w:space="0" w:color="000000"/>
              <w:bottom w:val="single" w:sz="4" w:space="0" w:color="000000"/>
              <w:right w:val="single" w:sz="4" w:space="0" w:color="auto"/>
            </w:tcBorders>
            <w:vAlign w:val="center"/>
            <w:hideMark/>
          </w:tcPr>
          <w:p w:rsidR="001066B0" w:rsidRPr="00BE3FD1" w:rsidRDefault="001066B0" w:rsidP="001066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9128</w:t>
            </w:r>
          </w:p>
        </w:tc>
      </w:tr>
      <w:tr w:rsidR="001066B0" w:rsidTr="001066B0">
        <w:trPr>
          <w:trHeight w:val="893"/>
        </w:trPr>
        <w:tc>
          <w:tcPr>
            <w:tcW w:w="2696"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третий</w:t>
            </w:r>
          </w:p>
        </w:tc>
        <w:tc>
          <w:tcPr>
            <w:tcW w:w="5673" w:type="dxa"/>
            <w:tcBorders>
              <w:top w:val="single" w:sz="4" w:space="0" w:color="000000"/>
              <w:left w:val="single" w:sz="4" w:space="0" w:color="000000"/>
              <w:bottom w:val="single" w:sz="4" w:space="0" w:color="000000"/>
              <w:right w:val="single" w:sz="4" w:space="0" w:color="000000"/>
            </w:tcBorders>
            <w:vAlign w:val="center"/>
            <w:hideMark/>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методист</w:t>
            </w:r>
          </w:p>
        </w:tc>
        <w:tc>
          <w:tcPr>
            <w:tcW w:w="1270" w:type="dxa"/>
            <w:tcBorders>
              <w:top w:val="single" w:sz="4" w:space="0" w:color="000000"/>
              <w:left w:val="single" w:sz="4" w:space="0" w:color="000000"/>
              <w:bottom w:val="single" w:sz="4" w:space="0" w:color="000000"/>
              <w:right w:val="single" w:sz="4" w:space="0" w:color="auto"/>
            </w:tcBorders>
            <w:vAlign w:val="center"/>
            <w:hideMark/>
          </w:tcPr>
          <w:p w:rsidR="001066B0" w:rsidRPr="00BE3FD1" w:rsidRDefault="001066B0" w:rsidP="001066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9500</w:t>
            </w:r>
          </w:p>
        </w:tc>
      </w:tr>
      <w:tr w:rsidR="001066B0" w:rsidTr="001066B0">
        <w:trPr>
          <w:trHeight w:val="978"/>
        </w:trPr>
        <w:tc>
          <w:tcPr>
            <w:tcW w:w="2696" w:type="dxa"/>
            <w:tcBorders>
              <w:top w:val="single" w:sz="4" w:space="0" w:color="000000"/>
              <w:left w:val="single" w:sz="4" w:space="0" w:color="000000"/>
              <w:bottom w:val="single" w:sz="4" w:space="0" w:color="auto"/>
              <w:right w:val="single" w:sz="4" w:space="0" w:color="000000"/>
            </w:tcBorders>
            <w:vAlign w:val="center"/>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четвертый</w:t>
            </w:r>
          </w:p>
        </w:tc>
        <w:tc>
          <w:tcPr>
            <w:tcW w:w="5673" w:type="dxa"/>
            <w:tcBorders>
              <w:top w:val="single" w:sz="4" w:space="0" w:color="000000"/>
              <w:left w:val="single" w:sz="4" w:space="0" w:color="000000"/>
              <w:right w:val="single" w:sz="4" w:space="0" w:color="000000"/>
            </w:tcBorders>
            <w:vAlign w:val="center"/>
            <w:hideMark/>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старший методист</w:t>
            </w:r>
          </w:p>
        </w:tc>
        <w:tc>
          <w:tcPr>
            <w:tcW w:w="1270" w:type="dxa"/>
            <w:tcBorders>
              <w:top w:val="single" w:sz="4" w:space="0" w:color="000000"/>
              <w:left w:val="single" w:sz="4" w:space="0" w:color="000000"/>
              <w:right w:val="single" w:sz="4" w:space="0" w:color="auto"/>
            </w:tcBorders>
            <w:vAlign w:val="center"/>
            <w:hideMark/>
          </w:tcPr>
          <w:p w:rsidR="001066B0" w:rsidRPr="00BE3FD1" w:rsidRDefault="001066B0" w:rsidP="001066B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9500</w:t>
            </w:r>
          </w:p>
        </w:tc>
      </w:tr>
    </w:tbl>
    <w:p w:rsidR="001066B0" w:rsidRDefault="001066B0" w:rsidP="001066B0">
      <w:pPr>
        <w:widowControl w:val="0"/>
        <w:autoSpaceDE w:val="0"/>
        <w:autoSpaceDN w:val="0"/>
        <w:spacing w:before="120" w:after="120"/>
        <w:jc w:val="both"/>
        <w:rPr>
          <w:rFonts w:ascii="Times New Roman" w:hAnsi="Times New Roman" w:cs="Times New Roman"/>
          <w:sz w:val="28"/>
          <w:szCs w:val="28"/>
        </w:rPr>
      </w:pPr>
      <w:r w:rsidRPr="00827084">
        <w:rPr>
          <w:rFonts w:ascii="Times New Roman" w:hAnsi="Times New Roman" w:cs="Times New Roman"/>
          <w:sz w:val="27"/>
          <w:szCs w:val="27"/>
        </w:rPr>
        <w:t>*Согласно ст.108 Федерального закона от 29.12.2012 № 273-ФЗ «Об образовании в Российской Федерации».</w:t>
      </w:r>
      <w:r w:rsidRPr="008C29F4">
        <w:rPr>
          <w:rFonts w:ascii="Times New Roman" w:hAnsi="Times New Roman" w:cs="Times New Roman"/>
          <w:sz w:val="27"/>
          <w:szCs w:val="27"/>
        </w:rPr>
        <w:t xml:space="preserve"> </w:t>
      </w:r>
      <w:r>
        <w:rPr>
          <w:rFonts w:ascii="Times New Roman" w:hAnsi="Times New Roman" w:cs="Times New Roman"/>
          <w:sz w:val="28"/>
          <w:szCs w:val="28"/>
        </w:rPr>
        <w:br w:type="page"/>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r>
        <w:rPr>
          <w:rFonts w:ascii="Times New Roman" w:hAnsi="Times New Roman" w:cs="Times New Roman"/>
          <w:sz w:val="28"/>
          <w:szCs w:val="28"/>
        </w:rPr>
        <w:br/>
        <w:t xml:space="preserve">к положению об оплате труда работников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бюджетных</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учреждений дополнительного образования,</w:t>
      </w:r>
    </w:p>
    <w:p w:rsidR="001066B0" w:rsidRDefault="001066B0" w:rsidP="001066B0">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комитету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Рубцовского</w:t>
      </w:r>
    </w:p>
    <w:p w:rsidR="001066B0" w:rsidRPr="00870F1F"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района по образованию</w:t>
      </w:r>
    </w:p>
    <w:p w:rsidR="001066B0" w:rsidRDefault="001066B0" w:rsidP="001066B0">
      <w:pPr>
        <w:spacing w:after="0" w:line="240" w:lineRule="auto"/>
        <w:jc w:val="both"/>
        <w:rPr>
          <w:rFonts w:ascii="Times New Roman" w:hAnsi="Times New Roman" w:cs="Times New Roman"/>
          <w:sz w:val="28"/>
          <w:szCs w:val="28"/>
        </w:rPr>
      </w:pPr>
    </w:p>
    <w:p w:rsidR="001066B0" w:rsidRPr="00B13049" w:rsidRDefault="001066B0" w:rsidP="001066B0">
      <w:pPr>
        <w:spacing w:after="0" w:line="240" w:lineRule="auto"/>
        <w:jc w:val="center"/>
        <w:rPr>
          <w:rFonts w:ascii="Times New Roman" w:hAnsi="Times New Roman" w:cs="Times New Roman"/>
          <w:sz w:val="28"/>
          <w:szCs w:val="28"/>
        </w:rPr>
      </w:pPr>
      <w:r w:rsidRPr="00B13049">
        <w:rPr>
          <w:rFonts w:ascii="Times New Roman" w:hAnsi="Times New Roman" w:cs="Times New Roman"/>
          <w:sz w:val="28"/>
          <w:szCs w:val="28"/>
        </w:rPr>
        <w:t>Размеры окладов</w:t>
      </w:r>
    </w:p>
    <w:p w:rsidR="001066B0" w:rsidRPr="00B13049" w:rsidRDefault="001066B0" w:rsidP="001066B0">
      <w:pPr>
        <w:spacing w:after="0" w:line="240" w:lineRule="auto"/>
        <w:jc w:val="center"/>
        <w:rPr>
          <w:rFonts w:ascii="Times New Roman" w:hAnsi="Times New Roman" w:cs="Times New Roman"/>
          <w:sz w:val="28"/>
          <w:szCs w:val="28"/>
        </w:rPr>
      </w:pPr>
      <w:r w:rsidRPr="00B13049">
        <w:rPr>
          <w:rFonts w:ascii="Times New Roman" w:hAnsi="Times New Roman" w:cs="Times New Roman"/>
          <w:sz w:val="28"/>
          <w:szCs w:val="28"/>
        </w:rPr>
        <w:t>специалистов и рабочих</w:t>
      </w:r>
    </w:p>
    <w:p w:rsidR="001066B0" w:rsidRPr="00B13049" w:rsidRDefault="001066B0" w:rsidP="001066B0">
      <w:pPr>
        <w:spacing w:after="0" w:line="240" w:lineRule="auto"/>
        <w:jc w:val="center"/>
        <w:rPr>
          <w:rFonts w:ascii="Times New Roman" w:hAnsi="Times New Roman" w:cs="Times New Roman"/>
          <w:sz w:val="28"/>
          <w:szCs w:val="28"/>
        </w:rPr>
      </w:pPr>
      <w:r w:rsidRPr="00B13049">
        <w:rPr>
          <w:rFonts w:ascii="Times New Roman" w:hAnsi="Times New Roman" w:cs="Times New Roman"/>
          <w:sz w:val="28"/>
          <w:szCs w:val="28"/>
        </w:rPr>
        <w:t>муниципального бюджетного учреждения</w:t>
      </w:r>
    </w:p>
    <w:p w:rsidR="001066B0" w:rsidRDefault="001066B0" w:rsidP="001066B0">
      <w:pPr>
        <w:spacing w:after="0" w:line="240" w:lineRule="auto"/>
        <w:jc w:val="center"/>
        <w:rPr>
          <w:rFonts w:ascii="Times New Roman" w:hAnsi="Times New Roman" w:cs="Times New Roman"/>
          <w:sz w:val="28"/>
          <w:szCs w:val="28"/>
        </w:rPr>
      </w:pPr>
      <w:r w:rsidRPr="00B13049">
        <w:rPr>
          <w:rFonts w:ascii="Times New Roman" w:hAnsi="Times New Roman" w:cs="Times New Roman"/>
          <w:sz w:val="28"/>
          <w:szCs w:val="28"/>
        </w:rPr>
        <w:t>дополнительного образования</w:t>
      </w:r>
    </w:p>
    <w:p w:rsidR="001066B0" w:rsidRDefault="001066B0" w:rsidP="001066B0">
      <w:pPr>
        <w:spacing w:after="0" w:line="240" w:lineRule="auto"/>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600"/>
        <w:gridCol w:w="3352"/>
        <w:gridCol w:w="1916"/>
      </w:tblGrid>
      <w:tr w:rsidR="001066B0" w:rsidTr="001066B0">
        <w:tc>
          <w:tcPr>
            <w:tcW w:w="594" w:type="dxa"/>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1066B0" w:rsidRDefault="001066B0" w:rsidP="001066B0">
            <w:pPr>
              <w:spacing w:after="0" w:line="240"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00" w:type="dxa"/>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Квалификационный</w:t>
            </w:r>
          </w:p>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3353" w:type="dxa"/>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должностей</w:t>
            </w:r>
          </w:p>
        </w:tc>
        <w:tc>
          <w:tcPr>
            <w:tcW w:w="1916" w:type="dxa"/>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Размер </w:t>
            </w:r>
          </w:p>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оклада                (рублей)</w:t>
            </w:r>
          </w:p>
        </w:tc>
      </w:tr>
      <w:tr w:rsidR="001066B0" w:rsidTr="001066B0">
        <w:tc>
          <w:tcPr>
            <w:tcW w:w="594" w:type="dxa"/>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00" w:type="dxa"/>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353" w:type="dxa"/>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916" w:type="dxa"/>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066B0" w:rsidTr="001066B0">
        <w:tc>
          <w:tcPr>
            <w:tcW w:w="9612" w:type="dxa"/>
            <w:gridSpan w:val="4"/>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Профессиональные квалификационные группы</w:t>
            </w:r>
          </w:p>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специалистов и служащих </w:t>
            </w:r>
          </w:p>
        </w:tc>
      </w:tr>
      <w:tr w:rsidR="001066B0" w:rsidTr="001066B0">
        <w:tc>
          <w:tcPr>
            <w:tcW w:w="594" w:type="dxa"/>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3659" w:type="dxa"/>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Специалисты и служащие первого уровня </w:t>
            </w:r>
          </w:p>
        </w:tc>
        <w:tc>
          <w:tcPr>
            <w:tcW w:w="3402" w:type="dxa"/>
            <w:tcBorders>
              <w:top w:val="single" w:sz="4" w:space="0" w:color="000000"/>
              <w:left w:val="single" w:sz="4" w:space="0" w:color="000000"/>
              <w:bottom w:val="single" w:sz="4" w:space="0" w:color="000000"/>
              <w:right w:val="single" w:sz="4" w:space="0" w:color="000000"/>
            </w:tcBorders>
            <w:hideMark/>
          </w:tcPr>
          <w:p w:rsidR="001066B0" w:rsidRDefault="001066B0" w:rsidP="0010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делопроизводитель</w:t>
            </w:r>
          </w:p>
          <w:p w:rsidR="001066B0" w:rsidRDefault="001066B0" w:rsidP="0010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руководителя</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1066B0" w:rsidRPr="005714CE" w:rsidRDefault="001066B0" w:rsidP="001066B0">
            <w:pPr>
              <w:spacing w:after="0" w:line="240" w:lineRule="auto"/>
              <w:jc w:val="center"/>
              <w:rPr>
                <w:rFonts w:ascii="Times New Roman" w:hAnsi="Times New Roman" w:cs="Times New Roman"/>
                <w:sz w:val="28"/>
                <w:szCs w:val="28"/>
              </w:rPr>
            </w:pPr>
            <w:r w:rsidRPr="005714CE">
              <w:rPr>
                <w:rFonts w:ascii="Times New Roman" w:hAnsi="Times New Roman" w:cs="Times New Roman"/>
                <w:sz w:val="28"/>
                <w:szCs w:val="28"/>
              </w:rPr>
              <w:t>4</w:t>
            </w:r>
            <w:r>
              <w:rPr>
                <w:rFonts w:ascii="Times New Roman" w:hAnsi="Times New Roman" w:cs="Times New Roman"/>
                <w:sz w:val="28"/>
                <w:szCs w:val="28"/>
              </w:rPr>
              <w:t>542</w:t>
            </w:r>
          </w:p>
        </w:tc>
      </w:tr>
      <w:tr w:rsidR="001066B0" w:rsidRPr="00E24E6F" w:rsidTr="001066B0">
        <w:tc>
          <w:tcPr>
            <w:tcW w:w="594" w:type="dxa"/>
            <w:tcBorders>
              <w:top w:val="single" w:sz="4" w:space="0" w:color="000000"/>
              <w:left w:val="single" w:sz="4" w:space="0" w:color="000000"/>
              <w:bottom w:val="single" w:sz="4" w:space="0" w:color="000000"/>
              <w:right w:val="single" w:sz="4" w:space="0" w:color="000000"/>
            </w:tcBorders>
            <w:hideMark/>
          </w:tcPr>
          <w:p w:rsidR="001066B0" w:rsidRPr="00E24E6F" w:rsidRDefault="001066B0" w:rsidP="001066B0">
            <w:pPr>
              <w:spacing w:after="0" w:line="240" w:lineRule="auto"/>
              <w:jc w:val="both"/>
              <w:rPr>
                <w:rFonts w:ascii="Times New Roman" w:hAnsi="Times New Roman" w:cs="Times New Roman"/>
                <w:sz w:val="28"/>
                <w:szCs w:val="28"/>
              </w:rPr>
            </w:pPr>
            <w:r w:rsidRPr="00E24E6F">
              <w:rPr>
                <w:rFonts w:ascii="Times New Roman" w:hAnsi="Times New Roman" w:cs="Times New Roman"/>
                <w:sz w:val="28"/>
                <w:szCs w:val="28"/>
              </w:rPr>
              <w:t>1.2</w:t>
            </w:r>
          </w:p>
        </w:tc>
        <w:tc>
          <w:tcPr>
            <w:tcW w:w="3659" w:type="dxa"/>
            <w:tcBorders>
              <w:top w:val="single" w:sz="4" w:space="0" w:color="000000"/>
              <w:left w:val="single" w:sz="4" w:space="0" w:color="000000"/>
              <w:bottom w:val="single" w:sz="4" w:space="0" w:color="000000"/>
              <w:right w:val="single" w:sz="4" w:space="0" w:color="000000"/>
            </w:tcBorders>
            <w:hideMark/>
          </w:tcPr>
          <w:p w:rsidR="001066B0" w:rsidRPr="00E24E6F" w:rsidRDefault="001066B0" w:rsidP="001066B0">
            <w:pPr>
              <w:spacing w:after="0" w:line="240" w:lineRule="auto"/>
              <w:rPr>
                <w:rFonts w:ascii="Times New Roman" w:hAnsi="Times New Roman" w:cs="Times New Roman"/>
                <w:sz w:val="28"/>
                <w:szCs w:val="28"/>
              </w:rPr>
            </w:pPr>
            <w:r w:rsidRPr="00E24E6F">
              <w:rPr>
                <w:rFonts w:ascii="Times New Roman" w:hAnsi="Times New Roman" w:cs="Times New Roman"/>
                <w:sz w:val="28"/>
                <w:szCs w:val="28"/>
              </w:rPr>
              <w:t xml:space="preserve">Специалисты и служащие второго уровня </w:t>
            </w:r>
          </w:p>
        </w:tc>
        <w:tc>
          <w:tcPr>
            <w:tcW w:w="3402" w:type="dxa"/>
            <w:tcBorders>
              <w:top w:val="single" w:sz="4" w:space="0" w:color="000000"/>
              <w:left w:val="single" w:sz="4" w:space="0" w:color="000000"/>
              <w:bottom w:val="single" w:sz="4" w:space="0" w:color="000000"/>
              <w:right w:val="single" w:sz="4" w:space="0" w:color="000000"/>
            </w:tcBorders>
            <w:hideMark/>
          </w:tcPr>
          <w:p w:rsidR="001066B0" w:rsidRPr="00E24E6F" w:rsidRDefault="001066B0" w:rsidP="001066B0">
            <w:pPr>
              <w:spacing w:after="0" w:line="240" w:lineRule="auto"/>
              <w:jc w:val="both"/>
              <w:rPr>
                <w:rFonts w:ascii="Times New Roman" w:hAnsi="Times New Roman" w:cs="Times New Roman"/>
                <w:sz w:val="28"/>
                <w:szCs w:val="28"/>
              </w:rPr>
            </w:pPr>
            <w:r w:rsidRPr="00E24E6F">
              <w:rPr>
                <w:rFonts w:ascii="Times New Roman" w:hAnsi="Times New Roman" w:cs="Times New Roman"/>
                <w:sz w:val="28"/>
                <w:szCs w:val="28"/>
              </w:rPr>
              <w:t>механик</w:t>
            </w:r>
          </w:p>
          <w:p w:rsidR="001066B0" w:rsidRPr="00E24E6F" w:rsidRDefault="001066B0" w:rsidP="001066B0">
            <w:pPr>
              <w:spacing w:after="0" w:line="240" w:lineRule="auto"/>
              <w:jc w:val="both"/>
              <w:rPr>
                <w:rFonts w:ascii="Times New Roman" w:hAnsi="Times New Roman" w:cs="Times New Roman"/>
                <w:sz w:val="28"/>
                <w:szCs w:val="28"/>
              </w:rPr>
            </w:pPr>
            <w:r w:rsidRPr="00E24E6F">
              <w:rPr>
                <w:rFonts w:ascii="Times New Roman" w:hAnsi="Times New Roman" w:cs="Times New Roman"/>
                <w:sz w:val="28"/>
                <w:szCs w:val="28"/>
              </w:rPr>
              <w:t>программист</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1066B0" w:rsidRPr="00E24E6F" w:rsidRDefault="001066B0" w:rsidP="001066B0">
            <w:pPr>
              <w:spacing w:after="0" w:line="240" w:lineRule="auto"/>
              <w:jc w:val="center"/>
              <w:rPr>
                <w:rFonts w:ascii="Times New Roman" w:hAnsi="Times New Roman" w:cs="Times New Roman"/>
                <w:sz w:val="28"/>
                <w:szCs w:val="28"/>
              </w:rPr>
            </w:pPr>
            <w:r w:rsidRPr="00E24E6F">
              <w:rPr>
                <w:rFonts w:ascii="Times New Roman" w:hAnsi="Times New Roman" w:cs="Times New Roman"/>
                <w:sz w:val="28"/>
                <w:szCs w:val="28"/>
              </w:rPr>
              <w:t>4</w:t>
            </w:r>
            <w:r>
              <w:rPr>
                <w:rFonts w:ascii="Times New Roman" w:hAnsi="Times New Roman" w:cs="Times New Roman"/>
                <w:sz w:val="28"/>
                <w:szCs w:val="28"/>
              </w:rPr>
              <w:t>940</w:t>
            </w:r>
          </w:p>
        </w:tc>
      </w:tr>
      <w:tr w:rsidR="001066B0" w:rsidRPr="00E24E6F" w:rsidTr="001066B0">
        <w:tc>
          <w:tcPr>
            <w:tcW w:w="9612" w:type="dxa"/>
            <w:gridSpan w:val="4"/>
            <w:tcBorders>
              <w:top w:val="single" w:sz="4" w:space="0" w:color="000000"/>
              <w:left w:val="single" w:sz="4" w:space="0" w:color="000000"/>
              <w:bottom w:val="single" w:sz="4" w:space="0" w:color="000000"/>
              <w:right w:val="single" w:sz="4" w:space="0" w:color="000000"/>
            </w:tcBorders>
            <w:vAlign w:val="center"/>
            <w:hideMark/>
          </w:tcPr>
          <w:p w:rsidR="001066B0" w:rsidRPr="00E24E6F" w:rsidRDefault="001066B0" w:rsidP="001066B0">
            <w:pPr>
              <w:spacing w:after="0" w:line="240" w:lineRule="auto"/>
              <w:jc w:val="center"/>
              <w:rPr>
                <w:rFonts w:ascii="Times New Roman" w:hAnsi="Times New Roman" w:cs="Times New Roman"/>
                <w:sz w:val="28"/>
                <w:szCs w:val="28"/>
              </w:rPr>
            </w:pPr>
            <w:r w:rsidRPr="00E24E6F">
              <w:rPr>
                <w:rFonts w:ascii="Times New Roman" w:hAnsi="Times New Roman" w:cs="Times New Roman"/>
                <w:sz w:val="28"/>
                <w:szCs w:val="28"/>
              </w:rPr>
              <w:t>2. Профессиональные квалификационные группы</w:t>
            </w:r>
          </w:p>
          <w:p w:rsidR="001066B0" w:rsidRPr="00E24E6F" w:rsidRDefault="001066B0" w:rsidP="001066B0">
            <w:pPr>
              <w:spacing w:after="0" w:line="240" w:lineRule="auto"/>
              <w:jc w:val="center"/>
              <w:rPr>
                <w:rFonts w:ascii="Times New Roman" w:hAnsi="Times New Roman" w:cs="Times New Roman"/>
                <w:sz w:val="28"/>
                <w:szCs w:val="28"/>
              </w:rPr>
            </w:pPr>
            <w:r w:rsidRPr="00E24E6F">
              <w:rPr>
                <w:rFonts w:ascii="Times New Roman" w:hAnsi="Times New Roman" w:cs="Times New Roman"/>
                <w:sz w:val="28"/>
                <w:szCs w:val="28"/>
              </w:rPr>
              <w:t>общеотраслевых профессий рабочих</w:t>
            </w:r>
          </w:p>
        </w:tc>
      </w:tr>
      <w:tr w:rsidR="001066B0" w:rsidRPr="00E24E6F" w:rsidTr="001066B0">
        <w:trPr>
          <w:trHeight w:val="612"/>
        </w:trPr>
        <w:tc>
          <w:tcPr>
            <w:tcW w:w="594" w:type="dxa"/>
            <w:vMerge w:val="restart"/>
            <w:tcBorders>
              <w:top w:val="single" w:sz="4" w:space="0" w:color="000000"/>
              <w:left w:val="single" w:sz="4" w:space="0" w:color="000000"/>
              <w:right w:val="single" w:sz="4" w:space="0" w:color="000000"/>
            </w:tcBorders>
            <w:hideMark/>
          </w:tcPr>
          <w:p w:rsidR="001066B0" w:rsidRPr="00E24E6F" w:rsidRDefault="001066B0" w:rsidP="001066B0">
            <w:pPr>
              <w:spacing w:after="0" w:line="240" w:lineRule="auto"/>
              <w:jc w:val="both"/>
              <w:rPr>
                <w:rFonts w:ascii="Times New Roman" w:hAnsi="Times New Roman" w:cs="Times New Roman"/>
                <w:sz w:val="28"/>
                <w:szCs w:val="28"/>
              </w:rPr>
            </w:pPr>
            <w:r w:rsidRPr="00E24E6F">
              <w:rPr>
                <w:rFonts w:ascii="Times New Roman" w:hAnsi="Times New Roman" w:cs="Times New Roman"/>
                <w:sz w:val="28"/>
                <w:szCs w:val="28"/>
              </w:rPr>
              <w:t>2.1</w:t>
            </w:r>
          </w:p>
        </w:tc>
        <w:tc>
          <w:tcPr>
            <w:tcW w:w="3659" w:type="dxa"/>
            <w:vMerge w:val="restart"/>
            <w:tcBorders>
              <w:top w:val="single" w:sz="4" w:space="0" w:color="000000"/>
              <w:left w:val="single" w:sz="4" w:space="0" w:color="000000"/>
              <w:right w:val="single" w:sz="4" w:space="0" w:color="000000"/>
            </w:tcBorders>
            <w:hideMark/>
          </w:tcPr>
          <w:p w:rsidR="001066B0" w:rsidRPr="00E24E6F" w:rsidRDefault="001066B0" w:rsidP="001066B0">
            <w:pPr>
              <w:spacing w:after="0" w:line="240" w:lineRule="auto"/>
              <w:jc w:val="both"/>
              <w:rPr>
                <w:rFonts w:ascii="Times New Roman" w:hAnsi="Times New Roman" w:cs="Times New Roman"/>
                <w:sz w:val="28"/>
                <w:szCs w:val="28"/>
              </w:rPr>
            </w:pPr>
            <w:r w:rsidRPr="00E24E6F">
              <w:rPr>
                <w:rFonts w:ascii="Times New Roman" w:hAnsi="Times New Roman" w:cs="Times New Roman"/>
                <w:sz w:val="28"/>
                <w:szCs w:val="28"/>
              </w:rPr>
              <w:t>Общеотраслевые профессии рабочих первого уровня</w:t>
            </w:r>
          </w:p>
        </w:tc>
        <w:tc>
          <w:tcPr>
            <w:tcW w:w="3402" w:type="dxa"/>
            <w:tcBorders>
              <w:top w:val="single" w:sz="4" w:space="0" w:color="000000"/>
              <w:left w:val="single" w:sz="4" w:space="0" w:color="000000"/>
              <w:bottom w:val="single" w:sz="4" w:space="0" w:color="000000"/>
              <w:right w:val="single" w:sz="4" w:space="0" w:color="000000"/>
            </w:tcBorders>
            <w:hideMark/>
          </w:tcPr>
          <w:p w:rsidR="001066B0" w:rsidRPr="00E24E6F" w:rsidRDefault="001066B0" w:rsidP="001066B0">
            <w:pPr>
              <w:spacing w:after="0" w:line="240" w:lineRule="auto"/>
              <w:rPr>
                <w:rFonts w:ascii="Times New Roman" w:hAnsi="Times New Roman" w:cs="Times New Roman"/>
                <w:sz w:val="28"/>
                <w:szCs w:val="28"/>
              </w:rPr>
            </w:pPr>
            <w:r w:rsidRPr="00E24E6F">
              <w:rPr>
                <w:rFonts w:ascii="Times New Roman" w:hAnsi="Times New Roman" w:cs="Times New Roman"/>
                <w:sz w:val="28"/>
                <w:szCs w:val="28"/>
              </w:rPr>
              <w:t>уборщик служебных помещений</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1066B0" w:rsidRPr="00E24E6F" w:rsidRDefault="001066B0" w:rsidP="001066B0">
            <w:pPr>
              <w:spacing w:after="0" w:line="240" w:lineRule="auto"/>
              <w:jc w:val="center"/>
              <w:rPr>
                <w:rFonts w:ascii="Times New Roman" w:hAnsi="Times New Roman" w:cs="Times New Roman"/>
                <w:sz w:val="28"/>
                <w:szCs w:val="28"/>
              </w:rPr>
            </w:pPr>
            <w:r w:rsidRPr="00E24E6F">
              <w:rPr>
                <w:rFonts w:ascii="Times New Roman" w:hAnsi="Times New Roman" w:cs="Times New Roman"/>
                <w:sz w:val="28"/>
                <w:szCs w:val="28"/>
              </w:rPr>
              <w:t>37</w:t>
            </w:r>
            <w:r>
              <w:rPr>
                <w:rFonts w:ascii="Times New Roman" w:hAnsi="Times New Roman" w:cs="Times New Roman"/>
                <w:sz w:val="28"/>
                <w:szCs w:val="28"/>
              </w:rPr>
              <w:t>84</w:t>
            </w:r>
          </w:p>
        </w:tc>
      </w:tr>
      <w:tr w:rsidR="001066B0" w:rsidRPr="00E24E6F" w:rsidTr="001066B0">
        <w:trPr>
          <w:trHeight w:val="491"/>
        </w:trPr>
        <w:tc>
          <w:tcPr>
            <w:tcW w:w="0" w:type="auto"/>
            <w:vMerge/>
            <w:tcBorders>
              <w:left w:val="single" w:sz="4" w:space="0" w:color="000000"/>
              <w:right w:val="single" w:sz="4" w:space="0" w:color="000000"/>
            </w:tcBorders>
            <w:vAlign w:val="center"/>
            <w:hideMark/>
          </w:tcPr>
          <w:p w:rsidR="001066B0" w:rsidRPr="00E24E6F" w:rsidRDefault="001066B0" w:rsidP="001066B0">
            <w:pPr>
              <w:spacing w:after="0" w:line="240" w:lineRule="auto"/>
              <w:rPr>
                <w:rFonts w:ascii="Times New Roman" w:hAnsi="Times New Roman" w:cs="Times New Roman"/>
                <w:sz w:val="28"/>
                <w:szCs w:val="28"/>
              </w:rPr>
            </w:pPr>
          </w:p>
        </w:tc>
        <w:tc>
          <w:tcPr>
            <w:tcW w:w="0" w:type="auto"/>
            <w:vMerge/>
            <w:tcBorders>
              <w:left w:val="single" w:sz="4" w:space="0" w:color="000000"/>
              <w:right w:val="single" w:sz="4" w:space="0" w:color="000000"/>
            </w:tcBorders>
            <w:vAlign w:val="center"/>
            <w:hideMark/>
          </w:tcPr>
          <w:p w:rsidR="001066B0" w:rsidRPr="00E24E6F" w:rsidRDefault="001066B0" w:rsidP="001066B0">
            <w:pPr>
              <w:spacing w:after="0" w:line="240" w:lineRule="auto"/>
              <w:rPr>
                <w:rFonts w:ascii="Times New Roman" w:hAnsi="Times New Roman" w:cs="Times New Roman"/>
                <w:sz w:val="28"/>
                <w:szCs w:val="28"/>
              </w:rPr>
            </w:pPr>
          </w:p>
        </w:tc>
        <w:tc>
          <w:tcPr>
            <w:tcW w:w="3355" w:type="dxa"/>
            <w:tcBorders>
              <w:top w:val="single" w:sz="4" w:space="0" w:color="000000"/>
              <w:left w:val="single" w:sz="4" w:space="0" w:color="000000"/>
              <w:right w:val="single" w:sz="4" w:space="0" w:color="000000"/>
            </w:tcBorders>
            <w:hideMark/>
          </w:tcPr>
          <w:p w:rsidR="001066B0" w:rsidRPr="00E24E6F" w:rsidRDefault="001066B0" w:rsidP="001066B0">
            <w:pPr>
              <w:spacing w:after="0" w:line="240" w:lineRule="auto"/>
              <w:rPr>
                <w:rFonts w:ascii="Times New Roman" w:hAnsi="Times New Roman" w:cs="Times New Roman"/>
                <w:sz w:val="28"/>
                <w:szCs w:val="28"/>
              </w:rPr>
            </w:pPr>
            <w:r w:rsidRPr="00E24E6F">
              <w:rPr>
                <w:rFonts w:ascii="Times New Roman" w:hAnsi="Times New Roman" w:cs="Times New Roman"/>
                <w:sz w:val="28"/>
                <w:szCs w:val="28"/>
              </w:rPr>
              <w:t>рабочий по заливке катка</w:t>
            </w:r>
          </w:p>
        </w:tc>
        <w:tc>
          <w:tcPr>
            <w:tcW w:w="1916" w:type="dxa"/>
            <w:tcBorders>
              <w:top w:val="single" w:sz="4" w:space="0" w:color="000000"/>
              <w:left w:val="single" w:sz="4" w:space="0" w:color="000000"/>
              <w:right w:val="single" w:sz="4" w:space="0" w:color="000000"/>
            </w:tcBorders>
            <w:vAlign w:val="center"/>
            <w:hideMark/>
          </w:tcPr>
          <w:p w:rsidR="001066B0" w:rsidRPr="00E24E6F"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r w:rsidRPr="00E24E6F">
              <w:rPr>
                <w:rFonts w:ascii="Times New Roman" w:hAnsi="Times New Roman" w:cs="Times New Roman"/>
                <w:sz w:val="28"/>
                <w:szCs w:val="28"/>
              </w:rPr>
              <w:t>8</w:t>
            </w:r>
            <w:r>
              <w:rPr>
                <w:rFonts w:ascii="Times New Roman" w:hAnsi="Times New Roman" w:cs="Times New Roman"/>
                <w:sz w:val="28"/>
                <w:szCs w:val="28"/>
              </w:rPr>
              <w:t>4</w:t>
            </w:r>
          </w:p>
        </w:tc>
      </w:tr>
      <w:tr w:rsidR="001066B0" w:rsidRPr="00E24E6F" w:rsidTr="001066B0">
        <w:trPr>
          <w:trHeight w:val="612"/>
        </w:trPr>
        <w:tc>
          <w:tcPr>
            <w:tcW w:w="0" w:type="auto"/>
            <w:vMerge/>
            <w:tcBorders>
              <w:left w:val="single" w:sz="4" w:space="0" w:color="000000"/>
              <w:bottom w:val="single" w:sz="4" w:space="0" w:color="000000"/>
              <w:right w:val="single" w:sz="4" w:space="0" w:color="000000"/>
            </w:tcBorders>
            <w:vAlign w:val="center"/>
            <w:hideMark/>
          </w:tcPr>
          <w:p w:rsidR="001066B0" w:rsidRPr="00E24E6F" w:rsidRDefault="001066B0" w:rsidP="001066B0">
            <w:pPr>
              <w:spacing w:after="0" w:line="240" w:lineRule="auto"/>
              <w:rPr>
                <w:rFonts w:ascii="Times New Roman" w:hAnsi="Times New Roman" w:cs="Times New Roman"/>
                <w:sz w:val="28"/>
                <w:szCs w:val="28"/>
              </w:rPr>
            </w:pPr>
          </w:p>
        </w:tc>
        <w:tc>
          <w:tcPr>
            <w:tcW w:w="0" w:type="auto"/>
            <w:vMerge/>
            <w:tcBorders>
              <w:left w:val="single" w:sz="4" w:space="0" w:color="000000"/>
              <w:bottom w:val="single" w:sz="4" w:space="0" w:color="000000"/>
              <w:right w:val="single" w:sz="4" w:space="0" w:color="000000"/>
            </w:tcBorders>
            <w:vAlign w:val="center"/>
            <w:hideMark/>
          </w:tcPr>
          <w:p w:rsidR="001066B0" w:rsidRPr="00E24E6F" w:rsidRDefault="001066B0" w:rsidP="001066B0">
            <w:pPr>
              <w:spacing w:after="0" w:line="240" w:lineRule="auto"/>
              <w:rPr>
                <w:rFonts w:ascii="Times New Roman" w:hAnsi="Times New Roman" w:cs="Times New Roman"/>
                <w:sz w:val="28"/>
                <w:szCs w:val="28"/>
              </w:rPr>
            </w:pPr>
          </w:p>
        </w:tc>
        <w:tc>
          <w:tcPr>
            <w:tcW w:w="3353" w:type="dxa"/>
            <w:tcBorders>
              <w:top w:val="single" w:sz="4" w:space="0" w:color="000000"/>
              <w:left w:val="single" w:sz="4" w:space="0" w:color="000000"/>
              <w:bottom w:val="single" w:sz="4" w:space="0" w:color="000000"/>
              <w:right w:val="single" w:sz="4" w:space="0" w:color="000000"/>
            </w:tcBorders>
            <w:hideMark/>
          </w:tcPr>
          <w:p w:rsidR="001066B0" w:rsidRPr="00E24E6F" w:rsidRDefault="001066B0" w:rsidP="001066B0">
            <w:pPr>
              <w:spacing w:after="0" w:line="240" w:lineRule="auto"/>
              <w:rPr>
                <w:rFonts w:ascii="Times New Roman" w:hAnsi="Times New Roman" w:cs="Times New Roman"/>
                <w:sz w:val="28"/>
                <w:szCs w:val="28"/>
              </w:rPr>
            </w:pPr>
            <w:r w:rsidRPr="00E24E6F">
              <w:rPr>
                <w:rFonts w:ascii="Times New Roman" w:hAnsi="Times New Roman" w:cs="Times New Roman"/>
                <w:sz w:val="28"/>
                <w:szCs w:val="28"/>
              </w:rPr>
              <w:t>сторож</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1066B0" w:rsidRPr="00E24E6F" w:rsidRDefault="001066B0" w:rsidP="001066B0">
            <w:pPr>
              <w:spacing w:after="0" w:line="240" w:lineRule="auto"/>
              <w:jc w:val="center"/>
              <w:rPr>
                <w:rFonts w:ascii="Times New Roman" w:hAnsi="Times New Roman" w:cs="Times New Roman"/>
                <w:sz w:val="28"/>
                <w:szCs w:val="28"/>
              </w:rPr>
            </w:pPr>
            <w:r w:rsidRPr="00E24E6F">
              <w:rPr>
                <w:rFonts w:ascii="Times New Roman" w:hAnsi="Times New Roman" w:cs="Times New Roman"/>
                <w:sz w:val="28"/>
                <w:szCs w:val="28"/>
              </w:rPr>
              <w:t>37</w:t>
            </w:r>
            <w:r>
              <w:rPr>
                <w:rFonts w:ascii="Times New Roman" w:hAnsi="Times New Roman" w:cs="Times New Roman"/>
                <w:sz w:val="28"/>
                <w:szCs w:val="28"/>
              </w:rPr>
              <w:t>84</w:t>
            </w:r>
          </w:p>
        </w:tc>
      </w:tr>
      <w:tr w:rsidR="001066B0" w:rsidRPr="00E24E6F" w:rsidTr="001066B0">
        <w:trPr>
          <w:trHeight w:val="435"/>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1066B0" w:rsidRPr="00E24E6F" w:rsidRDefault="001066B0" w:rsidP="001066B0">
            <w:pPr>
              <w:spacing w:after="0" w:line="240" w:lineRule="auto"/>
              <w:jc w:val="both"/>
              <w:rPr>
                <w:rFonts w:ascii="Times New Roman" w:hAnsi="Times New Roman" w:cs="Times New Roman"/>
                <w:sz w:val="28"/>
                <w:szCs w:val="28"/>
              </w:rPr>
            </w:pPr>
            <w:r w:rsidRPr="00E24E6F">
              <w:rPr>
                <w:rFonts w:ascii="Times New Roman" w:hAnsi="Times New Roman" w:cs="Times New Roman"/>
                <w:sz w:val="28"/>
                <w:szCs w:val="28"/>
              </w:rPr>
              <w:t>2.2</w:t>
            </w:r>
          </w:p>
        </w:tc>
        <w:tc>
          <w:tcPr>
            <w:tcW w:w="3600" w:type="dxa"/>
            <w:vMerge w:val="restart"/>
            <w:tcBorders>
              <w:top w:val="single" w:sz="4" w:space="0" w:color="000000"/>
              <w:left w:val="single" w:sz="4" w:space="0" w:color="000000"/>
              <w:bottom w:val="single" w:sz="4" w:space="0" w:color="000000"/>
              <w:right w:val="single" w:sz="4" w:space="0" w:color="000000"/>
            </w:tcBorders>
            <w:hideMark/>
          </w:tcPr>
          <w:p w:rsidR="001066B0" w:rsidRPr="00E24E6F" w:rsidRDefault="001066B0" w:rsidP="001066B0">
            <w:pPr>
              <w:spacing w:after="0" w:line="240" w:lineRule="auto"/>
              <w:rPr>
                <w:rFonts w:ascii="Times New Roman" w:hAnsi="Times New Roman" w:cs="Times New Roman"/>
                <w:sz w:val="28"/>
                <w:szCs w:val="28"/>
              </w:rPr>
            </w:pPr>
            <w:r w:rsidRPr="00E24E6F">
              <w:rPr>
                <w:rFonts w:ascii="Times New Roman" w:hAnsi="Times New Roman" w:cs="Times New Roman"/>
                <w:sz w:val="28"/>
                <w:szCs w:val="28"/>
              </w:rPr>
              <w:t xml:space="preserve">Общеотраслевые профессии рабочих второго уровня </w:t>
            </w:r>
            <w:r w:rsidRPr="00E24E6F">
              <w:rPr>
                <w:rFonts w:ascii="Times New Roman" w:hAnsi="Times New Roman" w:cs="Times New Roman"/>
                <w:sz w:val="28"/>
                <w:szCs w:val="28"/>
              </w:rPr>
              <w:br/>
            </w:r>
            <w:r w:rsidRPr="00E24E6F">
              <w:rPr>
                <w:rFonts w:ascii="Times New Roman" w:hAnsi="Times New Roman" w:cs="Times New Roman"/>
                <w:sz w:val="28"/>
                <w:szCs w:val="28"/>
              </w:rPr>
              <w:br/>
            </w:r>
          </w:p>
        </w:tc>
        <w:tc>
          <w:tcPr>
            <w:tcW w:w="3353" w:type="dxa"/>
            <w:tcBorders>
              <w:top w:val="single" w:sz="4" w:space="0" w:color="000000"/>
              <w:left w:val="single" w:sz="4" w:space="0" w:color="000000"/>
              <w:bottom w:val="single" w:sz="4" w:space="0" w:color="auto"/>
              <w:right w:val="single" w:sz="4" w:space="0" w:color="000000"/>
            </w:tcBorders>
            <w:hideMark/>
          </w:tcPr>
          <w:p w:rsidR="001066B0" w:rsidRPr="00E24E6F" w:rsidRDefault="001066B0" w:rsidP="001066B0">
            <w:pPr>
              <w:spacing w:after="0" w:line="240" w:lineRule="auto"/>
              <w:rPr>
                <w:rFonts w:ascii="Times New Roman" w:hAnsi="Times New Roman" w:cs="Times New Roman"/>
                <w:sz w:val="28"/>
                <w:szCs w:val="28"/>
              </w:rPr>
            </w:pPr>
            <w:r w:rsidRPr="00E24E6F">
              <w:rPr>
                <w:rFonts w:ascii="Times New Roman" w:hAnsi="Times New Roman" w:cs="Times New Roman"/>
                <w:sz w:val="28"/>
                <w:szCs w:val="28"/>
              </w:rPr>
              <w:t>водитель автомобиля (автобуса)</w:t>
            </w:r>
          </w:p>
        </w:tc>
        <w:tc>
          <w:tcPr>
            <w:tcW w:w="1916" w:type="dxa"/>
            <w:tcBorders>
              <w:top w:val="single" w:sz="4" w:space="0" w:color="000000"/>
              <w:left w:val="single" w:sz="4" w:space="0" w:color="000000"/>
              <w:bottom w:val="single" w:sz="4" w:space="0" w:color="auto"/>
              <w:right w:val="single" w:sz="4" w:space="0" w:color="000000"/>
            </w:tcBorders>
            <w:vAlign w:val="center"/>
            <w:hideMark/>
          </w:tcPr>
          <w:p w:rsidR="001066B0" w:rsidRPr="00E24E6F" w:rsidRDefault="001066B0" w:rsidP="001066B0">
            <w:pPr>
              <w:spacing w:after="0" w:line="240" w:lineRule="auto"/>
              <w:jc w:val="center"/>
              <w:rPr>
                <w:rFonts w:ascii="Times New Roman" w:hAnsi="Times New Roman" w:cs="Times New Roman"/>
                <w:sz w:val="28"/>
                <w:szCs w:val="28"/>
              </w:rPr>
            </w:pPr>
            <w:r w:rsidRPr="00E24E6F">
              <w:rPr>
                <w:rFonts w:ascii="Times New Roman" w:hAnsi="Times New Roman" w:cs="Times New Roman"/>
                <w:sz w:val="28"/>
                <w:szCs w:val="28"/>
              </w:rPr>
              <w:t>5</w:t>
            </w:r>
            <w:r>
              <w:rPr>
                <w:rFonts w:ascii="Times New Roman" w:hAnsi="Times New Roman" w:cs="Times New Roman"/>
                <w:sz w:val="28"/>
                <w:szCs w:val="28"/>
              </w:rPr>
              <w:t>677</w:t>
            </w:r>
          </w:p>
        </w:tc>
      </w:tr>
      <w:tr w:rsidR="001066B0" w:rsidTr="001066B0">
        <w:trPr>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66B0" w:rsidRPr="00E24E6F" w:rsidRDefault="001066B0" w:rsidP="001066B0">
            <w:pPr>
              <w:spacing w:after="0" w:line="240" w:lineRule="auto"/>
              <w:rPr>
                <w:rFonts w:ascii="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66B0" w:rsidRPr="00E24E6F" w:rsidRDefault="001066B0" w:rsidP="001066B0">
            <w:pPr>
              <w:spacing w:after="0" w:line="240" w:lineRule="auto"/>
              <w:rPr>
                <w:rFonts w:ascii="Times New Roman" w:hAnsi="Times New Roman" w:cs="Times New Roman"/>
                <w:sz w:val="28"/>
                <w:szCs w:val="28"/>
              </w:rPr>
            </w:pPr>
          </w:p>
        </w:tc>
        <w:tc>
          <w:tcPr>
            <w:tcW w:w="3353" w:type="dxa"/>
            <w:tcBorders>
              <w:top w:val="single" w:sz="4" w:space="0" w:color="auto"/>
              <w:left w:val="single" w:sz="4" w:space="0" w:color="000000"/>
              <w:bottom w:val="single" w:sz="4" w:space="0" w:color="auto"/>
              <w:right w:val="single" w:sz="4" w:space="0" w:color="000000"/>
            </w:tcBorders>
            <w:hideMark/>
          </w:tcPr>
          <w:p w:rsidR="001066B0" w:rsidRPr="00E24E6F" w:rsidRDefault="001066B0" w:rsidP="001066B0">
            <w:pPr>
              <w:spacing w:after="0" w:line="240" w:lineRule="auto"/>
              <w:rPr>
                <w:rFonts w:ascii="Times New Roman" w:hAnsi="Times New Roman" w:cs="Times New Roman"/>
                <w:sz w:val="28"/>
                <w:szCs w:val="28"/>
              </w:rPr>
            </w:pPr>
            <w:r w:rsidRPr="00E24E6F">
              <w:rPr>
                <w:rFonts w:ascii="Times New Roman" w:hAnsi="Times New Roman" w:cs="Times New Roman"/>
                <w:sz w:val="28"/>
                <w:szCs w:val="28"/>
              </w:rPr>
              <w:t>рабочий по комплексному обслуживанию и ремонту зданий</w:t>
            </w:r>
            <w:r>
              <w:rPr>
                <w:rFonts w:ascii="Times New Roman" w:hAnsi="Times New Roman" w:cs="Times New Roman"/>
                <w:sz w:val="28"/>
                <w:szCs w:val="28"/>
              </w:rPr>
              <w:t xml:space="preserve"> </w:t>
            </w:r>
            <w:proofErr w:type="spellStart"/>
            <w:r w:rsidRPr="00E24E6F">
              <w:rPr>
                <w:rFonts w:ascii="Times New Roman" w:hAnsi="Times New Roman" w:cs="Times New Roman"/>
                <w:sz w:val="28"/>
                <w:szCs w:val="28"/>
              </w:rPr>
              <w:t>ремонтировщик</w:t>
            </w:r>
            <w:proofErr w:type="spellEnd"/>
            <w:r w:rsidRPr="00E24E6F">
              <w:rPr>
                <w:rFonts w:ascii="Times New Roman" w:hAnsi="Times New Roman" w:cs="Times New Roman"/>
                <w:sz w:val="28"/>
                <w:szCs w:val="28"/>
              </w:rPr>
              <w:t xml:space="preserve"> плоскостных сооружений</w:t>
            </w:r>
          </w:p>
        </w:tc>
        <w:tc>
          <w:tcPr>
            <w:tcW w:w="1916" w:type="dxa"/>
            <w:tcBorders>
              <w:top w:val="single" w:sz="4" w:space="0" w:color="auto"/>
              <w:left w:val="single" w:sz="4" w:space="0" w:color="000000"/>
              <w:bottom w:val="single" w:sz="4" w:space="0" w:color="auto"/>
              <w:right w:val="single" w:sz="4" w:space="0" w:color="000000"/>
            </w:tcBorders>
            <w:vAlign w:val="center"/>
            <w:hideMark/>
          </w:tcPr>
          <w:p w:rsidR="001066B0" w:rsidRPr="005714CE" w:rsidRDefault="001066B0" w:rsidP="001066B0">
            <w:pPr>
              <w:spacing w:after="0" w:line="240" w:lineRule="auto"/>
              <w:jc w:val="center"/>
              <w:rPr>
                <w:rFonts w:ascii="Times New Roman" w:hAnsi="Times New Roman" w:cs="Times New Roman"/>
                <w:sz w:val="28"/>
                <w:szCs w:val="28"/>
              </w:rPr>
            </w:pPr>
            <w:r w:rsidRPr="00E24E6F">
              <w:rPr>
                <w:rFonts w:ascii="Times New Roman" w:hAnsi="Times New Roman" w:cs="Times New Roman"/>
                <w:sz w:val="28"/>
                <w:szCs w:val="28"/>
              </w:rPr>
              <w:t>4</w:t>
            </w:r>
            <w:r>
              <w:rPr>
                <w:rFonts w:ascii="Times New Roman" w:hAnsi="Times New Roman" w:cs="Times New Roman"/>
                <w:sz w:val="28"/>
                <w:szCs w:val="28"/>
              </w:rPr>
              <w:t>920</w:t>
            </w:r>
          </w:p>
        </w:tc>
      </w:tr>
    </w:tbl>
    <w:p w:rsidR="001066B0" w:rsidRDefault="001066B0" w:rsidP="001066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066B0" w:rsidRDefault="001066B0" w:rsidP="001066B0">
      <w:pPr>
        <w:rPr>
          <w:rFonts w:ascii="Times New Roman" w:hAnsi="Times New Roman" w:cs="Times New Roman"/>
          <w:sz w:val="28"/>
          <w:szCs w:val="28"/>
        </w:rPr>
      </w:pPr>
      <w:r>
        <w:rPr>
          <w:rFonts w:ascii="Times New Roman" w:hAnsi="Times New Roman" w:cs="Times New Roman"/>
          <w:sz w:val="28"/>
          <w:szCs w:val="28"/>
        </w:rPr>
        <w:br w:type="page"/>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7</w:t>
      </w:r>
      <w:r>
        <w:rPr>
          <w:rFonts w:ascii="Times New Roman" w:hAnsi="Times New Roman" w:cs="Times New Roman"/>
          <w:sz w:val="28"/>
          <w:szCs w:val="28"/>
        </w:rPr>
        <w:br/>
        <w:t xml:space="preserve">к Положению об оплате труда работников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бюджетных учреждений</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1066B0" w:rsidRDefault="001066B0" w:rsidP="001066B0">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комитету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Рубцовского</w:t>
      </w:r>
    </w:p>
    <w:p w:rsidR="001066B0" w:rsidRPr="00870F1F"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района по образованию </w:t>
      </w: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r>
        <w:rPr>
          <w:rFonts w:ascii="Times New Roman" w:hAnsi="Times New Roman" w:cs="Times New Roman"/>
          <w:sz w:val="28"/>
          <w:szCs w:val="28"/>
        </w:rPr>
        <w:br/>
        <w:t xml:space="preserve">об оценке качества работы педагогических работников  </w:t>
      </w:r>
    </w:p>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муниципальных бюджетных учреждений</w:t>
      </w:r>
    </w:p>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w:t>
      </w:r>
    </w:p>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1. Общие положения</w:t>
      </w:r>
    </w:p>
    <w:p w:rsidR="001066B0" w:rsidRDefault="001066B0" w:rsidP="001066B0">
      <w:pPr>
        <w:spacing w:after="0" w:line="240" w:lineRule="auto"/>
        <w:jc w:val="both"/>
        <w:rPr>
          <w:rFonts w:ascii="Times New Roman" w:hAnsi="Times New Roman" w:cs="Times New Roman"/>
          <w:sz w:val="28"/>
          <w:szCs w:val="28"/>
        </w:rPr>
      </w:pP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Положение об Оценке качества работы педагогических работников муниципального бюджетного учреждения дополнительного образования, подведомственных комитету по образованию Администрации Рубцовского района, (далее – Положение) устанавливает общий порядок </w:t>
      </w:r>
      <w:proofErr w:type="gramStart"/>
      <w:r>
        <w:rPr>
          <w:rFonts w:ascii="Times New Roman" w:hAnsi="Times New Roman" w:cs="Times New Roman"/>
          <w:sz w:val="28"/>
          <w:szCs w:val="28"/>
        </w:rPr>
        <w:t>распределения стимулирующей части фонда оплаты труда педагогических работников</w:t>
      </w:r>
      <w:proofErr w:type="gramEnd"/>
      <w:r>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Стимулирующая часть фонда оплаты труда педагогических работников направлена на усиление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мотивации работников в области инновационной деятельности.</w:t>
      </w:r>
    </w:p>
    <w:p w:rsidR="001066B0" w:rsidRPr="00BF1503" w:rsidRDefault="001066B0" w:rsidP="001066B0">
      <w:pPr>
        <w:widowControl w:val="0"/>
        <w:shd w:val="clear" w:color="auto" w:fill="FFFFFF"/>
        <w:tabs>
          <w:tab w:val="left" w:pos="1445"/>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1.3. </w:t>
      </w:r>
      <w:r w:rsidRPr="006E115D">
        <w:rPr>
          <w:rFonts w:ascii="Times New Roman" w:hAnsi="Times New Roman" w:cs="Times New Roman"/>
          <w:color w:val="000000"/>
          <w:spacing w:val="1"/>
          <w:sz w:val="28"/>
          <w:szCs w:val="28"/>
        </w:rPr>
        <w:t>Основными принципами Оценки являются:</w:t>
      </w:r>
      <w:r>
        <w:rPr>
          <w:rFonts w:ascii="Times New Roman" w:hAnsi="Times New Roman" w:cs="Times New Roman"/>
          <w:color w:val="000000"/>
          <w:spacing w:val="1"/>
          <w:sz w:val="28"/>
          <w:szCs w:val="28"/>
        </w:rPr>
        <w:t xml:space="preserve"> </w:t>
      </w:r>
      <w:r w:rsidRPr="006E115D">
        <w:rPr>
          <w:rFonts w:ascii="Times New Roman" w:hAnsi="Times New Roman" w:cs="Times New Roman"/>
          <w:color w:val="000000"/>
          <w:spacing w:val="3"/>
          <w:sz w:val="28"/>
          <w:szCs w:val="28"/>
        </w:rPr>
        <w:t xml:space="preserve">объективность, </w:t>
      </w:r>
      <w:r w:rsidRPr="00BF1503">
        <w:rPr>
          <w:rFonts w:ascii="Times New Roman" w:hAnsi="Times New Roman" w:cs="Times New Roman"/>
          <w:sz w:val="28"/>
          <w:szCs w:val="28"/>
        </w:rPr>
        <w:t xml:space="preserve">обеспечение </w:t>
      </w:r>
      <w:proofErr w:type="gramStart"/>
      <w:r w:rsidRPr="00BF1503">
        <w:rPr>
          <w:rFonts w:ascii="Times New Roman" w:hAnsi="Times New Roman" w:cs="Times New Roman"/>
          <w:sz w:val="28"/>
          <w:szCs w:val="28"/>
        </w:rPr>
        <w:t>зависимости размеров оплаты труда работников</w:t>
      </w:r>
      <w:proofErr w:type="gramEnd"/>
      <w:r w:rsidRPr="00BF1503">
        <w:rPr>
          <w:rFonts w:ascii="Times New Roman" w:hAnsi="Times New Roman" w:cs="Times New Roman"/>
          <w:sz w:val="28"/>
          <w:szCs w:val="28"/>
        </w:rPr>
        <w:t xml:space="preserve"> от результатов оценивания качества и результативности их труда путем установления соответствующих стимулирующих выплат.</w:t>
      </w:r>
    </w:p>
    <w:p w:rsidR="001066B0" w:rsidRPr="00BF1503" w:rsidRDefault="001066B0" w:rsidP="001066B0">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BF1503">
        <w:rPr>
          <w:rFonts w:ascii="Times New Roman" w:hAnsi="Times New Roman" w:cs="Times New Roman"/>
          <w:sz w:val="28"/>
          <w:szCs w:val="28"/>
        </w:rPr>
        <w:t>1.4. Оценка итогов профессиональной деятельности педагогических работников осуществляется два раза в год в первой (январь-июнь) и во второй (июль-декабрь) половине календарного года.</w:t>
      </w:r>
    </w:p>
    <w:p w:rsidR="001066B0" w:rsidRPr="00BF1503" w:rsidRDefault="001066B0" w:rsidP="001066B0">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Оценка </w:t>
      </w:r>
      <w:r w:rsidRPr="00BF1503">
        <w:rPr>
          <w:rFonts w:ascii="Times New Roman" w:hAnsi="Times New Roman" w:cs="Times New Roman"/>
          <w:sz w:val="28"/>
          <w:szCs w:val="28"/>
        </w:rPr>
        <w:t>профессиональной деятельности вновь принятых педагогических работников за первое полугодие текущего учебного года осуществляется в декабре единовременной выплатой, в размере, утвержденном приказом директора Учреждения.</w:t>
      </w:r>
    </w:p>
    <w:p w:rsidR="001066B0" w:rsidRDefault="001066B0" w:rsidP="001066B0">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BF1503">
        <w:rPr>
          <w:rFonts w:ascii="Times New Roman" w:hAnsi="Times New Roman" w:cs="Times New Roman"/>
          <w:sz w:val="28"/>
          <w:szCs w:val="28"/>
        </w:rPr>
        <w:t>1.6. Максимальный предел размеров и периода осуществления стимулирующих выплат отдельным работникам не устанавливается.</w:t>
      </w:r>
    </w:p>
    <w:p w:rsidR="001066B0" w:rsidRDefault="001066B0" w:rsidP="001066B0">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8"/>
          <w:szCs w:val="28"/>
        </w:rPr>
      </w:pPr>
    </w:p>
    <w:p w:rsidR="001066B0" w:rsidRDefault="001066B0" w:rsidP="001066B0">
      <w:pPr>
        <w:shd w:val="clear" w:color="auto" w:fill="FFFFFF"/>
        <w:spacing w:after="0" w:line="240" w:lineRule="auto"/>
        <w:jc w:val="center"/>
        <w:rPr>
          <w:rFonts w:ascii="Times New Roman" w:hAnsi="Times New Roman" w:cs="Times New Roman"/>
          <w:color w:val="000000"/>
          <w:spacing w:val="-1"/>
          <w:sz w:val="16"/>
          <w:szCs w:val="16"/>
        </w:rPr>
      </w:pPr>
      <w:r>
        <w:rPr>
          <w:rFonts w:ascii="Times New Roman" w:hAnsi="Times New Roman" w:cs="Times New Roman"/>
          <w:sz w:val="28"/>
          <w:szCs w:val="28"/>
        </w:rPr>
        <w:t>2. Порядок осуществления Оценки</w:t>
      </w:r>
    </w:p>
    <w:p w:rsidR="001066B0" w:rsidRPr="00EA764A" w:rsidRDefault="001066B0" w:rsidP="001066B0">
      <w:pPr>
        <w:shd w:val="clear" w:color="auto" w:fill="FFFFFF"/>
        <w:spacing w:after="0" w:line="240" w:lineRule="auto"/>
        <w:jc w:val="center"/>
        <w:rPr>
          <w:rFonts w:ascii="Times New Roman" w:hAnsi="Times New Roman" w:cs="Times New Roman"/>
          <w:sz w:val="16"/>
          <w:szCs w:val="16"/>
        </w:rPr>
      </w:pPr>
    </w:p>
    <w:p w:rsidR="001066B0" w:rsidRPr="00C801EC" w:rsidRDefault="001066B0" w:rsidP="001066B0">
      <w:pPr>
        <w:shd w:val="clear" w:color="auto" w:fill="FFFFFF"/>
        <w:spacing w:after="0" w:line="240" w:lineRule="auto"/>
        <w:ind w:firstLine="567"/>
        <w:jc w:val="both"/>
        <w:rPr>
          <w:rFonts w:ascii="Times New Roman" w:hAnsi="Times New Roman" w:cs="Times New Roman"/>
          <w:sz w:val="28"/>
          <w:szCs w:val="28"/>
        </w:rPr>
      </w:pPr>
      <w:r w:rsidRPr="00C801EC">
        <w:rPr>
          <w:rFonts w:ascii="Times New Roman" w:hAnsi="Times New Roman" w:cs="Times New Roman"/>
          <w:color w:val="000000"/>
          <w:spacing w:val="41"/>
          <w:sz w:val="28"/>
          <w:szCs w:val="28"/>
        </w:rPr>
        <w:t>2.1.</w:t>
      </w:r>
      <w:r w:rsidRPr="00C801EC">
        <w:rPr>
          <w:rFonts w:ascii="Times New Roman" w:hAnsi="Times New Roman" w:cs="Times New Roman"/>
          <w:color w:val="000000"/>
          <w:spacing w:val="-4"/>
          <w:sz w:val="28"/>
          <w:szCs w:val="28"/>
        </w:rPr>
        <w:t xml:space="preserve">Оценка заключается в определении индивидуальных сумм баллов, </w:t>
      </w:r>
      <w:r w:rsidRPr="00C801EC">
        <w:rPr>
          <w:rFonts w:ascii="Times New Roman" w:hAnsi="Times New Roman" w:cs="Times New Roman"/>
          <w:color w:val="000000"/>
          <w:spacing w:val="-2"/>
          <w:sz w:val="28"/>
          <w:szCs w:val="28"/>
        </w:rPr>
        <w:t xml:space="preserve">присуждаемых работникам по показателям качества и результативности труда, </w:t>
      </w:r>
      <w:r w:rsidRPr="00C801EC">
        <w:rPr>
          <w:rFonts w:ascii="Times New Roman" w:hAnsi="Times New Roman" w:cs="Times New Roman"/>
          <w:color w:val="000000"/>
          <w:spacing w:val="-1"/>
          <w:sz w:val="28"/>
          <w:szCs w:val="28"/>
        </w:rPr>
        <w:lastRenderedPageBreak/>
        <w:t xml:space="preserve">установленным для соответствующей категории </w:t>
      </w:r>
      <w:r w:rsidRPr="00C801EC">
        <w:rPr>
          <w:rFonts w:ascii="Times New Roman" w:hAnsi="Times New Roman" w:cs="Times New Roman"/>
          <w:bCs/>
          <w:color w:val="000000"/>
          <w:spacing w:val="-1"/>
          <w:sz w:val="28"/>
          <w:szCs w:val="28"/>
        </w:rPr>
        <w:t>работников.</w:t>
      </w:r>
      <w:r w:rsidRPr="00C801EC">
        <w:rPr>
          <w:rFonts w:ascii="Times New Roman" w:hAnsi="Times New Roman" w:cs="Times New Roman"/>
          <w:color w:val="000000"/>
          <w:spacing w:val="3"/>
          <w:sz w:val="28"/>
          <w:szCs w:val="28"/>
        </w:rPr>
        <w:t xml:space="preserve"> Индивидуальная сумма баллов работника, который в силу совмещения д</w:t>
      </w:r>
      <w:r w:rsidRPr="00C801EC">
        <w:rPr>
          <w:rFonts w:ascii="Times New Roman" w:hAnsi="Times New Roman" w:cs="Times New Roman"/>
          <w:color w:val="000000"/>
          <w:spacing w:val="-1"/>
          <w:sz w:val="28"/>
          <w:szCs w:val="28"/>
        </w:rPr>
        <w:t xml:space="preserve">вух или более должностей (видов деятельности) может быть отнесен согласно </w:t>
      </w:r>
      <w:r w:rsidRPr="00C801EC">
        <w:rPr>
          <w:rFonts w:ascii="Times New Roman" w:hAnsi="Times New Roman" w:cs="Times New Roman"/>
          <w:color w:val="000000"/>
          <w:spacing w:val="16"/>
          <w:sz w:val="28"/>
          <w:szCs w:val="28"/>
        </w:rPr>
        <w:t xml:space="preserve">настоящему положению к двум или более категориям работников, </w:t>
      </w:r>
      <w:r w:rsidRPr="00C801EC">
        <w:rPr>
          <w:rFonts w:ascii="Times New Roman" w:hAnsi="Times New Roman" w:cs="Times New Roman"/>
          <w:color w:val="000000"/>
          <w:spacing w:val="2"/>
          <w:sz w:val="28"/>
          <w:szCs w:val="28"/>
        </w:rPr>
        <w:t xml:space="preserve">определяется только по показателям результативности труда, установленным </w:t>
      </w:r>
      <w:r w:rsidRPr="00C801EC">
        <w:rPr>
          <w:rFonts w:ascii="Times New Roman" w:hAnsi="Times New Roman" w:cs="Times New Roman"/>
          <w:color w:val="000000"/>
          <w:sz w:val="28"/>
          <w:szCs w:val="28"/>
        </w:rPr>
        <w:t>для категории работников, соответствующей основной должности работника.</w:t>
      </w:r>
    </w:p>
    <w:p w:rsidR="001066B0" w:rsidRPr="006E115D" w:rsidRDefault="001066B0" w:rsidP="001066B0">
      <w:pPr>
        <w:shd w:val="clear" w:color="auto" w:fill="FFFFFF"/>
        <w:spacing w:after="0" w:line="240" w:lineRule="auto"/>
        <w:ind w:firstLine="567"/>
        <w:jc w:val="both"/>
        <w:rPr>
          <w:rFonts w:ascii="Times New Roman" w:hAnsi="Times New Roman" w:cs="Times New Roman"/>
          <w:sz w:val="28"/>
          <w:szCs w:val="28"/>
        </w:rPr>
      </w:pPr>
      <w:r w:rsidRPr="00C801EC">
        <w:rPr>
          <w:rFonts w:ascii="Times New Roman" w:hAnsi="Times New Roman" w:cs="Times New Roman"/>
          <w:color w:val="000000"/>
          <w:spacing w:val="8"/>
          <w:sz w:val="28"/>
          <w:szCs w:val="28"/>
        </w:rPr>
        <w:t>2.2. Определение индивидуальных сумм баллов осуществляется на</w:t>
      </w:r>
      <w:r w:rsidRPr="006E115D">
        <w:rPr>
          <w:rFonts w:ascii="Times New Roman" w:hAnsi="Times New Roman" w:cs="Times New Roman"/>
          <w:color w:val="000000"/>
          <w:spacing w:val="8"/>
          <w:sz w:val="28"/>
          <w:szCs w:val="28"/>
        </w:rPr>
        <w:t xml:space="preserve"> </w:t>
      </w:r>
      <w:r w:rsidRPr="006E115D">
        <w:rPr>
          <w:rFonts w:ascii="Times New Roman" w:hAnsi="Times New Roman" w:cs="Times New Roman"/>
          <w:color w:val="000000"/>
          <w:spacing w:val="-2"/>
          <w:sz w:val="28"/>
          <w:szCs w:val="28"/>
        </w:rPr>
        <w:t>основе соответствующих сведений (</w:t>
      </w:r>
      <w:proofErr w:type="spellStart"/>
      <w:r w:rsidRPr="006E115D">
        <w:rPr>
          <w:rFonts w:ascii="Times New Roman" w:hAnsi="Times New Roman" w:cs="Times New Roman"/>
          <w:color w:val="000000"/>
          <w:spacing w:val="-2"/>
          <w:sz w:val="28"/>
          <w:szCs w:val="28"/>
        </w:rPr>
        <w:t>портфолио</w:t>
      </w:r>
      <w:proofErr w:type="spellEnd"/>
      <w:r w:rsidRPr="006E115D">
        <w:rPr>
          <w:rFonts w:ascii="Times New Roman" w:hAnsi="Times New Roman" w:cs="Times New Roman"/>
          <w:color w:val="000000"/>
          <w:spacing w:val="-2"/>
          <w:sz w:val="28"/>
          <w:szCs w:val="28"/>
        </w:rPr>
        <w:t xml:space="preserve">) о результатах </w:t>
      </w:r>
      <w:r w:rsidRPr="006E115D">
        <w:rPr>
          <w:rFonts w:ascii="Times New Roman" w:hAnsi="Times New Roman" w:cs="Times New Roman"/>
          <w:bCs/>
          <w:color w:val="000000"/>
          <w:spacing w:val="-2"/>
          <w:sz w:val="28"/>
          <w:szCs w:val="28"/>
        </w:rPr>
        <w:t xml:space="preserve">профессиональной </w:t>
      </w:r>
      <w:r w:rsidRPr="006E115D">
        <w:rPr>
          <w:rFonts w:ascii="Times New Roman" w:hAnsi="Times New Roman" w:cs="Times New Roman"/>
          <w:color w:val="000000"/>
          <w:sz w:val="28"/>
          <w:szCs w:val="28"/>
        </w:rPr>
        <w:t>деятельности работника, представляемых самим работником и администрацией учреждения</w:t>
      </w:r>
      <w:r w:rsidRPr="006E115D">
        <w:rPr>
          <w:rFonts w:ascii="Times New Roman" w:hAnsi="Times New Roman" w:cs="Times New Roman"/>
          <w:iCs/>
          <w:color w:val="000000"/>
          <w:sz w:val="28"/>
          <w:szCs w:val="28"/>
        </w:rPr>
        <w:t>.</w:t>
      </w:r>
    </w:p>
    <w:p w:rsidR="001066B0" w:rsidRDefault="001066B0" w:rsidP="001066B0">
      <w:pPr>
        <w:shd w:val="clear" w:color="auto" w:fill="FFFFFF"/>
        <w:spacing w:after="0" w:line="240" w:lineRule="auto"/>
        <w:ind w:firstLine="567"/>
        <w:jc w:val="both"/>
        <w:rPr>
          <w:rFonts w:ascii="Times New Roman" w:hAnsi="Times New Roman" w:cs="Times New Roman"/>
          <w:sz w:val="28"/>
          <w:szCs w:val="28"/>
        </w:rPr>
      </w:pPr>
      <w:r w:rsidRPr="006E115D">
        <w:rPr>
          <w:rFonts w:ascii="Times New Roman" w:hAnsi="Times New Roman" w:cs="Times New Roman"/>
          <w:color w:val="000000"/>
          <w:sz w:val="28"/>
          <w:szCs w:val="28"/>
        </w:rPr>
        <w:t xml:space="preserve">К сведениям (данным), представляемым администрацией Учреждения, </w:t>
      </w:r>
      <w:r w:rsidRPr="006E115D">
        <w:rPr>
          <w:rFonts w:ascii="Times New Roman" w:hAnsi="Times New Roman" w:cs="Times New Roman"/>
          <w:color w:val="000000"/>
          <w:spacing w:val="1"/>
          <w:sz w:val="28"/>
          <w:szCs w:val="28"/>
        </w:rPr>
        <w:t>относятся данные по показателям результативности т</w:t>
      </w:r>
      <w:r>
        <w:rPr>
          <w:rFonts w:ascii="Times New Roman" w:hAnsi="Times New Roman" w:cs="Times New Roman"/>
          <w:color w:val="000000"/>
          <w:spacing w:val="1"/>
          <w:sz w:val="28"/>
          <w:szCs w:val="28"/>
        </w:rPr>
        <w:t>руда педагогических работников.</w:t>
      </w:r>
    </w:p>
    <w:p w:rsidR="001066B0" w:rsidRDefault="001066B0" w:rsidP="001066B0">
      <w:pPr>
        <w:shd w:val="clear" w:color="auto" w:fill="FFFFFF"/>
        <w:spacing w:after="0" w:line="240" w:lineRule="auto"/>
        <w:ind w:firstLine="567"/>
        <w:jc w:val="both"/>
        <w:rPr>
          <w:rFonts w:ascii="Times New Roman" w:hAnsi="Times New Roman" w:cs="Times New Roman"/>
          <w:color w:val="000000"/>
          <w:spacing w:val="-11"/>
          <w:sz w:val="28"/>
          <w:szCs w:val="28"/>
        </w:rPr>
      </w:pPr>
      <w:r w:rsidRPr="009A5FDD">
        <w:rPr>
          <w:rFonts w:ascii="Times New Roman" w:hAnsi="Times New Roman" w:cs="Times New Roman"/>
          <w:color w:val="000000"/>
          <w:spacing w:val="-11"/>
          <w:sz w:val="28"/>
          <w:szCs w:val="28"/>
        </w:rPr>
        <w:t>2.3. Работники представляют сведения о результатах своей профессиональной деятельности дважды в год: до 15 июля текущего года за первую половину календарного года (январь</w:t>
      </w:r>
      <w:r>
        <w:rPr>
          <w:rFonts w:ascii="Times New Roman" w:hAnsi="Times New Roman" w:cs="Times New Roman"/>
          <w:color w:val="000000"/>
          <w:spacing w:val="-11"/>
          <w:sz w:val="28"/>
          <w:szCs w:val="28"/>
        </w:rPr>
        <w:t xml:space="preserve"> – </w:t>
      </w:r>
      <w:r w:rsidRPr="009A5FDD">
        <w:rPr>
          <w:rFonts w:ascii="Times New Roman" w:hAnsi="Times New Roman" w:cs="Times New Roman"/>
          <w:color w:val="000000"/>
          <w:spacing w:val="-11"/>
          <w:sz w:val="28"/>
          <w:szCs w:val="28"/>
        </w:rPr>
        <w:t>июнь) и до 15 января следующего года за вторую половину календарного года (июль</w:t>
      </w:r>
      <w:r>
        <w:rPr>
          <w:rFonts w:ascii="Times New Roman" w:hAnsi="Times New Roman" w:cs="Times New Roman"/>
          <w:color w:val="000000"/>
          <w:spacing w:val="-11"/>
          <w:sz w:val="28"/>
          <w:szCs w:val="28"/>
        </w:rPr>
        <w:t xml:space="preserve"> – </w:t>
      </w:r>
      <w:r w:rsidRPr="009A5FDD">
        <w:rPr>
          <w:rFonts w:ascii="Times New Roman" w:hAnsi="Times New Roman" w:cs="Times New Roman"/>
          <w:color w:val="000000"/>
          <w:spacing w:val="-11"/>
          <w:sz w:val="28"/>
          <w:szCs w:val="28"/>
        </w:rPr>
        <w:t>декабрь).</w:t>
      </w:r>
    </w:p>
    <w:p w:rsidR="001066B0" w:rsidRPr="006E115D" w:rsidRDefault="001066B0" w:rsidP="001066B0">
      <w:pPr>
        <w:shd w:val="clear" w:color="auto" w:fill="FFFFFF"/>
        <w:spacing w:after="0" w:line="240" w:lineRule="auto"/>
        <w:ind w:firstLine="567"/>
        <w:jc w:val="both"/>
        <w:rPr>
          <w:rFonts w:ascii="Times New Roman" w:hAnsi="Times New Roman" w:cs="Times New Roman"/>
          <w:sz w:val="28"/>
          <w:szCs w:val="28"/>
        </w:rPr>
      </w:pPr>
      <w:r w:rsidRPr="006E115D">
        <w:rPr>
          <w:rFonts w:ascii="Times New Roman" w:hAnsi="Times New Roman" w:cs="Times New Roman"/>
          <w:color w:val="000000"/>
          <w:spacing w:val="-12"/>
          <w:sz w:val="28"/>
          <w:szCs w:val="28"/>
        </w:rPr>
        <w:t>2.4. С</w:t>
      </w:r>
      <w:r w:rsidRPr="006E115D">
        <w:rPr>
          <w:rFonts w:ascii="Times New Roman" w:hAnsi="Times New Roman" w:cs="Times New Roman"/>
          <w:color w:val="000000"/>
          <w:spacing w:val="-1"/>
          <w:sz w:val="28"/>
          <w:szCs w:val="28"/>
        </w:rPr>
        <w:t>ведения о результатах профессиональной деятельности</w:t>
      </w:r>
      <w:r w:rsidRPr="006E115D">
        <w:rPr>
          <w:rFonts w:ascii="Times New Roman" w:hAnsi="Times New Roman" w:cs="Times New Roman"/>
          <w:color w:val="000000"/>
          <w:spacing w:val="-1"/>
          <w:sz w:val="28"/>
          <w:szCs w:val="28"/>
        </w:rPr>
        <w:br/>
        <w:t xml:space="preserve">представляются работником, как правило, лично. В случае </w:t>
      </w:r>
      <w:r w:rsidRPr="006E115D">
        <w:rPr>
          <w:rFonts w:ascii="Times New Roman" w:hAnsi="Times New Roman" w:cs="Times New Roman"/>
          <w:bCs/>
          <w:color w:val="000000"/>
          <w:spacing w:val="-1"/>
          <w:sz w:val="28"/>
          <w:szCs w:val="28"/>
        </w:rPr>
        <w:t>физической</w:t>
      </w:r>
      <w:r w:rsidRPr="006E115D">
        <w:rPr>
          <w:rFonts w:ascii="Times New Roman" w:hAnsi="Times New Roman" w:cs="Times New Roman"/>
          <w:bCs/>
          <w:color w:val="000000"/>
          <w:spacing w:val="-1"/>
          <w:sz w:val="28"/>
          <w:szCs w:val="28"/>
        </w:rPr>
        <w:br/>
      </w:r>
      <w:r w:rsidRPr="006E115D">
        <w:rPr>
          <w:rFonts w:ascii="Times New Roman" w:hAnsi="Times New Roman" w:cs="Times New Roman"/>
          <w:color w:val="000000"/>
          <w:sz w:val="28"/>
          <w:szCs w:val="28"/>
        </w:rPr>
        <w:t xml:space="preserve">невозможности представить указанные сведения лично работник вправе </w:t>
      </w:r>
      <w:r w:rsidRPr="006E115D">
        <w:rPr>
          <w:rFonts w:ascii="Times New Roman" w:hAnsi="Times New Roman" w:cs="Times New Roman"/>
          <w:color w:val="000000"/>
          <w:spacing w:val="6"/>
          <w:sz w:val="28"/>
          <w:szCs w:val="28"/>
        </w:rPr>
        <w:t xml:space="preserve">доверить их сбор и представление другому работнику Учреждения. В случае </w:t>
      </w:r>
      <w:r w:rsidRPr="006E115D">
        <w:rPr>
          <w:rFonts w:ascii="Times New Roman" w:hAnsi="Times New Roman" w:cs="Times New Roman"/>
          <w:color w:val="000000"/>
          <w:spacing w:val="-2"/>
          <w:sz w:val="28"/>
          <w:szCs w:val="28"/>
        </w:rPr>
        <w:t xml:space="preserve">физической невозможности для работника представить сведения  лично и </w:t>
      </w:r>
      <w:r>
        <w:rPr>
          <w:rFonts w:ascii="Times New Roman" w:hAnsi="Times New Roman" w:cs="Times New Roman"/>
          <w:color w:val="000000"/>
          <w:spacing w:val="3"/>
          <w:sz w:val="28"/>
          <w:szCs w:val="28"/>
        </w:rPr>
        <w:t xml:space="preserve">отсутствия </w:t>
      </w:r>
      <w:r w:rsidRPr="006E115D">
        <w:rPr>
          <w:rFonts w:ascii="Times New Roman" w:hAnsi="Times New Roman" w:cs="Times New Roman"/>
          <w:color w:val="000000"/>
          <w:spacing w:val="3"/>
          <w:sz w:val="28"/>
          <w:szCs w:val="28"/>
        </w:rPr>
        <w:t xml:space="preserve">его доверенного лица общее собрание </w:t>
      </w:r>
      <w:r w:rsidRPr="006E115D">
        <w:rPr>
          <w:rFonts w:ascii="Times New Roman" w:hAnsi="Times New Roman" w:cs="Times New Roman"/>
          <w:bCs/>
          <w:color w:val="000000"/>
          <w:spacing w:val="3"/>
          <w:sz w:val="28"/>
          <w:szCs w:val="28"/>
        </w:rPr>
        <w:t>раб</w:t>
      </w:r>
      <w:r>
        <w:rPr>
          <w:rFonts w:ascii="Times New Roman" w:hAnsi="Times New Roman" w:cs="Times New Roman"/>
          <w:bCs/>
          <w:color w:val="000000"/>
          <w:spacing w:val="3"/>
          <w:sz w:val="28"/>
          <w:szCs w:val="28"/>
        </w:rPr>
        <w:t xml:space="preserve">отников </w:t>
      </w:r>
      <w:r w:rsidRPr="006E115D">
        <w:rPr>
          <w:rFonts w:ascii="Times New Roman" w:hAnsi="Times New Roman" w:cs="Times New Roman"/>
          <w:color w:val="000000"/>
          <w:spacing w:val="3"/>
          <w:sz w:val="28"/>
          <w:szCs w:val="28"/>
        </w:rPr>
        <w:t xml:space="preserve">учреждения </w:t>
      </w:r>
      <w:r w:rsidRPr="006E115D">
        <w:rPr>
          <w:rFonts w:ascii="Times New Roman" w:hAnsi="Times New Roman" w:cs="Times New Roman"/>
          <w:color w:val="000000"/>
          <w:spacing w:val="1"/>
          <w:sz w:val="28"/>
          <w:szCs w:val="28"/>
        </w:rPr>
        <w:t>вправе поручить сбор и представление сведений одному из своих членов.</w:t>
      </w:r>
    </w:p>
    <w:p w:rsidR="001066B0" w:rsidRPr="006E115D" w:rsidRDefault="001066B0" w:rsidP="001066B0">
      <w:pPr>
        <w:shd w:val="clear" w:color="auto" w:fill="FFFFFF"/>
        <w:spacing w:after="0" w:line="240" w:lineRule="auto"/>
        <w:ind w:firstLine="567"/>
        <w:jc w:val="both"/>
        <w:rPr>
          <w:rFonts w:ascii="Times New Roman" w:hAnsi="Times New Roman" w:cs="Times New Roman"/>
          <w:sz w:val="28"/>
          <w:szCs w:val="28"/>
        </w:rPr>
      </w:pPr>
      <w:r w:rsidRPr="006E115D">
        <w:rPr>
          <w:rFonts w:ascii="Times New Roman" w:hAnsi="Times New Roman" w:cs="Times New Roman"/>
          <w:color w:val="000000"/>
          <w:spacing w:val="5"/>
          <w:sz w:val="28"/>
          <w:szCs w:val="28"/>
        </w:rPr>
        <w:t xml:space="preserve">2.5. Ответственность за полноту, своевременность и достоверность </w:t>
      </w:r>
      <w:r w:rsidRPr="006E115D">
        <w:rPr>
          <w:rFonts w:ascii="Times New Roman" w:hAnsi="Times New Roman" w:cs="Times New Roman"/>
          <w:color w:val="000000"/>
          <w:spacing w:val="1"/>
          <w:sz w:val="28"/>
          <w:szCs w:val="28"/>
        </w:rPr>
        <w:t xml:space="preserve">сведений о результатах профессиональной деятельности работника несет лицо, </w:t>
      </w:r>
      <w:r w:rsidRPr="006E115D">
        <w:rPr>
          <w:rFonts w:ascii="Times New Roman" w:hAnsi="Times New Roman" w:cs="Times New Roman"/>
          <w:color w:val="000000"/>
          <w:spacing w:val="-1"/>
          <w:sz w:val="28"/>
          <w:szCs w:val="28"/>
        </w:rPr>
        <w:t>их представляющее.</w:t>
      </w:r>
    </w:p>
    <w:p w:rsidR="001066B0" w:rsidRDefault="001066B0" w:rsidP="001066B0">
      <w:pPr>
        <w:shd w:val="clear" w:color="auto" w:fill="FFFFFF"/>
        <w:spacing w:after="0" w:line="240" w:lineRule="auto"/>
        <w:ind w:firstLine="567"/>
        <w:jc w:val="both"/>
        <w:rPr>
          <w:rFonts w:ascii="Times New Roman" w:hAnsi="Times New Roman" w:cs="Times New Roman"/>
          <w:sz w:val="28"/>
          <w:szCs w:val="28"/>
        </w:rPr>
      </w:pPr>
      <w:r w:rsidRPr="006E115D">
        <w:rPr>
          <w:rFonts w:ascii="Times New Roman" w:hAnsi="Times New Roman" w:cs="Times New Roman"/>
          <w:color w:val="000000"/>
          <w:spacing w:val="4"/>
          <w:sz w:val="28"/>
          <w:szCs w:val="28"/>
        </w:rPr>
        <w:t xml:space="preserve">Отсутствие указанных сведений или несвоевременное их представление </w:t>
      </w:r>
      <w:r w:rsidRPr="006E115D">
        <w:rPr>
          <w:rFonts w:ascii="Times New Roman" w:hAnsi="Times New Roman" w:cs="Times New Roman"/>
          <w:color w:val="000000"/>
          <w:spacing w:val="6"/>
          <w:sz w:val="28"/>
          <w:szCs w:val="28"/>
        </w:rPr>
        <w:t xml:space="preserve">рассматривается как отсутствие оснований для определения индивидуальной </w:t>
      </w:r>
      <w:r w:rsidRPr="006E115D">
        <w:rPr>
          <w:rFonts w:ascii="Times New Roman" w:hAnsi="Times New Roman" w:cs="Times New Roman"/>
          <w:color w:val="000000"/>
          <w:spacing w:val="1"/>
          <w:sz w:val="28"/>
          <w:szCs w:val="28"/>
        </w:rPr>
        <w:t>суммы баллов в целях установления размеров стимулирующих выплат.</w:t>
      </w:r>
    </w:p>
    <w:p w:rsidR="001066B0" w:rsidRPr="006E115D" w:rsidRDefault="001066B0" w:rsidP="001066B0">
      <w:pPr>
        <w:shd w:val="clear" w:color="auto" w:fill="FFFFFF"/>
        <w:spacing w:after="0" w:line="240" w:lineRule="auto"/>
        <w:ind w:firstLine="567"/>
        <w:jc w:val="both"/>
        <w:rPr>
          <w:rFonts w:ascii="Times New Roman" w:hAnsi="Times New Roman" w:cs="Times New Roman"/>
          <w:sz w:val="28"/>
          <w:szCs w:val="28"/>
        </w:rPr>
      </w:pPr>
      <w:r w:rsidRPr="006E115D">
        <w:rPr>
          <w:rFonts w:ascii="Times New Roman" w:hAnsi="Times New Roman" w:cs="Times New Roman"/>
          <w:color w:val="000000"/>
          <w:spacing w:val="-11"/>
          <w:sz w:val="28"/>
          <w:szCs w:val="28"/>
        </w:rPr>
        <w:t xml:space="preserve">2.6. </w:t>
      </w:r>
      <w:r w:rsidRPr="006E115D">
        <w:rPr>
          <w:rFonts w:ascii="Times New Roman" w:hAnsi="Times New Roman" w:cs="Times New Roman"/>
          <w:color w:val="000000"/>
          <w:spacing w:val="1"/>
          <w:sz w:val="28"/>
          <w:szCs w:val="28"/>
        </w:rPr>
        <w:t>Прием оформленных надлежащим образом сведений о результатах</w:t>
      </w:r>
      <w:r>
        <w:rPr>
          <w:rFonts w:ascii="Times New Roman" w:hAnsi="Times New Roman" w:cs="Times New Roman"/>
          <w:color w:val="000000"/>
          <w:spacing w:val="1"/>
          <w:sz w:val="28"/>
          <w:szCs w:val="28"/>
        </w:rPr>
        <w:t xml:space="preserve"> </w:t>
      </w:r>
      <w:r w:rsidRPr="006E115D">
        <w:rPr>
          <w:rFonts w:ascii="Times New Roman" w:hAnsi="Times New Roman" w:cs="Times New Roman"/>
          <w:color w:val="000000"/>
          <w:sz w:val="28"/>
          <w:szCs w:val="28"/>
        </w:rPr>
        <w:t>профессиональной деятельности</w:t>
      </w:r>
      <w:r>
        <w:rPr>
          <w:rFonts w:ascii="Times New Roman" w:hAnsi="Times New Roman" w:cs="Times New Roman"/>
          <w:color w:val="000000"/>
          <w:sz w:val="28"/>
          <w:szCs w:val="28"/>
        </w:rPr>
        <w:t xml:space="preserve"> работников осуществляется секретарём </w:t>
      </w:r>
      <w:r>
        <w:rPr>
          <w:rFonts w:ascii="Times New Roman" w:hAnsi="Times New Roman" w:cs="Times New Roman"/>
          <w:color w:val="000000"/>
          <w:spacing w:val="1"/>
          <w:sz w:val="28"/>
          <w:szCs w:val="28"/>
        </w:rPr>
        <w:t>экспертной комиссии</w:t>
      </w:r>
      <w:r w:rsidRPr="006E115D">
        <w:rPr>
          <w:rFonts w:ascii="Times New Roman" w:hAnsi="Times New Roman" w:cs="Times New Roman"/>
          <w:color w:val="000000"/>
          <w:spacing w:val="1"/>
          <w:sz w:val="28"/>
          <w:szCs w:val="28"/>
        </w:rPr>
        <w:t>, в течение не менее чем 30 календарных дней, предшествующих очередной дате представления указанных сведений.</w:t>
      </w:r>
    </w:p>
    <w:p w:rsidR="001066B0" w:rsidRDefault="001066B0" w:rsidP="001066B0">
      <w:pPr>
        <w:shd w:val="clear" w:color="auto" w:fill="FFFFFF"/>
        <w:spacing w:after="0" w:line="240" w:lineRule="auto"/>
        <w:ind w:firstLine="567"/>
        <w:jc w:val="both"/>
        <w:rPr>
          <w:rFonts w:ascii="Times New Roman" w:hAnsi="Times New Roman" w:cs="Times New Roman"/>
          <w:color w:val="000000"/>
          <w:sz w:val="28"/>
          <w:szCs w:val="28"/>
        </w:rPr>
      </w:pPr>
      <w:r w:rsidRPr="006E115D">
        <w:rPr>
          <w:rFonts w:ascii="Times New Roman" w:hAnsi="Times New Roman" w:cs="Times New Roman"/>
          <w:color w:val="000000"/>
          <w:spacing w:val="-3"/>
          <w:sz w:val="28"/>
          <w:szCs w:val="28"/>
        </w:rPr>
        <w:t xml:space="preserve">В течение этого срока все участники </w:t>
      </w:r>
      <w:r w:rsidRPr="006E115D">
        <w:rPr>
          <w:rFonts w:ascii="Times New Roman" w:hAnsi="Times New Roman" w:cs="Times New Roman"/>
          <w:bCs/>
          <w:color w:val="000000"/>
          <w:spacing w:val="-3"/>
          <w:sz w:val="28"/>
          <w:szCs w:val="28"/>
        </w:rPr>
        <w:t xml:space="preserve">образовательного </w:t>
      </w:r>
      <w:r w:rsidRPr="006E115D">
        <w:rPr>
          <w:rFonts w:ascii="Times New Roman" w:hAnsi="Times New Roman" w:cs="Times New Roman"/>
          <w:color w:val="000000"/>
          <w:spacing w:val="-3"/>
          <w:sz w:val="28"/>
          <w:szCs w:val="28"/>
        </w:rPr>
        <w:t xml:space="preserve">процесса вправе </w:t>
      </w:r>
      <w:r w:rsidRPr="006E115D">
        <w:rPr>
          <w:rFonts w:ascii="Times New Roman" w:hAnsi="Times New Roman" w:cs="Times New Roman"/>
          <w:color w:val="000000"/>
          <w:spacing w:val="10"/>
          <w:sz w:val="28"/>
          <w:szCs w:val="28"/>
        </w:rPr>
        <w:t xml:space="preserve">свободно знакомиться с содержанием указанных сведений в отношении </w:t>
      </w:r>
      <w:r w:rsidRPr="006E115D">
        <w:rPr>
          <w:rFonts w:ascii="Times New Roman" w:hAnsi="Times New Roman" w:cs="Times New Roman"/>
          <w:color w:val="000000"/>
          <w:sz w:val="28"/>
          <w:szCs w:val="28"/>
        </w:rPr>
        <w:t>любого работника.</w:t>
      </w:r>
    </w:p>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C616D">
        <w:rPr>
          <w:rFonts w:ascii="Times New Roman" w:hAnsi="Times New Roman" w:cs="Times New Roman"/>
          <w:sz w:val="28"/>
          <w:szCs w:val="28"/>
        </w:rPr>
        <w:t>2.</w:t>
      </w:r>
      <w:r>
        <w:rPr>
          <w:rFonts w:ascii="Times New Roman" w:hAnsi="Times New Roman" w:cs="Times New Roman"/>
          <w:sz w:val="28"/>
          <w:szCs w:val="28"/>
        </w:rPr>
        <w:t>7</w:t>
      </w:r>
      <w:r w:rsidRPr="00AC616D">
        <w:rPr>
          <w:rFonts w:ascii="Times New Roman" w:hAnsi="Times New Roman" w:cs="Times New Roman"/>
          <w:sz w:val="28"/>
          <w:szCs w:val="28"/>
        </w:rPr>
        <w:t>. Экспертная комиссия:</w:t>
      </w:r>
    </w:p>
    <w:p w:rsidR="001066B0" w:rsidRDefault="001066B0" w:rsidP="001066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Экспертная комиссия создается в целях </w:t>
      </w:r>
      <w:proofErr w:type="gramStart"/>
      <w:r>
        <w:rPr>
          <w:rFonts w:ascii="Times New Roman" w:hAnsi="Times New Roman" w:cs="Times New Roman"/>
          <w:sz w:val="28"/>
          <w:szCs w:val="28"/>
        </w:rPr>
        <w:t>осуществления процедуры объективной оценки качества работы педагогических работников муниципальных бюджетных образовательных учреждений дополнительного</w:t>
      </w:r>
      <w:proofErr w:type="gramEnd"/>
      <w:r>
        <w:rPr>
          <w:rFonts w:ascii="Times New Roman" w:hAnsi="Times New Roman" w:cs="Times New Roman"/>
          <w:sz w:val="28"/>
          <w:szCs w:val="28"/>
        </w:rPr>
        <w:t xml:space="preserve"> образования (далее - учреждений).</w:t>
      </w:r>
    </w:p>
    <w:p w:rsidR="001066B0" w:rsidRDefault="001066B0" w:rsidP="001066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2.7.2. Экспертная комиссия в своей деятельности руководствуется нормативными актами, действующими в сфере образования, настоящим Положением.</w:t>
      </w:r>
    </w:p>
    <w:p w:rsidR="001066B0" w:rsidRDefault="001066B0" w:rsidP="001066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экспертной комиссии правомочны, если на заседании комиссии присутствует не менее двух третей общего числа её членов.</w:t>
      </w:r>
    </w:p>
    <w:p w:rsidR="001066B0" w:rsidRDefault="001066B0" w:rsidP="001066B0">
      <w:pPr>
        <w:spacing w:after="0" w:line="240" w:lineRule="auto"/>
        <w:ind w:firstLine="708"/>
        <w:rPr>
          <w:rFonts w:ascii="Times New Roman" w:hAnsi="Times New Roman" w:cs="Times New Roman"/>
          <w:sz w:val="28"/>
          <w:szCs w:val="28"/>
        </w:rPr>
      </w:pPr>
      <w:r w:rsidRPr="00AC616D">
        <w:rPr>
          <w:rFonts w:ascii="Times New Roman" w:hAnsi="Times New Roman" w:cs="Times New Roman"/>
          <w:sz w:val="28"/>
          <w:szCs w:val="28"/>
        </w:rPr>
        <w:t>2.</w:t>
      </w:r>
      <w:r>
        <w:rPr>
          <w:rFonts w:ascii="Times New Roman" w:hAnsi="Times New Roman" w:cs="Times New Roman"/>
          <w:sz w:val="28"/>
          <w:szCs w:val="28"/>
        </w:rPr>
        <w:t>8.</w:t>
      </w:r>
      <w:r w:rsidRPr="00AC616D">
        <w:rPr>
          <w:rFonts w:ascii="Times New Roman" w:hAnsi="Times New Roman" w:cs="Times New Roman"/>
          <w:sz w:val="28"/>
          <w:szCs w:val="28"/>
        </w:rPr>
        <w:t xml:space="preserve"> Состав экспертной комиссии</w:t>
      </w:r>
      <w:r>
        <w:rPr>
          <w:rFonts w:ascii="Times New Roman" w:hAnsi="Times New Roman" w:cs="Times New Roman"/>
          <w:sz w:val="28"/>
          <w:szCs w:val="28"/>
        </w:rPr>
        <w:t>:</w:t>
      </w:r>
      <w:r>
        <w:rPr>
          <w:rFonts w:ascii="Times New Roman" w:hAnsi="Times New Roman" w:cs="Times New Roman"/>
          <w:sz w:val="28"/>
          <w:szCs w:val="28"/>
        </w:rPr>
        <w:tab/>
      </w:r>
    </w:p>
    <w:p w:rsidR="001066B0" w:rsidRDefault="001066B0" w:rsidP="001066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2.8.1. В состав экспертной комиссии входят представители педагогического коллектива и один представитель руководителя учреждения.</w:t>
      </w:r>
      <w:r>
        <w:rPr>
          <w:rFonts w:ascii="Times New Roman" w:hAnsi="Times New Roman" w:cs="Times New Roman"/>
          <w:sz w:val="28"/>
          <w:szCs w:val="28"/>
        </w:rPr>
        <w:tab/>
        <w:t>Общая численность экспертной комиссии не должна быть менее трёх человек.</w:t>
      </w:r>
    </w:p>
    <w:p w:rsidR="001066B0" w:rsidRDefault="001066B0" w:rsidP="001066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2.8.2. Количественный состав экспертной комиссии и представителей педагогического коллектива в состав экспертной комиссии определяется собранием педагогического коллектива учреждения. В состав комиссии рекомендуется включать представителей от каждой образовательной направленности в учреждении. </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Представителя руководителя учреждения определяет непосредственно руководитель учреждения в ходе собрания педагогического коллектива.</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2.8.3. Председатель и секретарь экспертной комиссии избирается из числа членов экспертной комиссии на её первом заседании простым большинством голосов.</w:t>
      </w:r>
    </w:p>
    <w:p w:rsidR="001066B0" w:rsidRDefault="001066B0" w:rsidP="001066B0">
      <w:pPr>
        <w:spacing w:after="0" w:line="240" w:lineRule="auto"/>
        <w:ind w:firstLine="708"/>
        <w:rPr>
          <w:rFonts w:ascii="Times New Roman" w:hAnsi="Times New Roman" w:cs="Times New Roman"/>
          <w:sz w:val="24"/>
          <w:szCs w:val="24"/>
        </w:rPr>
      </w:pPr>
    </w:p>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Регламент экспертной комиссии</w:t>
      </w:r>
    </w:p>
    <w:p w:rsidR="001066B0" w:rsidRDefault="001066B0" w:rsidP="001066B0">
      <w:pPr>
        <w:spacing w:after="0" w:line="240" w:lineRule="auto"/>
        <w:ind w:firstLine="708"/>
        <w:jc w:val="both"/>
        <w:rPr>
          <w:rFonts w:ascii="Times New Roman" w:hAnsi="Times New Roman" w:cs="Times New Roman"/>
          <w:sz w:val="28"/>
          <w:szCs w:val="28"/>
        </w:rPr>
      </w:pP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Для проведения внешней оценки результативности профессиональной деятельности педагогических работников учреждения, экспертная комиссия в установленные сроки проводит экспертную оценку результативности деятельности педагогов учреждения на основе отчетов педагогов учреждения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результатов профессиональной деятельности педагога).</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 Результаты экспертной оценки оформляются в оценочном листе результативности профессиональной деятельности педагога за отчетный период.</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Оценочный лист подписывается всеми членами экспертной комиссии.</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 На основании оценочных листов экспертная комиссия готовит заключение о результативности профессиональной деятельности педагогов учреждения, содержащее таблицу результативности труда педагогов в баллах.</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 подписывается председателем и секретарём экспертной комиссии.</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Решения работы экспертной комиссии оформляются протоколами, срок хранения которых – 5 лет. Протоколы хранятся в учреждении. </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Решения экспертной комиссии принимаются на основе открытого голосования путем подсчета простого большинства голосов.</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 Индивидуальный оценочный лист и заключение о результативности профессиональной деятельности педагога доводится для ознакомления педагогу под роспись.</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 В случае несогласия педагога учреждения с оценкой результативности его профессиональной деятельности, данной экспертной комиссией, он вправе подать в экспертную комиссию апелляцию.</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 Оценка, данная экспертной комиссией на основе результатов рассмотрения апелляции, утверждается решением экспертной комиссии и является окончательной.</w:t>
      </w:r>
    </w:p>
    <w:p w:rsidR="001066B0" w:rsidRPr="00724E72" w:rsidRDefault="001066B0" w:rsidP="001066B0">
      <w:pPr>
        <w:spacing w:after="0" w:line="240" w:lineRule="auto"/>
      </w:pPr>
      <w:r>
        <w:t xml:space="preserve">                                                                                                                                                                                                                                                                                                                                                                                                                                                                                                                                                                                                                                                                                                                                                                                                         </w:t>
      </w:r>
    </w:p>
    <w:p w:rsidR="001066B0" w:rsidRPr="000B1DED" w:rsidRDefault="001066B0" w:rsidP="001066B0">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4</w:t>
      </w:r>
      <w:r w:rsidRPr="000B1DED">
        <w:rPr>
          <w:rFonts w:ascii="Times New Roman" w:hAnsi="Times New Roman" w:cs="Times New Roman"/>
          <w:iCs/>
          <w:sz w:val="28"/>
          <w:szCs w:val="28"/>
        </w:rPr>
        <w:t>. Регламент начисления баллов</w:t>
      </w:r>
    </w:p>
    <w:p w:rsidR="001066B0" w:rsidRPr="000B1DED" w:rsidRDefault="001066B0" w:rsidP="001066B0">
      <w:pPr>
        <w:spacing w:after="0" w:line="240" w:lineRule="auto"/>
        <w:jc w:val="center"/>
        <w:rPr>
          <w:rFonts w:ascii="Times New Roman" w:hAnsi="Times New Roman" w:cs="Times New Roman"/>
          <w:iCs/>
          <w:sz w:val="28"/>
          <w:szCs w:val="28"/>
        </w:rPr>
      </w:pPr>
    </w:p>
    <w:p w:rsidR="001066B0" w:rsidRPr="000B1DED"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B1DED">
        <w:rPr>
          <w:rFonts w:ascii="Times New Roman" w:hAnsi="Times New Roman" w:cs="Times New Roman"/>
          <w:sz w:val="28"/>
          <w:szCs w:val="28"/>
        </w:rPr>
        <w:t xml:space="preserve">.1. Распределение </w:t>
      </w:r>
      <w:proofErr w:type="gramStart"/>
      <w:r w:rsidRPr="000B1DED">
        <w:rPr>
          <w:rFonts w:ascii="Times New Roman" w:hAnsi="Times New Roman" w:cs="Times New Roman"/>
          <w:sz w:val="28"/>
          <w:szCs w:val="28"/>
        </w:rPr>
        <w:t>выплат стимулирующей части фонда оплаты труда</w:t>
      </w:r>
      <w:proofErr w:type="gramEnd"/>
      <w:r w:rsidRPr="000B1DED">
        <w:rPr>
          <w:rFonts w:ascii="Times New Roman" w:hAnsi="Times New Roman" w:cs="Times New Roman"/>
          <w:sz w:val="28"/>
          <w:szCs w:val="28"/>
        </w:rPr>
        <w:t xml:space="preserve"> осуществляется по итогам полугодия.</w:t>
      </w:r>
    </w:p>
    <w:p w:rsidR="001066B0" w:rsidRPr="000B1DED"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B1DED">
        <w:rPr>
          <w:rFonts w:ascii="Times New Roman" w:hAnsi="Times New Roman" w:cs="Times New Roman"/>
          <w:sz w:val="28"/>
          <w:szCs w:val="28"/>
        </w:rPr>
        <w:t>.2. Каждый показатель результата деятельности педагогического работника оценивается в баллах и согласовывается с администрацией Учреждения. Затем уточненный показатель суммируется.</w:t>
      </w:r>
    </w:p>
    <w:p w:rsidR="001066B0" w:rsidRPr="006E115D"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B1DED">
        <w:rPr>
          <w:rFonts w:ascii="Times New Roman" w:hAnsi="Times New Roman" w:cs="Times New Roman"/>
          <w:sz w:val="28"/>
          <w:szCs w:val="28"/>
        </w:rPr>
        <w:t xml:space="preserve">.3. </w:t>
      </w:r>
      <w:r w:rsidRPr="000B1DED">
        <w:rPr>
          <w:rFonts w:ascii="Times New Roman" w:eastAsia="Calibri" w:hAnsi="Times New Roman" w:cs="Times New Roman"/>
          <w:sz w:val="28"/>
          <w:szCs w:val="28"/>
          <w:lang w:eastAsia="en-US"/>
        </w:rPr>
        <w:t xml:space="preserve">Экспертная комиссия </w:t>
      </w:r>
      <w:r w:rsidRPr="000B1DED">
        <w:rPr>
          <w:rFonts w:ascii="Times New Roman" w:hAnsi="Times New Roman" w:cs="Times New Roman"/>
          <w:sz w:val="28"/>
          <w:szCs w:val="28"/>
        </w:rPr>
        <w:t xml:space="preserve">принимает решение о размере выплаты стимулирующего характера большинством голосов открытым голосованием при условии присутствия не менее половины его членов. Решение </w:t>
      </w:r>
      <w:r w:rsidRPr="000B1DED">
        <w:rPr>
          <w:rFonts w:ascii="Times New Roman" w:eastAsia="Calibri" w:hAnsi="Times New Roman" w:cs="Times New Roman"/>
          <w:sz w:val="28"/>
          <w:szCs w:val="28"/>
          <w:lang w:eastAsia="en-US"/>
        </w:rPr>
        <w:t xml:space="preserve">экспертной комиссии </w:t>
      </w:r>
      <w:r w:rsidRPr="000B1DED">
        <w:rPr>
          <w:rFonts w:ascii="Times New Roman" w:hAnsi="Times New Roman" w:cs="Times New Roman"/>
          <w:sz w:val="28"/>
          <w:szCs w:val="28"/>
        </w:rPr>
        <w:t xml:space="preserve">оформляется протоколом и составляется общий оценочный лист. На основании протокола и оценочного листа директор </w:t>
      </w:r>
      <w:r w:rsidRPr="000B1DED">
        <w:rPr>
          <w:rFonts w:ascii="Times New Roman" w:eastAsia="Calibri" w:hAnsi="Times New Roman" w:cs="Times New Roman"/>
          <w:sz w:val="28"/>
          <w:szCs w:val="28"/>
          <w:lang w:eastAsia="en-US"/>
        </w:rPr>
        <w:t xml:space="preserve">Учреждения </w:t>
      </w:r>
      <w:r w:rsidRPr="000B1DED">
        <w:rPr>
          <w:rFonts w:ascii="Times New Roman" w:hAnsi="Times New Roman" w:cs="Times New Roman"/>
          <w:sz w:val="28"/>
          <w:szCs w:val="28"/>
        </w:rPr>
        <w:t>издает приказ о стимулировании, который доводится для ознакомления под роспись педагогу.</w:t>
      </w:r>
    </w:p>
    <w:p w:rsidR="001066B0" w:rsidRDefault="001066B0" w:rsidP="001066B0">
      <w:pPr>
        <w:spacing w:after="0" w:line="240" w:lineRule="auto"/>
        <w:ind w:firstLine="708"/>
        <w:jc w:val="both"/>
        <w:rPr>
          <w:rFonts w:ascii="Times New Roman" w:hAnsi="Times New Roman" w:cs="Times New Roman"/>
          <w:sz w:val="28"/>
          <w:szCs w:val="28"/>
        </w:rPr>
      </w:pPr>
    </w:p>
    <w:p w:rsidR="001066B0" w:rsidRDefault="001066B0" w:rsidP="001066B0">
      <w:pPr>
        <w:spacing w:after="0" w:line="240" w:lineRule="auto"/>
        <w:ind w:firstLine="708"/>
        <w:jc w:val="center"/>
        <w:rPr>
          <w:rFonts w:ascii="Times New Roman" w:hAnsi="Times New Roman" w:cs="Times New Roman"/>
          <w:iCs/>
          <w:sz w:val="28"/>
          <w:szCs w:val="28"/>
        </w:rPr>
      </w:pPr>
      <w:r>
        <w:rPr>
          <w:rFonts w:ascii="Times New Roman" w:hAnsi="Times New Roman" w:cs="Times New Roman"/>
          <w:iCs/>
          <w:sz w:val="28"/>
          <w:szCs w:val="28"/>
        </w:rPr>
        <w:t>5. Порядок подачи и рассмотрения апелляций</w:t>
      </w:r>
    </w:p>
    <w:p w:rsidR="001066B0" w:rsidRDefault="001066B0" w:rsidP="001066B0">
      <w:pPr>
        <w:spacing w:after="0" w:line="240" w:lineRule="auto"/>
        <w:ind w:firstLine="708"/>
        <w:jc w:val="center"/>
        <w:rPr>
          <w:rFonts w:ascii="Times New Roman" w:hAnsi="Times New Roman" w:cs="Times New Roman"/>
          <w:iCs/>
          <w:sz w:val="28"/>
          <w:szCs w:val="28"/>
        </w:rPr>
      </w:pPr>
      <w:r>
        <w:rPr>
          <w:rFonts w:ascii="Times New Roman" w:hAnsi="Times New Roman" w:cs="Times New Roman"/>
          <w:iCs/>
          <w:sz w:val="28"/>
          <w:szCs w:val="28"/>
        </w:rPr>
        <w:t xml:space="preserve"> на результаты Оценки</w:t>
      </w:r>
    </w:p>
    <w:p w:rsidR="001066B0" w:rsidRDefault="001066B0" w:rsidP="001066B0">
      <w:pPr>
        <w:spacing w:after="0" w:line="240" w:lineRule="auto"/>
        <w:ind w:firstLine="708"/>
        <w:jc w:val="both"/>
        <w:rPr>
          <w:rFonts w:ascii="Times New Roman" w:hAnsi="Times New Roman" w:cs="Times New Roman"/>
          <w:iCs/>
          <w:sz w:val="28"/>
          <w:szCs w:val="28"/>
        </w:rPr>
      </w:pPr>
    </w:p>
    <w:p w:rsidR="001066B0" w:rsidRPr="006E115D" w:rsidRDefault="001066B0" w:rsidP="001066B0">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6E115D">
        <w:rPr>
          <w:rFonts w:ascii="Times New Roman" w:eastAsia="Calibri" w:hAnsi="Times New Roman" w:cs="Times New Roman"/>
          <w:sz w:val="28"/>
          <w:szCs w:val="28"/>
          <w:lang w:eastAsia="en-US"/>
        </w:rPr>
        <w:t>.1. В случае несоглас</w:t>
      </w:r>
      <w:r>
        <w:rPr>
          <w:rFonts w:ascii="Times New Roman" w:eastAsia="Calibri" w:hAnsi="Times New Roman" w:cs="Times New Roman"/>
          <w:sz w:val="28"/>
          <w:szCs w:val="28"/>
          <w:lang w:eastAsia="en-US"/>
        </w:rPr>
        <w:t>ия педагогического работника с О</w:t>
      </w:r>
      <w:r w:rsidRPr="006E115D">
        <w:rPr>
          <w:rFonts w:ascii="Times New Roman" w:eastAsia="Calibri" w:hAnsi="Times New Roman" w:cs="Times New Roman"/>
          <w:sz w:val="28"/>
          <w:szCs w:val="28"/>
          <w:lang w:eastAsia="en-US"/>
        </w:rPr>
        <w:t xml:space="preserve">ценкой результативности его профессиональной деятельности, данной экспертной </w:t>
      </w:r>
      <w:r>
        <w:rPr>
          <w:rFonts w:ascii="Times New Roman" w:eastAsia="Calibri" w:hAnsi="Times New Roman" w:cs="Times New Roman"/>
          <w:sz w:val="28"/>
          <w:szCs w:val="28"/>
          <w:lang w:eastAsia="en-US"/>
        </w:rPr>
        <w:t>комиссии</w:t>
      </w:r>
      <w:r w:rsidRPr="006E115D">
        <w:rPr>
          <w:rFonts w:ascii="Times New Roman" w:eastAsia="Calibri" w:hAnsi="Times New Roman" w:cs="Times New Roman"/>
          <w:sz w:val="28"/>
          <w:szCs w:val="28"/>
          <w:lang w:eastAsia="en-US"/>
        </w:rPr>
        <w:t>, он вправе подать апелляцию.</w:t>
      </w:r>
    </w:p>
    <w:p w:rsidR="001066B0" w:rsidRPr="006E115D" w:rsidRDefault="001066B0" w:rsidP="001066B0">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6E115D">
        <w:rPr>
          <w:rFonts w:ascii="Times New Roman" w:eastAsia="Calibri" w:hAnsi="Times New Roman" w:cs="Times New Roman"/>
          <w:sz w:val="28"/>
          <w:szCs w:val="28"/>
          <w:lang w:eastAsia="en-US"/>
        </w:rPr>
        <w:t>.2. Апелляция подаётся в письменном виде на имя председателя экспертной группы</w:t>
      </w:r>
      <w:r>
        <w:rPr>
          <w:rFonts w:ascii="Times New Roman" w:eastAsia="Calibri" w:hAnsi="Times New Roman" w:cs="Times New Roman"/>
          <w:sz w:val="28"/>
          <w:szCs w:val="28"/>
          <w:lang w:eastAsia="en-US"/>
        </w:rPr>
        <w:t xml:space="preserve"> </w:t>
      </w:r>
      <w:r w:rsidRPr="006E115D">
        <w:rPr>
          <w:rFonts w:ascii="Times New Roman" w:eastAsia="Calibri" w:hAnsi="Times New Roman" w:cs="Times New Roman"/>
          <w:sz w:val="28"/>
          <w:szCs w:val="28"/>
          <w:lang w:eastAsia="en-US"/>
        </w:rPr>
        <w:t>с указанием конкретных критериев и баллов, по которым возникло разногласие и документальных данных, подтверждаю</w:t>
      </w:r>
      <w:r>
        <w:rPr>
          <w:rFonts w:ascii="Times New Roman" w:eastAsia="Calibri" w:hAnsi="Times New Roman" w:cs="Times New Roman"/>
          <w:sz w:val="28"/>
          <w:szCs w:val="28"/>
          <w:lang w:eastAsia="en-US"/>
        </w:rPr>
        <w:t>щих неправомерность вынесенной О</w:t>
      </w:r>
      <w:r w:rsidRPr="006E115D">
        <w:rPr>
          <w:rFonts w:ascii="Times New Roman" w:eastAsia="Calibri" w:hAnsi="Times New Roman" w:cs="Times New Roman"/>
          <w:sz w:val="28"/>
          <w:szCs w:val="28"/>
          <w:lang w:eastAsia="en-US"/>
        </w:rPr>
        <w:t>ценки.</w:t>
      </w:r>
    </w:p>
    <w:p w:rsidR="001066B0" w:rsidRPr="006E115D" w:rsidRDefault="001066B0" w:rsidP="001066B0">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6E115D">
        <w:rPr>
          <w:rFonts w:ascii="Times New Roman" w:eastAsia="Calibri" w:hAnsi="Times New Roman" w:cs="Times New Roman"/>
          <w:sz w:val="28"/>
          <w:szCs w:val="28"/>
          <w:lang w:eastAsia="en-US"/>
        </w:rPr>
        <w:t>.3. Апелляция не может содержать претензий к составу эк</w:t>
      </w:r>
      <w:r>
        <w:rPr>
          <w:rFonts w:ascii="Times New Roman" w:eastAsia="Calibri" w:hAnsi="Times New Roman" w:cs="Times New Roman"/>
          <w:sz w:val="28"/>
          <w:szCs w:val="28"/>
          <w:lang w:eastAsia="en-US"/>
        </w:rPr>
        <w:t>спертной комиссии процедуре О</w:t>
      </w:r>
      <w:r w:rsidRPr="006E115D">
        <w:rPr>
          <w:rFonts w:ascii="Times New Roman" w:eastAsia="Calibri" w:hAnsi="Times New Roman" w:cs="Times New Roman"/>
          <w:sz w:val="28"/>
          <w:szCs w:val="28"/>
          <w:lang w:eastAsia="en-US"/>
        </w:rPr>
        <w:t>ценки.</w:t>
      </w:r>
    </w:p>
    <w:p w:rsidR="001066B0" w:rsidRPr="006E115D" w:rsidRDefault="001066B0" w:rsidP="001066B0">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5.4. </w:t>
      </w:r>
      <w:r w:rsidRPr="006E115D">
        <w:rPr>
          <w:rFonts w:ascii="Times New Roman" w:eastAsia="Calibri" w:hAnsi="Times New Roman" w:cs="Times New Roman"/>
          <w:sz w:val="28"/>
          <w:szCs w:val="28"/>
          <w:lang w:eastAsia="en-US"/>
        </w:rPr>
        <w:t>На основании поданной апелляции председатель экспертной комиссии в срок не позднее двух рабочих дней со дня подачи апелляции созывает для её рассмотрения заседание.</w:t>
      </w:r>
    </w:p>
    <w:p w:rsidR="001066B0" w:rsidRPr="006E115D" w:rsidRDefault="001066B0" w:rsidP="001066B0">
      <w:pPr>
        <w:widowControl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5.5. </w:t>
      </w:r>
      <w:r w:rsidRPr="006E115D">
        <w:rPr>
          <w:rFonts w:ascii="Times New Roman" w:eastAsia="Calibri" w:hAnsi="Times New Roman" w:cs="Times New Roman"/>
          <w:sz w:val="28"/>
          <w:szCs w:val="28"/>
          <w:lang w:eastAsia="en-US"/>
        </w:rPr>
        <w:t xml:space="preserve">В присутствии педагогического работника, подавшего апелляцию, члены экспертной комиссии проводят дополнительную проверку правильности оценки, основываясь на представленных документальных данных, сверяя их с данными директора (оценочным листом результатов профессиональной деятельности педагогического работника), по результатам </w:t>
      </w:r>
      <w:r w:rsidRPr="006E115D">
        <w:rPr>
          <w:rFonts w:ascii="Times New Roman" w:eastAsia="Calibri" w:hAnsi="Times New Roman" w:cs="Times New Roman"/>
          <w:sz w:val="28"/>
          <w:szCs w:val="28"/>
          <w:lang w:eastAsia="en-US"/>
        </w:rPr>
        <w:lastRenderedPageBreak/>
        <w:t>кот</w:t>
      </w:r>
      <w:r>
        <w:rPr>
          <w:rFonts w:ascii="Times New Roman" w:eastAsia="Calibri" w:hAnsi="Times New Roman" w:cs="Times New Roman"/>
          <w:sz w:val="28"/>
          <w:szCs w:val="28"/>
          <w:lang w:eastAsia="en-US"/>
        </w:rPr>
        <w:t>орых подтверждают данную ранее О</w:t>
      </w:r>
      <w:r w:rsidRPr="006E115D">
        <w:rPr>
          <w:rFonts w:ascii="Times New Roman" w:eastAsia="Calibri" w:hAnsi="Times New Roman" w:cs="Times New Roman"/>
          <w:sz w:val="28"/>
          <w:szCs w:val="28"/>
          <w:lang w:eastAsia="en-US"/>
        </w:rPr>
        <w:t>цен</w:t>
      </w:r>
      <w:r>
        <w:rPr>
          <w:rFonts w:ascii="Times New Roman" w:eastAsia="Calibri" w:hAnsi="Times New Roman" w:cs="Times New Roman"/>
          <w:sz w:val="28"/>
          <w:szCs w:val="28"/>
          <w:lang w:eastAsia="en-US"/>
        </w:rPr>
        <w:t>ку, либо признают ранее данную О</w:t>
      </w:r>
      <w:r w:rsidRPr="006E115D">
        <w:rPr>
          <w:rFonts w:ascii="Times New Roman" w:eastAsia="Calibri" w:hAnsi="Times New Roman" w:cs="Times New Roman"/>
          <w:sz w:val="28"/>
          <w:szCs w:val="28"/>
          <w:lang w:eastAsia="en-US"/>
        </w:rPr>
        <w:t>ценку недействительной, изменяют её.</w:t>
      </w:r>
    </w:p>
    <w:p w:rsidR="001066B0" w:rsidRPr="006E115D" w:rsidRDefault="001066B0" w:rsidP="001066B0">
      <w:pPr>
        <w:widowControl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6E115D">
        <w:rPr>
          <w:rFonts w:ascii="Times New Roman" w:eastAsia="Calibri" w:hAnsi="Times New Roman" w:cs="Times New Roman"/>
          <w:sz w:val="28"/>
          <w:szCs w:val="28"/>
          <w:lang w:eastAsia="en-US"/>
        </w:rPr>
        <w:t>.6. Оценка, данная экспертной комиссией на основе результатов  рассмотрения апелляции, является окончательной и утверждается его решением.</w:t>
      </w:r>
    </w:p>
    <w:p w:rsidR="001066B0" w:rsidRDefault="001066B0" w:rsidP="001066B0">
      <w:pPr>
        <w:shd w:val="clear" w:color="auto" w:fill="FFFFFF"/>
        <w:spacing w:after="0" w:line="240" w:lineRule="auto"/>
        <w:rPr>
          <w:rFonts w:ascii="Times New Roman" w:hAnsi="Times New Roman" w:cs="Times New Roman"/>
          <w:sz w:val="28"/>
          <w:szCs w:val="28"/>
        </w:rPr>
      </w:pPr>
    </w:p>
    <w:p w:rsidR="001066B0" w:rsidRDefault="001066B0" w:rsidP="001066B0">
      <w:pPr>
        <w:shd w:val="clear" w:color="auto" w:fill="FFFFFF"/>
        <w:spacing w:after="0" w:line="240" w:lineRule="auto"/>
        <w:jc w:val="center"/>
        <w:rPr>
          <w:rFonts w:ascii="Times New Roman" w:hAnsi="Times New Roman" w:cs="Times New Roman"/>
          <w:color w:val="000000"/>
          <w:spacing w:val="-8"/>
          <w:sz w:val="28"/>
          <w:szCs w:val="28"/>
        </w:rPr>
      </w:pPr>
      <w:r>
        <w:rPr>
          <w:rFonts w:ascii="Times New Roman" w:hAnsi="Times New Roman" w:cs="Times New Roman"/>
          <w:sz w:val="28"/>
          <w:szCs w:val="28"/>
        </w:rPr>
        <w:t xml:space="preserve">6. </w:t>
      </w:r>
      <w:r w:rsidRPr="006E115D">
        <w:rPr>
          <w:rFonts w:ascii="Times New Roman" w:hAnsi="Times New Roman" w:cs="Times New Roman"/>
          <w:color w:val="000000"/>
          <w:spacing w:val="-8"/>
          <w:sz w:val="28"/>
          <w:szCs w:val="28"/>
        </w:rPr>
        <w:t>Заключительное положени</w:t>
      </w:r>
      <w:r>
        <w:rPr>
          <w:rFonts w:ascii="Times New Roman" w:hAnsi="Times New Roman" w:cs="Times New Roman"/>
          <w:color w:val="000000"/>
          <w:spacing w:val="-8"/>
          <w:sz w:val="28"/>
          <w:szCs w:val="28"/>
        </w:rPr>
        <w:t>е</w:t>
      </w:r>
    </w:p>
    <w:p w:rsidR="001066B0" w:rsidRDefault="001066B0" w:rsidP="001066B0">
      <w:pPr>
        <w:shd w:val="clear" w:color="auto" w:fill="FFFFFF"/>
        <w:spacing w:after="0" w:line="240" w:lineRule="auto"/>
        <w:jc w:val="center"/>
        <w:rPr>
          <w:rFonts w:ascii="Times New Roman" w:hAnsi="Times New Roman" w:cs="Times New Roman"/>
          <w:color w:val="000000"/>
          <w:spacing w:val="-8"/>
          <w:sz w:val="28"/>
          <w:szCs w:val="28"/>
        </w:rPr>
      </w:pP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 Все вопросы, не урегулированные настоящим Положением, регулируются действующим законодательством.</w:t>
      </w:r>
    </w:p>
    <w:p w:rsidR="001066B0" w:rsidRPr="00D41E78"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pacing w:val="-8"/>
          <w:sz w:val="28"/>
          <w:szCs w:val="28"/>
        </w:rPr>
        <w:t>6</w:t>
      </w:r>
      <w:r w:rsidRPr="00D41E78">
        <w:rPr>
          <w:rFonts w:ascii="Times New Roman" w:hAnsi="Times New Roman" w:cs="Times New Roman"/>
          <w:color w:val="000000"/>
          <w:spacing w:val="-8"/>
          <w:sz w:val="28"/>
          <w:szCs w:val="28"/>
        </w:rPr>
        <w:t>.3. Стимулирующие выплаты выплачиваютс</w:t>
      </w:r>
      <w:r>
        <w:rPr>
          <w:rFonts w:ascii="Times New Roman" w:hAnsi="Times New Roman" w:cs="Times New Roman"/>
          <w:color w:val="000000"/>
          <w:spacing w:val="-8"/>
          <w:sz w:val="28"/>
          <w:szCs w:val="28"/>
        </w:rPr>
        <w:t>я</w:t>
      </w:r>
      <w:r w:rsidRPr="00D41E78">
        <w:rPr>
          <w:rFonts w:ascii="Times New Roman" w:hAnsi="Times New Roman" w:cs="Times New Roman"/>
          <w:color w:val="000000"/>
          <w:spacing w:val="-8"/>
          <w:sz w:val="28"/>
          <w:szCs w:val="28"/>
        </w:rPr>
        <w:t xml:space="preserve"> педагогическим работникам согласно утверждённому фонду оплаты труда Учреждения.</w:t>
      </w:r>
    </w:p>
    <w:p w:rsidR="001066B0" w:rsidRDefault="001066B0" w:rsidP="001066B0"/>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jc w:val="right"/>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066B0" w:rsidRPr="00F70D95" w:rsidRDefault="001066B0" w:rsidP="001066B0">
      <w:pPr>
        <w:spacing w:after="0" w:line="240" w:lineRule="auto"/>
        <w:ind w:firstLine="708"/>
        <w:jc w:val="right"/>
        <w:rPr>
          <w:rFonts w:ascii="Times New Roman" w:hAnsi="Times New Roman" w:cs="Times New Roman"/>
          <w:sz w:val="28"/>
          <w:szCs w:val="28"/>
        </w:rPr>
      </w:pPr>
      <w:r w:rsidRPr="00F70D9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r>
        <w:rPr>
          <w:rFonts w:ascii="Times New Roman" w:hAnsi="Times New Roman" w:cs="Times New Roman"/>
          <w:sz w:val="28"/>
          <w:szCs w:val="28"/>
        </w:rPr>
        <w:br/>
        <w:t xml:space="preserve">к Положению об оплате труда </w:t>
      </w:r>
      <w:r w:rsidRPr="00F70D95">
        <w:rPr>
          <w:rFonts w:ascii="Times New Roman" w:hAnsi="Times New Roman" w:cs="Times New Roman"/>
          <w:sz w:val="28"/>
          <w:szCs w:val="28"/>
        </w:rPr>
        <w:t xml:space="preserve">работников </w:t>
      </w:r>
    </w:p>
    <w:p w:rsidR="001066B0" w:rsidRPr="00F70D95"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бюджетных </w:t>
      </w:r>
      <w:r w:rsidRPr="00F70D95">
        <w:rPr>
          <w:rFonts w:ascii="Times New Roman" w:hAnsi="Times New Roman" w:cs="Times New Roman"/>
          <w:sz w:val="28"/>
          <w:szCs w:val="28"/>
        </w:rPr>
        <w:t xml:space="preserve">учреждений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w:t>
      </w:r>
    </w:p>
    <w:p w:rsidR="001066B0" w:rsidRDefault="001066B0" w:rsidP="001066B0">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комитету</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Pr="00F70D95">
        <w:rPr>
          <w:rFonts w:ascii="Times New Roman" w:hAnsi="Times New Roman" w:cs="Times New Roman"/>
          <w:sz w:val="28"/>
          <w:szCs w:val="28"/>
        </w:rPr>
        <w:t>Рубцовского района</w:t>
      </w:r>
    </w:p>
    <w:p w:rsidR="001066B0" w:rsidRPr="00F70D95"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образованию</w:t>
      </w:r>
    </w:p>
    <w:p w:rsidR="001066B0" w:rsidRPr="00F70D95" w:rsidRDefault="001066B0" w:rsidP="001066B0">
      <w:pPr>
        <w:spacing w:after="0" w:line="240" w:lineRule="auto"/>
        <w:jc w:val="both"/>
        <w:rPr>
          <w:rFonts w:ascii="Times New Roman" w:hAnsi="Times New Roman" w:cs="Times New Roman"/>
          <w:sz w:val="28"/>
          <w:szCs w:val="28"/>
        </w:rPr>
      </w:pPr>
    </w:p>
    <w:p w:rsidR="001066B0" w:rsidRPr="00F70D95" w:rsidRDefault="001066B0" w:rsidP="001066B0">
      <w:pPr>
        <w:spacing w:after="0" w:line="240" w:lineRule="auto"/>
        <w:jc w:val="both"/>
        <w:rPr>
          <w:rFonts w:ascii="Times New Roman" w:hAnsi="Times New Roman" w:cs="Times New Roman"/>
          <w:sz w:val="28"/>
          <w:szCs w:val="28"/>
        </w:rPr>
      </w:pPr>
    </w:p>
    <w:p w:rsidR="001066B0" w:rsidRDefault="001066B0" w:rsidP="001066B0">
      <w:pPr>
        <w:spacing w:after="0" w:line="240" w:lineRule="auto"/>
        <w:jc w:val="center"/>
        <w:rPr>
          <w:rFonts w:ascii="Times New Roman" w:hAnsi="Times New Roman" w:cs="Times New Roman"/>
          <w:sz w:val="28"/>
          <w:szCs w:val="28"/>
        </w:rPr>
      </w:pPr>
      <w:r w:rsidRPr="00F70D95">
        <w:rPr>
          <w:rFonts w:ascii="Times New Roman" w:hAnsi="Times New Roman" w:cs="Times New Roman"/>
          <w:sz w:val="28"/>
          <w:szCs w:val="28"/>
        </w:rPr>
        <w:t>П</w:t>
      </w:r>
      <w:r>
        <w:rPr>
          <w:rFonts w:ascii="Times New Roman" w:hAnsi="Times New Roman" w:cs="Times New Roman"/>
          <w:sz w:val="28"/>
          <w:szCs w:val="28"/>
        </w:rPr>
        <w:t>оложение</w:t>
      </w:r>
      <w:r w:rsidRPr="00F70D95">
        <w:rPr>
          <w:rFonts w:ascii="Times New Roman" w:hAnsi="Times New Roman" w:cs="Times New Roman"/>
          <w:sz w:val="28"/>
          <w:szCs w:val="28"/>
        </w:rPr>
        <w:br/>
      </w:r>
      <w:r>
        <w:rPr>
          <w:rFonts w:ascii="Times New Roman" w:hAnsi="Times New Roman" w:cs="Times New Roman"/>
          <w:sz w:val="28"/>
          <w:szCs w:val="28"/>
        </w:rPr>
        <w:t xml:space="preserve">о порядке и условиях выплаты стимулирующих надбавок </w:t>
      </w:r>
    </w:p>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руководителям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бюджетных образовательных</w:t>
      </w:r>
    </w:p>
    <w:p w:rsidR="001066B0" w:rsidRDefault="001066B0" w:rsidP="001066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учреждений дополнительного образования </w:t>
      </w:r>
    </w:p>
    <w:p w:rsidR="001066B0" w:rsidRDefault="001066B0" w:rsidP="001066B0">
      <w:pPr>
        <w:spacing w:after="0" w:line="240" w:lineRule="auto"/>
        <w:jc w:val="center"/>
        <w:rPr>
          <w:rFonts w:ascii="Times New Roman" w:hAnsi="Times New Roman" w:cs="Times New Roman"/>
          <w:sz w:val="28"/>
          <w:szCs w:val="28"/>
        </w:rPr>
      </w:pPr>
    </w:p>
    <w:p w:rsidR="001066B0" w:rsidRPr="00DC332B" w:rsidRDefault="001066B0" w:rsidP="001066B0">
      <w:pPr>
        <w:spacing w:after="0" w:line="240" w:lineRule="auto"/>
        <w:jc w:val="center"/>
        <w:rPr>
          <w:rFonts w:ascii="Times New Roman" w:hAnsi="Times New Roman" w:cs="Times New Roman"/>
          <w:bCs/>
          <w:sz w:val="28"/>
          <w:szCs w:val="28"/>
        </w:rPr>
      </w:pPr>
      <w:r w:rsidRPr="00DC332B">
        <w:rPr>
          <w:rFonts w:ascii="Times New Roman" w:hAnsi="Times New Roman" w:cs="Times New Roman"/>
          <w:bCs/>
          <w:sz w:val="28"/>
          <w:szCs w:val="28"/>
        </w:rPr>
        <w:t>1. Общие положения</w:t>
      </w:r>
    </w:p>
    <w:p w:rsidR="001066B0" w:rsidRDefault="001066B0" w:rsidP="001066B0">
      <w:pPr>
        <w:spacing w:after="0" w:line="240" w:lineRule="auto"/>
        <w:jc w:val="both"/>
        <w:rPr>
          <w:rFonts w:ascii="Times New Roman" w:hAnsi="Times New Roman" w:cs="Times New Roman"/>
          <w:sz w:val="28"/>
          <w:szCs w:val="28"/>
        </w:rPr>
      </w:pP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1.1. </w:t>
      </w:r>
      <w:proofErr w:type="gramStart"/>
      <w:r w:rsidRPr="00F70D95">
        <w:rPr>
          <w:rFonts w:ascii="Times New Roman" w:hAnsi="Times New Roman" w:cs="Times New Roman"/>
          <w:sz w:val="28"/>
          <w:szCs w:val="28"/>
        </w:rPr>
        <w:t xml:space="preserve">Положение о порядке и условиях выплаты стимулирующих надбавок руководителю муниципального бюджетного учреждений дополнительного образования (далее </w:t>
      </w:r>
      <w:r>
        <w:rPr>
          <w:rFonts w:ascii="Times New Roman" w:hAnsi="Times New Roman" w:cs="Times New Roman"/>
          <w:sz w:val="28"/>
          <w:szCs w:val="28"/>
        </w:rPr>
        <w:t>–</w:t>
      </w:r>
      <w:r w:rsidRPr="00F70D95">
        <w:rPr>
          <w:rFonts w:ascii="Times New Roman" w:hAnsi="Times New Roman" w:cs="Times New Roman"/>
          <w:sz w:val="28"/>
          <w:szCs w:val="28"/>
        </w:rPr>
        <w:t xml:space="preserve"> Положение) разработано в целях упорядочения стимулирующих выплат, учитывающих качество оказания муниципальных услуг в муниципальных бюджетных учреждениях дополнительного образования</w:t>
      </w:r>
      <w:r>
        <w:rPr>
          <w:rFonts w:ascii="Times New Roman" w:hAnsi="Times New Roman" w:cs="Times New Roman"/>
          <w:sz w:val="28"/>
          <w:szCs w:val="28"/>
        </w:rPr>
        <w:t xml:space="preserve">, подведомственных комитету Администрации Рубцовского района по образованию, </w:t>
      </w:r>
      <w:r w:rsidRPr="00F70D95">
        <w:rPr>
          <w:rFonts w:ascii="Times New Roman" w:hAnsi="Times New Roman" w:cs="Times New Roman"/>
          <w:sz w:val="28"/>
          <w:szCs w:val="28"/>
        </w:rPr>
        <w:t xml:space="preserve">усиления материальной </w:t>
      </w:r>
      <w:r>
        <w:rPr>
          <w:rFonts w:ascii="Times New Roman" w:hAnsi="Times New Roman" w:cs="Times New Roman"/>
          <w:sz w:val="28"/>
          <w:szCs w:val="28"/>
        </w:rPr>
        <w:t xml:space="preserve">заинтересованности руководителя </w:t>
      </w:r>
      <w:r w:rsidRPr="00F70D95">
        <w:rPr>
          <w:rFonts w:ascii="Times New Roman" w:hAnsi="Times New Roman" w:cs="Times New Roman"/>
          <w:sz w:val="28"/>
          <w:szCs w:val="28"/>
        </w:rPr>
        <w:t>в повышении качества образовательного и воспитательного процесса, развития творческой активности и инициативы при решении поставленных задач</w:t>
      </w:r>
      <w:proofErr w:type="gramEnd"/>
      <w:r w:rsidRPr="00F70D95">
        <w:rPr>
          <w:rFonts w:ascii="Times New Roman" w:hAnsi="Times New Roman" w:cs="Times New Roman"/>
          <w:sz w:val="28"/>
          <w:szCs w:val="28"/>
        </w:rPr>
        <w:t>, успешного и качественного выполнения должностных обязанностей.</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1.2. Настоящее Положение разработано в соответствии с Трудовым кодексом Российской Федерации, федеральными законами, нормативными правовыми актами органов местного самоуправления и предусматривает единые условия и порядок материального стимулирования.</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1.3. Выплаты стимулирующего характера осуществляются за счет и в пределах фонда оплаты труда </w:t>
      </w:r>
      <w:r>
        <w:rPr>
          <w:rFonts w:ascii="Times New Roman" w:hAnsi="Times New Roman" w:cs="Times New Roman"/>
          <w:sz w:val="28"/>
          <w:szCs w:val="28"/>
        </w:rPr>
        <w:t>учреждения</w:t>
      </w:r>
      <w:r w:rsidRPr="00F70D95">
        <w:rPr>
          <w:rFonts w:ascii="Times New Roman" w:hAnsi="Times New Roman" w:cs="Times New Roman"/>
          <w:sz w:val="28"/>
          <w:szCs w:val="28"/>
        </w:rPr>
        <w:t xml:space="preserve">, направляемого на стимулирование руководителя, перешедших на новую систему оплаты труда, установленного в объеме 3% от фонда оплаты труда работников </w:t>
      </w:r>
      <w:r>
        <w:rPr>
          <w:rFonts w:ascii="Times New Roman" w:hAnsi="Times New Roman" w:cs="Times New Roman"/>
          <w:sz w:val="28"/>
          <w:szCs w:val="28"/>
        </w:rPr>
        <w:t>Учреждения.</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1.4. Выплаты стимулирующего характера руководителям </w:t>
      </w:r>
      <w:r>
        <w:rPr>
          <w:rFonts w:ascii="Times New Roman" w:hAnsi="Times New Roman" w:cs="Times New Roman"/>
          <w:sz w:val="28"/>
          <w:szCs w:val="28"/>
        </w:rPr>
        <w:t>учреждений</w:t>
      </w:r>
      <w:r w:rsidRPr="00F70D95">
        <w:rPr>
          <w:rFonts w:ascii="Times New Roman" w:hAnsi="Times New Roman" w:cs="Times New Roman"/>
          <w:sz w:val="28"/>
          <w:szCs w:val="28"/>
        </w:rPr>
        <w:t xml:space="preserve">  устанавливаются учредител</w:t>
      </w:r>
      <w:r>
        <w:rPr>
          <w:rFonts w:ascii="Times New Roman" w:hAnsi="Times New Roman" w:cs="Times New Roman"/>
          <w:sz w:val="28"/>
          <w:szCs w:val="28"/>
        </w:rPr>
        <w:t>ем</w:t>
      </w:r>
      <w:r w:rsidRPr="00F70D95">
        <w:rPr>
          <w:rFonts w:ascii="Times New Roman" w:hAnsi="Times New Roman" w:cs="Times New Roman"/>
          <w:sz w:val="28"/>
          <w:szCs w:val="28"/>
        </w:rPr>
        <w:t xml:space="preserve"> (</w:t>
      </w:r>
      <w:r>
        <w:rPr>
          <w:rFonts w:ascii="Times New Roman" w:hAnsi="Times New Roman" w:cs="Times New Roman"/>
          <w:sz w:val="28"/>
          <w:szCs w:val="28"/>
        </w:rPr>
        <w:t>распоряжением А</w:t>
      </w:r>
      <w:r w:rsidRPr="00F70D95">
        <w:rPr>
          <w:rFonts w:ascii="Times New Roman" w:hAnsi="Times New Roman" w:cs="Times New Roman"/>
          <w:sz w:val="28"/>
          <w:szCs w:val="28"/>
        </w:rPr>
        <w:t>дминистрации Рубцовского района).</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1.5. Учредитель может принимать решение по увеличению или уменьшению размера стимулирующих надбавок руководителю </w:t>
      </w:r>
      <w:r>
        <w:rPr>
          <w:rFonts w:ascii="Times New Roman" w:hAnsi="Times New Roman" w:cs="Times New Roman"/>
          <w:sz w:val="28"/>
          <w:szCs w:val="28"/>
        </w:rPr>
        <w:t>учреждения</w:t>
      </w:r>
      <w:r w:rsidRPr="00F70D95">
        <w:rPr>
          <w:rFonts w:ascii="Times New Roman" w:hAnsi="Times New Roman" w:cs="Times New Roman"/>
          <w:sz w:val="28"/>
          <w:szCs w:val="28"/>
        </w:rPr>
        <w:t xml:space="preserve"> по результатам деятельности за отчетный период.</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1.6. Основанием для стимулирования является аналитическая информация учредителя о показателях деятельности </w:t>
      </w:r>
      <w:r>
        <w:rPr>
          <w:rFonts w:ascii="Times New Roman" w:hAnsi="Times New Roman" w:cs="Times New Roman"/>
          <w:sz w:val="28"/>
          <w:szCs w:val="28"/>
        </w:rPr>
        <w:t xml:space="preserve">учреждения и отчет руководителя учреждения </w:t>
      </w:r>
      <w:r w:rsidRPr="00F70D95">
        <w:rPr>
          <w:rFonts w:ascii="Times New Roman" w:hAnsi="Times New Roman" w:cs="Times New Roman"/>
          <w:sz w:val="28"/>
          <w:szCs w:val="28"/>
        </w:rPr>
        <w:t xml:space="preserve">о результатах деятельности за отчетный период, </w:t>
      </w:r>
      <w:r w:rsidRPr="00F70D95">
        <w:rPr>
          <w:rFonts w:ascii="Times New Roman" w:hAnsi="Times New Roman" w:cs="Times New Roman"/>
          <w:sz w:val="28"/>
          <w:szCs w:val="28"/>
        </w:rPr>
        <w:lastRenderedPageBreak/>
        <w:t>ежегодно представляемый руководителем учредителю не позднее 10 сентября.</w:t>
      </w:r>
    </w:p>
    <w:p w:rsidR="001066B0" w:rsidRDefault="001066B0" w:rsidP="001066B0">
      <w:pPr>
        <w:spacing w:after="0" w:line="240" w:lineRule="auto"/>
        <w:ind w:firstLine="567"/>
        <w:jc w:val="both"/>
        <w:rPr>
          <w:rFonts w:ascii="Times New Roman" w:hAnsi="Times New Roman" w:cs="Times New Roman"/>
          <w:sz w:val="28"/>
          <w:szCs w:val="28"/>
        </w:rPr>
      </w:pPr>
      <w:r w:rsidRPr="00FE021D">
        <w:rPr>
          <w:rFonts w:ascii="Times New Roman" w:hAnsi="Times New Roman" w:cs="Times New Roman"/>
          <w:sz w:val="28"/>
          <w:szCs w:val="28"/>
        </w:rPr>
        <w:t xml:space="preserve">1.7. Учредителем создаётся комиссия по оценке </w:t>
      </w:r>
      <w:r w:rsidRPr="00B250C2">
        <w:rPr>
          <w:rFonts w:ascii="Times New Roman" w:hAnsi="Times New Roman" w:cs="Times New Roman"/>
          <w:sz w:val="28"/>
          <w:szCs w:val="28"/>
        </w:rPr>
        <w:t>качества</w:t>
      </w:r>
      <w:r>
        <w:rPr>
          <w:rFonts w:ascii="Times New Roman" w:hAnsi="Times New Roman" w:cs="Times New Roman"/>
          <w:sz w:val="28"/>
          <w:szCs w:val="28"/>
        </w:rPr>
        <w:t xml:space="preserve"> управленческой и профессиональной </w:t>
      </w:r>
      <w:r w:rsidRPr="00FE021D">
        <w:rPr>
          <w:rFonts w:ascii="Times New Roman" w:hAnsi="Times New Roman" w:cs="Times New Roman"/>
          <w:sz w:val="28"/>
          <w:szCs w:val="28"/>
        </w:rPr>
        <w:t>деятельности руководител</w:t>
      </w:r>
      <w:r>
        <w:rPr>
          <w:rFonts w:ascii="Times New Roman" w:hAnsi="Times New Roman" w:cs="Times New Roman"/>
          <w:sz w:val="28"/>
          <w:szCs w:val="28"/>
        </w:rPr>
        <w:t>ей (далее – Комиссия).</w:t>
      </w:r>
    </w:p>
    <w:p w:rsidR="001066B0" w:rsidRPr="00572986"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Решения Комиссии правомочны, если на заседании Комиссии присутствует не менее двух третей общего числа её членов.</w:t>
      </w:r>
    </w:p>
    <w:p w:rsidR="001066B0" w:rsidRDefault="001066B0" w:rsidP="001066B0">
      <w:pPr>
        <w:spacing w:after="0" w:line="240" w:lineRule="auto"/>
        <w:ind w:firstLine="567"/>
        <w:jc w:val="center"/>
        <w:rPr>
          <w:rFonts w:ascii="Times New Roman" w:hAnsi="Times New Roman" w:cs="Times New Roman"/>
          <w:bCs/>
          <w:sz w:val="28"/>
          <w:szCs w:val="28"/>
        </w:rPr>
      </w:pPr>
    </w:p>
    <w:p w:rsidR="001066B0" w:rsidRDefault="001066B0" w:rsidP="001066B0">
      <w:pPr>
        <w:spacing w:after="0" w:line="240" w:lineRule="auto"/>
        <w:jc w:val="center"/>
        <w:rPr>
          <w:rFonts w:ascii="Times New Roman" w:hAnsi="Times New Roman" w:cs="Times New Roman"/>
          <w:bCs/>
          <w:sz w:val="28"/>
          <w:szCs w:val="28"/>
        </w:rPr>
      </w:pPr>
      <w:r w:rsidRPr="00DC332B">
        <w:rPr>
          <w:rFonts w:ascii="Times New Roman" w:hAnsi="Times New Roman" w:cs="Times New Roman"/>
          <w:bCs/>
          <w:sz w:val="28"/>
          <w:szCs w:val="28"/>
        </w:rPr>
        <w:t xml:space="preserve">2. Критерии оценки деятельности руководителя </w:t>
      </w:r>
    </w:p>
    <w:p w:rsidR="001066B0" w:rsidRDefault="001066B0" w:rsidP="001066B0">
      <w:pPr>
        <w:spacing w:after="0" w:line="240" w:lineRule="auto"/>
        <w:jc w:val="center"/>
        <w:rPr>
          <w:rFonts w:ascii="Times New Roman" w:hAnsi="Times New Roman" w:cs="Times New Roman"/>
          <w:bCs/>
          <w:sz w:val="28"/>
          <w:szCs w:val="28"/>
        </w:rPr>
      </w:pPr>
      <w:r w:rsidRPr="00DC332B">
        <w:rPr>
          <w:rFonts w:ascii="Times New Roman" w:hAnsi="Times New Roman" w:cs="Times New Roman"/>
          <w:bCs/>
          <w:sz w:val="28"/>
          <w:szCs w:val="28"/>
        </w:rPr>
        <w:t xml:space="preserve">при установлении выплат стимулирующего характера </w:t>
      </w:r>
    </w:p>
    <w:p w:rsidR="001066B0" w:rsidRDefault="001066B0" w:rsidP="001066B0">
      <w:pPr>
        <w:spacing w:after="0" w:line="240" w:lineRule="auto"/>
        <w:jc w:val="center"/>
        <w:rPr>
          <w:rFonts w:ascii="Times New Roman" w:hAnsi="Times New Roman" w:cs="Times New Roman"/>
          <w:b/>
          <w:bCs/>
          <w:sz w:val="28"/>
          <w:szCs w:val="28"/>
        </w:rPr>
      </w:pPr>
      <w:r w:rsidRPr="00DC332B">
        <w:rPr>
          <w:rFonts w:ascii="Times New Roman" w:hAnsi="Times New Roman" w:cs="Times New Roman"/>
          <w:bCs/>
          <w:sz w:val="28"/>
          <w:szCs w:val="28"/>
        </w:rPr>
        <w:t>за качественные показатели в управлении учреждением</w:t>
      </w:r>
      <w:r w:rsidRPr="00DC332B">
        <w:rPr>
          <w:rFonts w:ascii="Times New Roman" w:hAnsi="Times New Roman" w:cs="Times New Roman"/>
          <w:bCs/>
          <w:sz w:val="28"/>
          <w:szCs w:val="28"/>
        </w:rPr>
        <w:br/>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2.1. За качественную реализацию муниципальной услуги по итогам аттестации учреждения:</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F70D95">
        <w:rPr>
          <w:rFonts w:ascii="Times New Roman" w:hAnsi="Times New Roman" w:cs="Times New Roman"/>
          <w:sz w:val="28"/>
          <w:szCs w:val="28"/>
        </w:rPr>
        <w:t xml:space="preserve">ысшая категория </w:t>
      </w:r>
      <w:r>
        <w:rPr>
          <w:rFonts w:ascii="Times New Roman" w:hAnsi="Times New Roman" w:cs="Times New Roman"/>
          <w:sz w:val="28"/>
          <w:szCs w:val="28"/>
        </w:rPr>
        <w:t>–</w:t>
      </w:r>
      <w:r w:rsidRPr="00F70D95">
        <w:rPr>
          <w:rFonts w:ascii="Times New Roman" w:hAnsi="Times New Roman" w:cs="Times New Roman"/>
          <w:sz w:val="28"/>
          <w:szCs w:val="28"/>
        </w:rPr>
        <w:t xml:space="preserve"> 20 баллов;</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F70D95">
        <w:rPr>
          <w:rFonts w:ascii="Times New Roman" w:hAnsi="Times New Roman" w:cs="Times New Roman"/>
          <w:sz w:val="28"/>
          <w:szCs w:val="28"/>
        </w:rPr>
        <w:t xml:space="preserve">ервая категория </w:t>
      </w:r>
      <w:r>
        <w:rPr>
          <w:rFonts w:ascii="Times New Roman" w:hAnsi="Times New Roman" w:cs="Times New Roman"/>
          <w:sz w:val="28"/>
          <w:szCs w:val="28"/>
        </w:rPr>
        <w:t>–</w:t>
      </w:r>
      <w:r w:rsidRPr="00F70D95">
        <w:rPr>
          <w:rFonts w:ascii="Times New Roman" w:hAnsi="Times New Roman" w:cs="Times New Roman"/>
          <w:sz w:val="28"/>
          <w:szCs w:val="28"/>
        </w:rPr>
        <w:t xml:space="preserve"> 15 баллов</w:t>
      </w:r>
      <w:r>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2.2. Качество и общедоступность дополнительного образования:</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за укомплектованность и сохранность групп в течение года - 0 - 15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предоставление образовательных, оздоровительных, консультационных услуг неорганизованным детям и их родителям - 0 - 15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взаимодействие с общеобразовательными школами по организации физкультурно-массовой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культурно-досуговой</w:t>
      </w:r>
      <w:proofErr w:type="spellEnd"/>
      <w:r>
        <w:rPr>
          <w:rFonts w:ascii="Times New Roman" w:hAnsi="Times New Roman" w:cs="Times New Roman"/>
          <w:sz w:val="28"/>
          <w:szCs w:val="28"/>
        </w:rPr>
        <w:t xml:space="preserve"> работы</w:t>
      </w:r>
      <w:r w:rsidRPr="00F70D95">
        <w:rPr>
          <w:rFonts w:ascii="Times New Roman" w:hAnsi="Times New Roman" w:cs="Times New Roman"/>
          <w:sz w:val="28"/>
          <w:szCs w:val="28"/>
        </w:rPr>
        <w:t xml:space="preserve"> - 0 - 15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отсутствие обоснованных обращений родителей, работников </w:t>
      </w:r>
      <w:r>
        <w:rPr>
          <w:rFonts w:ascii="Times New Roman" w:hAnsi="Times New Roman" w:cs="Times New Roman"/>
          <w:sz w:val="28"/>
          <w:szCs w:val="28"/>
        </w:rPr>
        <w:t>учреждения</w:t>
      </w:r>
      <w:r w:rsidRPr="00F70D95">
        <w:rPr>
          <w:rFonts w:ascii="Times New Roman" w:hAnsi="Times New Roman" w:cs="Times New Roman"/>
          <w:sz w:val="28"/>
          <w:szCs w:val="28"/>
        </w:rPr>
        <w:t xml:space="preserve">  по поводу конфликтных ситуаций - 10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2.3. Создание условий для осуществления воспитательно-образовательного процесса </w:t>
      </w:r>
      <w:r>
        <w:rPr>
          <w:rFonts w:ascii="Times New Roman" w:hAnsi="Times New Roman" w:cs="Times New Roman"/>
          <w:sz w:val="28"/>
          <w:szCs w:val="28"/>
        </w:rPr>
        <w:t>учреждения</w:t>
      </w:r>
      <w:r w:rsidRPr="00F70D95">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создание материально-технической базы </w:t>
      </w:r>
      <w:r>
        <w:rPr>
          <w:rFonts w:ascii="Times New Roman" w:hAnsi="Times New Roman" w:cs="Times New Roman"/>
          <w:sz w:val="28"/>
          <w:szCs w:val="28"/>
        </w:rPr>
        <w:t>–</w:t>
      </w:r>
      <w:r w:rsidRPr="00F70D95">
        <w:rPr>
          <w:rFonts w:ascii="Times New Roman" w:hAnsi="Times New Roman" w:cs="Times New Roman"/>
          <w:sz w:val="28"/>
          <w:szCs w:val="28"/>
        </w:rPr>
        <w:t xml:space="preserve"> 0 </w:t>
      </w:r>
      <w:r>
        <w:rPr>
          <w:rFonts w:ascii="Times New Roman" w:hAnsi="Times New Roman" w:cs="Times New Roman"/>
          <w:sz w:val="28"/>
          <w:szCs w:val="28"/>
        </w:rPr>
        <w:t>-</w:t>
      </w:r>
      <w:r w:rsidRPr="00F70D95">
        <w:rPr>
          <w:rFonts w:ascii="Times New Roman" w:hAnsi="Times New Roman" w:cs="Times New Roman"/>
          <w:sz w:val="28"/>
          <w:szCs w:val="28"/>
        </w:rPr>
        <w:t xml:space="preserve"> 20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информационно-методическое обеспечение </w:t>
      </w:r>
      <w:r>
        <w:rPr>
          <w:rFonts w:ascii="Times New Roman" w:hAnsi="Times New Roman" w:cs="Times New Roman"/>
          <w:sz w:val="28"/>
          <w:szCs w:val="28"/>
        </w:rPr>
        <w:t>–</w:t>
      </w:r>
      <w:r w:rsidRPr="00F70D95">
        <w:rPr>
          <w:rFonts w:ascii="Times New Roman" w:hAnsi="Times New Roman" w:cs="Times New Roman"/>
          <w:sz w:val="28"/>
          <w:szCs w:val="28"/>
        </w:rPr>
        <w:t xml:space="preserve"> 0 </w:t>
      </w:r>
      <w:r>
        <w:rPr>
          <w:rFonts w:ascii="Times New Roman" w:hAnsi="Times New Roman" w:cs="Times New Roman"/>
          <w:sz w:val="28"/>
          <w:szCs w:val="28"/>
        </w:rPr>
        <w:t>-</w:t>
      </w:r>
      <w:r w:rsidRPr="00F70D95">
        <w:rPr>
          <w:rFonts w:ascii="Times New Roman" w:hAnsi="Times New Roman" w:cs="Times New Roman"/>
          <w:sz w:val="28"/>
          <w:szCs w:val="28"/>
        </w:rPr>
        <w:t xml:space="preserve"> 10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соответствие всем требованиям санитарных норм и норм</w:t>
      </w:r>
      <w:r>
        <w:rPr>
          <w:rFonts w:ascii="Times New Roman" w:hAnsi="Times New Roman" w:cs="Times New Roman"/>
          <w:sz w:val="28"/>
          <w:szCs w:val="28"/>
        </w:rPr>
        <w:br/>
      </w:r>
      <w:r w:rsidRPr="00F70D95">
        <w:rPr>
          <w:rFonts w:ascii="Times New Roman" w:hAnsi="Times New Roman" w:cs="Times New Roman"/>
          <w:sz w:val="28"/>
          <w:szCs w:val="28"/>
        </w:rPr>
        <w:t xml:space="preserve">безопасности </w:t>
      </w:r>
      <w:r>
        <w:rPr>
          <w:rFonts w:ascii="Times New Roman" w:hAnsi="Times New Roman" w:cs="Times New Roman"/>
          <w:sz w:val="28"/>
          <w:szCs w:val="28"/>
        </w:rPr>
        <w:t>–</w:t>
      </w:r>
      <w:r w:rsidRPr="00F70D95">
        <w:rPr>
          <w:rFonts w:ascii="Times New Roman" w:hAnsi="Times New Roman" w:cs="Times New Roman"/>
          <w:sz w:val="28"/>
          <w:szCs w:val="28"/>
        </w:rPr>
        <w:t xml:space="preserve"> 0 - 20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эстетические условия, оформление кабинетов специалистов, состояние территории </w:t>
      </w:r>
      <w:r>
        <w:rPr>
          <w:rFonts w:ascii="Times New Roman" w:hAnsi="Times New Roman" w:cs="Times New Roman"/>
          <w:sz w:val="28"/>
          <w:szCs w:val="28"/>
        </w:rPr>
        <w:t>–</w:t>
      </w:r>
      <w:r w:rsidRPr="00F70D95">
        <w:rPr>
          <w:rFonts w:ascii="Times New Roman" w:hAnsi="Times New Roman" w:cs="Times New Roman"/>
          <w:sz w:val="28"/>
          <w:szCs w:val="28"/>
        </w:rPr>
        <w:t xml:space="preserve"> 0 </w:t>
      </w:r>
      <w:r>
        <w:rPr>
          <w:rFonts w:ascii="Times New Roman" w:hAnsi="Times New Roman" w:cs="Times New Roman"/>
          <w:sz w:val="28"/>
          <w:szCs w:val="28"/>
        </w:rPr>
        <w:t>-</w:t>
      </w:r>
      <w:r w:rsidRPr="00F70D95">
        <w:rPr>
          <w:rFonts w:ascii="Times New Roman" w:hAnsi="Times New Roman" w:cs="Times New Roman"/>
          <w:sz w:val="28"/>
          <w:szCs w:val="28"/>
        </w:rPr>
        <w:t xml:space="preserve"> 10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2.4. Качественное управление ресурсами </w:t>
      </w:r>
      <w:r>
        <w:rPr>
          <w:rFonts w:ascii="Times New Roman" w:hAnsi="Times New Roman" w:cs="Times New Roman"/>
          <w:sz w:val="28"/>
          <w:szCs w:val="28"/>
        </w:rPr>
        <w:t>учреждения</w:t>
      </w:r>
      <w:r w:rsidRPr="00F70D95">
        <w:rPr>
          <w:rFonts w:ascii="Times New Roman" w:hAnsi="Times New Roman" w:cs="Times New Roman"/>
          <w:sz w:val="28"/>
          <w:szCs w:val="28"/>
        </w:rPr>
        <w:t>, осуществление финансово-хозяйственной деятельности:</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за привлечение дополнительных ресурсов (финансовых, материально-технических, организационных, научных и т.д.) </w:t>
      </w:r>
      <w:r>
        <w:rPr>
          <w:rFonts w:ascii="Times New Roman" w:hAnsi="Times New Roman" w:cs="Times New Roman"/>
          <w:sz w:val="28"/>
          <w:szCs w:val="28"/>
        </w:rPr>
        <w:t>–</w:t>
      </w:r>
      <w:r w:rsidRPr="00F70D95">
        <w:rPr>
          <w:rFonts w:ascii="Times New Roman" w:hAnsi="Times New Roman" w:cs="Times New Roman"/>
          <w:sz w:val="28"/>
          <w:szCs w:val="28"/>
        </w:rPr>
        <w:t xml:space="preserve"> 0 </w:t>
      </w:r>
      <w:r>
        <w:rPr>
          <w:rFonts w:ascii="Times New Roman" w:hAnsi="Times New Roman" w:cs="Times New Roman"/>
          <w:sz w:val="28"/>
          <w:szCs w:val="28"/>
        </w:rPr>
        <w:t>-</w:t>
      </w:r>
      <w:r w:rsidRPr="00F70D95">
        <w:rPr>
          <w:rFonts w:ascii="Times New Roman" w:hAnsi="Times New Roman" w:cs="Times New Roman"/>
          <w:sz w:val="28"/>
          <w:szCs w:val="28"/>
        </w:rPr>
        <w:t xml:space="preserve"> 10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за эффективное и оператив</w:t>
      </w:r>
      <w:r>
        <w:rPr>
          <w:rFonts w:ascii="Times New Roman" w:hAnsi="Times New Roman" w:cs="Times New Roman"/>
          <w:sz w:val="28"/>
          <w:szCs w:val="28"/>
        </w:rPr>
        <w:t>ное использование муниципальных</w:t>
      </w:r>
      <w:r>
        <w:rPr>
          <w:rFonts w:ascii="Times New Roman" w:hAnsi="Times New Roman" w:cs="Times New Roman"/>
          <w:sz w:val="28"/>
          <w:szCs w:val="28"/>
        </w:rPr>
        <w:br/>
      </w:r>
      <w:r w:rsidRPr="00F70D95">
        <w:rPr>
          <w:rFonts w:ascii="Times New Roman" w:hAnsi="Times New Roman" w:cs="Times New Roman"/>
          <w:sz w:val="28"/>
          <w:szCs w:val="28"/>
        </w:rPr>
        <w:t xml:space="preserve">средств </w:t>
      </w:r>
      <w:r>
        <w:rPr>
          <w:rFonts w:ascii="Times New Roman" w:hAnsi="Times New Roman" w:cs="Times New Roman"/>
          <w:sz w:val="28"/>
          <w:szCs w:val="28"/>
        </w:rPr>
        <w:t>–</w:t>
      </w:r>
      <w:r w:rsidRPr="00F70D95">
        <w:rPr>
          <w:rFonts w:ascii="Times New Roman" w:hAnsi="Times New Roman" w:cs="Times New Roman"/>
          <w:sz w:val="28"/>
          <w:szCs w:val="28"/>
        </w:rPr>
        <w:t xml:space="preserve"> 0 </w:t>
      </w:r>
      <w:r>
        <w:rPr>
          <w:rFonts w:ascii="Times New Roman" w:hAnsi="Times New Roman" w:cs="Times New Roman"/>
          <w:sz w:val="28"/>
          <w:szCs w:val="28"/>
        </w:rPr>
        <w:t>-</w:t>
      </w:r>
      <w:r w:rsidRPr="00F70D95">
        <w:rPr>
          <w:rFonts w:ascii="Times New Roman" w:hAnsi="Times New Roman" w:cs="Times New Roman"/>
          <w:sz w:val="28"/>
          <w:szCs w:val="28"/>
        </w:rPr>
        <w:t xml:space="preserve"> 10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2.5. Качественное управление кадрами в </w:t>
      </w:r>
      <w:r>
        <w:rPr>
          <w:rFonts w:ascii="Times New Roman" w:hAnsi="Times New Roman" w:cs="Times New Roman"/>
          <w:sz w:val="28"/>
          <w:szCs w:val="28"/>
        </w:rPr>
        <w:t>учреждении</w:t>
      </w:r>
      <w:r w:rsidRPr="00F70D95">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укомплектованность кадрами, стабильность педагогического коллектива, качественный состав, п</w:t>
      </w:r>
      <w:r>
        <w:rPr>
          <w:rFonts w:ascii="Times New Roman" w:hAnsi="Times New Roman" w:cs="Times New Roman"/>
          <w:sz w:val="28"/>
          <w:szCs w:val="28"/>
        </w:rPr>
        <w:t>ривлечение и сохранение молодых</w:t>
      </w:r>
      <w:r>
        <w:rPr>
          <w:rFonts w:ascii="Times New Roman" w:hAnsi="Times New Roman" w:cs="Times New Roman"/>
          <w:sz w:val="28"/>
          <w:szCs w:val="28"/>
        </w:rPr>
        <w:br/>
      </w:r>
      <w:r w:rsidRPr="00F70D95">
        <w:rPr>
          <w:rFonts w:ascii="Times New Roman" w:hAnsi="Times New Roman" w:cs="Times New Roman"/>
          <w:sz w:val="28"/>
          <w:szCs w:val="28"/>
        </w:rPr>
        <w:t xml:space="preserve">специалистов </w:t>
      </w:r>
      <w:r>
        <w:rPr>
          <w:rFonts w:ascii="Times New Roman" w:hAnsi="Times New Roman" w:cs="Times New Roman"/>
          <w:sz w:val="28"/>
          <w:szCs w:val="28"/>
        </w:rPr>
        <w:t>–</w:t>
      </w:r>
      <w:r w:rsidRPr="00F70D95">
        <w:rPr>
          <w:rFonts w:ascii="Times New Roman" w:hAnsi="Times New Roman" w:cs="Times New Roman"/>
          <w:sz w:val="28"/>
          <w:szCs w:val="28"/>
        </w:rPr>
        <w:t xml:space="preserve"> 0 </w:t>
      </w:r>
      <w:r>
        <w:rPr>
          <w:rFonts w:ascii="Times New Roman" w:hAnsi="Times New Roman" w:cs="Times New Roman"/>
          <w:sz w:val="28"/>
          <w:szCs w:val="28"/>
        </w:rPr>
        <w:t>-</w:t>
      </w:r>
      <w:r w:rsidRPr="00F70D95">
        <w:rPr>
          <w:rFonts w:ascii="Times New Roman" w:hAnsi="Times New Roman" w:cs="Times New Roman"/>
          <w:sz w:val="28"/>
          <w:szCs w:val="28"/>
        </w:rPr>
        <w:t xml:space="preserve"> 20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развитие профессиональной компетенции педагогов: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lastRenderedPageBreak/>
        <w:t>участие педагогов в научно-исследовательской, опытно-экспериментальной раб</w:t>
      </w:r>
      <w:r>
        <w:rPr>
          <w:rFonts w:ascii="Times New Roman" w:hAnsi="Times New Roman" w:cs="Times New Roman"/>
          <w:sz w:val="28"/>
          <w:szCs w:val="28"/>
        </w:rPr>
        <w:t>оте, конкурсах, конференциях – 0</w:t>
      </w:r>
      <w:r w:rsidRPr="00F70D95">
        <w:rPr>
          <w:rFonts w:ascii="Times New Roman" w:hAnsi="Times New Roman" w:cs="Times New Roman"/>
          <w:sz w:val="28"/>
          <w:szCs w:val="28"/>
        </w:rPr>
        <w:t xml:space="preserve"> </w:t>
      </w:r>
      <w:r>
        <w:rPr>
          <w:rFonts w:ascii="Times New Roman" w:hAnsi="Times New Roman" w:cs="Times New Roman"/>
          <w:sz w:val="28"/>
          <w:szCs w:val="28"/>
        </w:rPr>
        <w:t>-</w:t>
      </w:r>
      <w:r w:rsidRPr="00F70D95">
        <w:rPr>
          <w:rFonts w:ascii="Times New Roman" w:hAnsi="Times New Roman" w:cs="Times New Roman"/>
          <w:sz w:val="28"/>
          <w:szCs w:val="28"/>
        </w:rPr>
        <w:t xml:space="preserve"> 15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представление и обоб</w:t>
      </w:r>
      <w:r>
        <w:rPr>
          <w:rFonts w:ascii="Times New Roman" w:hAnsi="Times New Roman" w:cs="Times New Roman"/>
          <w:sz w:val="28"/>
          <w:szCs w:val="28"/>
        </w:rPr>
        <w:t>щение своего опыта на различных</w:t>
      </w:r>
      <w:r>
        <w:rPr>
          <w:rFonts w:ascii="Times New Roman" w:hAnsi="Times New Roman" w:cs="Times New Roman"/>
          <w:sz w:val="28"/>
          <w:szCs w:val="28"/>
        </w:rPr>
        <w:br/>
      </w:r>
      <w:r w:rsidRPr="00F70D95">
        <w:rPr>
          <w:rFonts w:ascii="Times New Roman" w:hAnsi="Times New Roman" w:cs="Times New Roman"/>
          <w:sz w:val="28"/>
          <w:szCs w:val="28"/>
        </w:rPr>
        <w:t xml:space="preserve">уровнях </w:t>
      </w:r>
      <w:r>
        <w:rPr>
          <w:rFonts w:ascii="Times New Roman" w:hAnsi="Times New Roman" w:cs="Times New Roman"/>
          <w:sz w:val="28"/>
          <w:szCs w:val="28"/>
        </w:rPr>
        <w:t>–</w:t>
      </w:r>
      <w:r w:rsidRPr="00F70D95">
        <w:rPr>
          <w:rFonts w:ascii="Times New Roman" w:hAnsi="Times New Roman" w:cs="Times New Roman"/>
          <w:sz w:val="28"/>
          <w:szCs w:val="28"/>
        </w:rPr>
        <w:t xml:space="preserve"> 0 </w:t>
      </w:r>
      <w:r>
        <w:rPr>
          <w:rFonts w:ascii="Times New Roman" w:hAnsi="Times New Roman" w:cs="Times New Roman"/>
          <w:sz w:val="28"/>
          <w:szCs w:val="28"/>
        </w:rPr>
        <w:t>-</w:t>
      </w:r>
      <w:r w:rsidRPr="00F70D95">
        <w:rPr>
          <w:rFonts w:ascii="Times New Roman" w:hAnsi="Times New Roman" w:cs="Times New Roman"/>
          <w:sz w:val="28"/>
          <w:szCs w:val="28"/>
        </w:rPr>
        <w:t xml:space="preserve"> 10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руководство и участие в методических объединениях </w:t>
      </w:r>
      <w:r>
        <w:rPr>
          <w:rFonts w:ascii="Times New Roman" w:hAnsi="Times New Roman" w:cs="Times New Roman"/>
          <w:sz w:val="28"/>
          <w:szCs w:val="28"/>
        </w:rPr>
        <w:t>–</w:t>
      </w:r>
      <w:r w:rsidRPr="00F70D95">
        <w:rPr>
          <w:rFonts w:ascii="Times New Roman" w:hAnsi="Times New Roman" w:cs="Times New Roman"/>
          <w:sz w:val="28"/>
          <w:szCs w:val="28"/>
        </w:rPr>
        <w:t xml:space="preserve"> 0 </w:t>
      </w:r>
      <w:r>
        <w:rPr>
          <w:rFonts w:ascii="Times New Roman" w:hAnsi="Times New Roman" w:cs="Times New Roman"/>
          <w:sz w:val="28"/>
          <w:szCs w:val="28"/>
        </w:rPr>
        <w:t>-</w:t>
      </w:r>
      <w:r w:rsidRPr="00F70D95">
        <w:rPr>
          <w:rFonts w:ascii="Times New Roman" w:hAnsi="Times New Roman" w:cs="Times New Roman"/>
          <w:sz w:val="28"/>
          <w:szCs w:val="28"/>
        </w:rPr>
        <w:t xml:space="preserve"> 5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выступления, открытые занятия, мастер-классы в рамках конференций, круглых столов, семинаров, педагогических чтений </w:t>
      </w:r>
      <w:r>
        <w:rPr>
          <w:rFonts w:ascii="Times New Roman" w:hAnsi="Times New Roman" w:cs="Times New Roman"/>
          <w:sz w:val="28"/>
          <w:szCs w:val="28"/>
        </w:rPr>
        <w:t>–</w:t>
      </w:r>
      <w:r w:rsidRPr="00F70D95">
        <w:rPr>
          <w:rFonts w:ascii="Times New Roman" w:hAnsi="Times New Roman" w:cs="Times New Roman"/>
          <w:sz w:val="28"/>
          <w:szCs w:val="28"/>
        </w:rPr>
        <w:t xml:space="preserve"> 0 </w:t>
      </w:r>
      <w:r>
        <w:rPr>
          <w:rFonts w:ascii="Times New Roman" w:hAnsi="Times New Roman" w:cs="Times New Roman"/>
          <w:sz w:val="28"/>
          <w:szCs w:val="28"/>
        </w:rPr>
        <w:t>-</w:t>
      </w:r>
      <w:r w:rsidRPr="00F70D95">
        <w:rPr>
          <w:rFonts w:ascii="Times New Roman" w:hAnsi="Times New Roman" w:cs="Times New Roman"/>
          <w:sz w:val="28"/>
          <w:szCs w:val="28"/>
        </w:rPr>
        <w:t xml:space="preserve"> 10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2.6. Осуществление инновационной деятельности, ведение эксперимен</w:t>
      </w:r>
      <w:r>
        <w:rPr>
          <w:rFonts w:ascii="Times New Roman" w:hAnsi="Times New Roman" w:cs="Times New Roman"/>
          <w:sz w:val="28"/>
          <w:szCs w:val="28"/>
        </w:rPr>
        <w:t>т</w:t>
      </w:r>
      <w:r w:rsidRPr="00F70D95">
        <w:rPr>
          <w:rFonts w:ascii="Times New Roman" w:hAnsi="Times New Roman" w:cs="Times New Roman"/>
          <w:sz w:val="28"/>
          <w:szCs w:val="28"/>
        </w:rPr>
        <w:t>альной работы, р</w:t>
      </w:r>
      <w:r>
        <w:rPr>
          <w:rFonts w:ascii="Times New Roman" w:hAnsi="Times New Roman" w:cs="Times New Roman"/>
          <w:sz w:val="28"/>
          <w:szCs w:val="28"/>
        </w:rPr>
        <w:t>азработка и внедрение авторских</w:t>
      </w:r>
      <w:r>
        <w:rPr>
          <w:rFonts w:ascii="Times New Roman" w:hAnsi="Times New Roman" w:cs="Times New Roman"/>
          <w:sz w:val="28"/>
          <w:szCs w:val="28"/>
        </w:rPr>
        <w:br/>
      </w:r>
      <w:r w:rsidRPr="00F70D95">
        <w:rPr>
          <w:rFonts w:ascii="Times New Roman" w:hAnsi="Times New Roman" w:cs="Times New Roman"/>
          <w:sz w:val="28"/>
          <w:szCs w:val="28"/>
        </w:rPr>
        <w:t xml:space="preserve">программ </w:t>
      </w:r>
      <w:r>
        <w:rPr>
          <w:rFonts w:ascii="Times New Roman" w:hAnsi="Times New Roman" w:cs="Times New Roman"/>
          <w:sz w:val="28"/>
          <w:szCs w:val="28"/>
        </w:rPr>
        <w:t xml:space="preserve">– </w:t>
      </w:r>
      <w:r w:rsidRPr="00F70D95">
        <w:rPr>
          <w:rFonts w:ascii="Times New Roman" w:hAnsi="Times New Roman" w:cs="Times New Roman"/>
          <w:sz w:val="28"/>
          <w:szCs w:val="28"/>
        </w:rPr>
        <w:t>0 - 20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2.7. Создание здоровье</w:t>
      </w:r>
      <w:r>
        <w:rPr>
          <w:rFonts w:ascii="Times New Roman" w:hAnsi="Times New Roman" w:cs="Times New Roman"/>
          <w:sz w:val="28"/>
          <w:szCs w:val="28"/>
        </w:rPr>
        <w:t xml:space="preserve"> </w:t>
      </w:r>
      <w:r w:rsidRPr="00F70D95">
        <w:rPr>
          <w:rFonts w:ascii="Times New Roman" w:hAnsi="Times New Roman" w:cs="Times New Roman"/>
          <w:sz w:val="28"/>
          <w:szCs w:val="28"/>
        </w:rPr>
        <w:t xml:space="preserve">сберегающей среды в </w:t>
      </w:r>
      <w:r>
        <w:rPr>
          <w:rFonts w:ascii="Times New Roman" w:hAnsi="Times New Roman" w:cs="Times New Roman"/>
          <w:sz w:val="28"/>
          <w:szCs w:val="28"/>
        </w:rPr>
        <w:t>учреждении</w:t>
      </w:r>
      <w:r w:rsidRPr="00F70D95">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организация и проведение мероприятий, способствующих сохранению и восстановлению псих</w:t>
      </w:r>
      <w:r>
        <w:rPr>
          <w:rFonts w:ascii="Times New Roman" w:hAnsi="Times New Roman" w:cs="Times New Roman"/>
          <w:sz w:val="28"/>
          <w:szCs w:val="28"/>
        </w:rPr>
        <w:t>ологи</w:t>
      </w:r>
      <w:r w:rsidRPr="00F70D95">
        <w:rPr>
          <w:rFonts w:ascii="Times New Roman" w:hAnsi="Times New Roman" w:cs="Times New Roman"/>
          <w:sz w:val="28"/>
          <w:szCs w:val="28"/>
        </w:rPr>
        <w:t>ческого и физического здоровья детей (спортивные мероприятия, конкурсы, оздоровительный лагерь, учебно-тренировочные сборы в летний период</w:t>
      </w:r>
      <w:r>
        <w:rPr>
          <w:rFonts w:ascii="Times New Roman" w:hAnsi="Times New Roman" w:cs="Times New Roman"/>
          <w:sz w:val="28"/>
          <w:szCs w:val="28"/>
        </w:rPr>
        <w:t>, профильные смены</w:t>
      </w:r>
      <w:r w:rsidRPr="00F70D95">
        <w:rPr>
          <w:rFonts w:ascii="Times New Roman" w:hAnsi="Times New Roman" w:cs="Times New Roman"/>
          <w:sz w:val="28"/>
          <w:szCs w:val="28"/>
        </w:rPr>
        <w:t xml:space="preserve">) </w:t>
      </w:r>
      <w:r>
        <w:rPr>
          <w:rFonts w:ascii="Times New Roman" w:hAnsi="Times New Roman" w:cs="Times New Roman"/>
          <w:sz w:val="28"/>
          <w:szCs w:val="28"/>
        </w:rPr>
        <w:t>–</w:t>
      </w:r>
      <w:r w:rsidRPr="00F70D95">
        <w:rPr>
          <w:rFonts w:ascii="Times New Roman" w:hAnsi="Times New Roman" w:cs="Times New Roman"/>
          <w:sz w:val="28"/>
          <w:szCs w:val="28"/>
        </w:rPr>
        <w:t xml:space="preserve"> 0 </w:t>
      </w:r>
      <w:r>
        <w:rPr>
          <w:rFonts w:ascii="Times New Roman" w:hAnsi="Times New Roman" w:cs="Times New Roman"/>
          <w:sz w:val="28"/>
          <w:szCs w:val="28"/>
        </w:rPr>
        <w:t>–</w:t>
      </w:r>
      <w:r w:rsidRPr="00F70D95">
        <w:rPr>
          <w:rFonts w:ascii="Times New Roman" w:hAnsi="Times New Roman" w:cs="Times New Roman"/>
          <w:sz w:val="28"/>
          <w:szCs w:val="28"/>
        </w:rPr>
        <w:t xml:space="preserve"> 15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2.8. Эффективность управленческой деятельности в </w:t>
      </w:r>
      <w:r>
        <w:rPr>
          <w:rFonts w:ascii="Times New Roman" w:hAnsi="Times New Roman" w:cs="Times New Roman"/>
          <w:sz w:val="28"/>
          <w:szCs w:val="28"/>
        </w:rPr>
        <w:t>Учреждении</w:t>
      </w:r>
      <w:r w:rsidRPr="00F70D95">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обеспечение государственно-общественного характера управления (наличие и работа родительског</w:t>
      </w:r>
      <w:r>
        <w:rPr>
          <w:rFonts w:ascii="Times New Roman" w:hAnsi="Times New Roman" w:cs="Times New Roman"/>
          <w:sz w:val="28"/>
          <w:szCs w:val="28"/>
        </w:rPr>
        <w:t>о комитета, управляющего совета</w:t>
      </w:r>
      <w:r>
        <w:rPr>
          <w:rFonts w:ascii="Times New Roman" w:hAnsi="Times New Roman" w:cs="Times New Roman"/>
          <w:sz w:val="28"/>
          <w:szCs w:val="28"/>
        </w:rPr>
        <w:br/>
      </w:r>
      <w:r w:rsidRPr="00F70D95">
        <w:rPr>
          <w:rFonts w:ascii="Times New Roman" w:hAnsi="Times New Roman" w:cs="Times New Roman"/>
          <w:sz w:val="28"/>
          <w:szCs w:val="28"/>
        </w:rPr>
        <w:t xml:space="preserve">и др.) </w:t>
      </w:r>
      <w:r>
        <w:rPr>
          <w:rFonts w:ascii="Times New Roman" w:hAnsi="Times New Roman" w:cs="Times New Roman"/>
          <w:sz w:val="28"/>
          <w:szCs w:val="28"/>
        </w:rPr>
        <w:t>–</w:t>
      </w:r>
      <w:r w:rsidRPr="00F70D95">
        <w:rPr>
          <w:rFonts w:ascii="Times New Roman" w:hAnsi="Times New Roman" w:cs="Times New Roman"/>
          <w:sz w:val="28"/>
          <w:szCs w:val="28"/>
        </w:rPr>
        <w:t xml:space="preserve"> 10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исполнительская дисциплина (качественное ведение документации, своевременное предоставление документации и отчетности) </w:t>
      </w:r>
      <w:r>
        <w:rPr>
          <w:rFonts w:ascii="Times New Roman" w:hAnsi="Times New Roman" w:cs="Times New Roman"/>
          <w:sz w:val="28"/>
          <w:szCs w:val="28"/>
        </w:rPr>
        <w:t>–</w:t>
      </w:r>
      <w:r w:rsidRPr="00F70D95">
        <w:rPr>
          <w:rFonts w:ascii="Times New Roman" w:hAnsi="Times New Roman" w:cs="Times New Roman"/>
          <w:sz w:val="28"/>
          <w:szCs w:val="28"/>
        </w:rPr>
        <w:t xml:space="preserve"> 10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отсутствие обоснованных обращений граждан и работников по поводу конфликтных ситуаций </w:t>
      </w:r>
      <w:r>
        <w:rPr>
          <w:rFonts w:ascii="Times New Roman" w:hAnsi="Times New Roman" w:cs="Times New Roman"/>
          <w:sz w:val="28"/>
          <w:szCs w:val="28"/>
        </w:rPr>
        <w:t>–</w:t>
      </w:r>
      <w:r w:rsidRPr="00F70D95">
        <w:rPr>
          <w:rFonts w:ascii="Times New Roman" w:hAnsi="Times New Roman" w:cs="Times New Roman"/>
          <w:sz w:val="28"/>
          <w:szCs w:val="28"/>
        </w:rPr>
        <w:t xml:space="preserve"> 10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призовые места в смот</w:t>
      </w:r>
      <w:r>
        <w:rPr>
          <w:rFonts w:ascii="Times New Roman" w:hAnsi="Times New Roman" w:cs="Times New Roman"/>
          <w:sz w:val="28"/>
          <w:szCs w:val="28"/>
        </w:rPr>
        <w:t>рах, конкурсах и спортивных</w:t>
      </w:r>
      <w:r>
        <w:rPr>
          <w:rFonts w:ascii="Times New Roman" w:hAnsi="Times New Roman" w:cs="Times New Roman"/>
          <w:sz w:val="28"/>
          <w:szCs w:val="28"/>
        </w:rPr>
        <w:br/>
      </w:r>
      <w:r w:rsidRPr="00F70D95">
        <w:rPr>
          <w:rFonts w:ascii="Times New Roman" w:hAnsi="Times New Roman" w:cs="Times New Roman"/>
          <w:sz w:val="28"/>
          <w:szCs w:val="28"/>
        </w:rPr>
        <w:t xml:space="preserve">соревнованиях </w:t>
      </w:r>
      <w:r>
        <w:rPr>
          <w:rFonts w:ascii="Times New Roman" w:hAnsi="Times New Roman" w:cs="Times New Roman"/>
          <w:sz w:val="28"/>
          <w:szCs w:val="28"/>
        </w:rPr>
        <w:t>–</w:t>
      </w:r>
      <w:r w:rsidRPr="00F70D95">
        <w:rPr>
          <w:rFonts w:ascii="Times New Roman" w:hAnsi="Times New Roman" w:cs="Times New Roman"/>
          <w:sz w:val="28"/>
          <w:szCs w:val="28"/>
        </w:rPr>
        <w:t xml:space="preserve"> 20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2.9.Саморазвитие руководителя </w:t>
      </w:r>
      <w:r>
        <w:rPr>
          <w:rFonts w:ascii="Times New Roman" w:hAnsi="Times New Roman" w:cs="Times New Roman"/>
          <w:sz w:val="28"/>
          <w:szCs w:val="28"/>
        </w:rPr>
        <w:t>учреждения</w:t>
      </w:r>
      <w:r w:rsidRPr="00F70D95">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предъявление и обобщение своего опыта, выступления на конференциях, педагогических конкурсах, круглых столах, методических объединениях различного уровня </w:t>
      </w:r>
      <w:r>
        <w:rPr>
          <w:rFonts w:ascii="Times New Roman" w:hAnsi="Times New Roman" w:cs="Times New Roman"/>
          <w:sz w:val="28"/>
          <w:szCs w:val="28"/>
        </w:rPr>
        <w:t>–</w:t>
      </w:r>
      <w:r w:rsidRPr="00F70D95">
        <w:rPr>
          <w:rFonts w:ascii="Times New Roman" w:hAnsi="Times New Roman" w:cs="Times New Roman"/>
          <w:sz w:val="28"/>
          <w:szCs w:val="28"/>
        </w:rPr>
        <w:t xml:space="preserve"> 10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организация и проведение соревнований</w:t>
      </w:r>
      <w:r>
        <w:rPr>
          <w:rFonts w:ascii="Times New Roman" w:hAnsi="Times New Roman" w:cs="Times New Roman"/>
          <w:sz w:val="28"/>
          <w:szCs w:val="28"/>
        </w:rPr>
        <w:t xml:space="preserve"> и конкурсов</w:t>
      </w:r>
      <w:r w:rsidRPr="00F70D95">
        <w:rPr>
          <w:rFonts w:ascii="Times New Roman" w:hAnsi="Times New Roman" w:cs="Times New Roman"/>
          <w:sz w:val="28"/>
          <w:szCs w:val="28"/>
        </w:rPr>
        <w:t xml:space="preserve"> различного уровня на базе учреждения:</w:t>
      </w:r>
    </w:p>
    <w:p w:rsidR="001066B0" w:rsidRDefault="001066B0" w:rsidP="001066B0">
      <w:pPr>
        <w:spacing w:after="0" w:line="240" w:lineRule="auto"/>
        <w:ind w:left="708" w:firstLine="708"/>
        <w:jc w:val="both"/>
        <w:rPr>
          <w:rFonts w:ascii="Times New Roman" w:hAnsi="Times New Roman" w:cs="Times New Roman"/>
          <w:sz w:val="28"/>
          <w:szCs w:val="28"/>
        </w:rPr>
      </w:pPr>
      <w:proofErr w:type="gramStart"/>
      <w:r w:rsidRPr="00F70D95">
        <w:rPr>
          <w:rFonts w:ascii="Times New Roman" w:hAnsi="Times New Roman" w:cs="Times New Roman"/>
          <w:sz w:val="28"/>
          <w:szCs w:val="28"/>
        </w:rPr>
        <w:t>краевые</w:t>
      </w:r>
      <w:proofErr w:type="gramEnd"/>
      <w:r w:rsidRPr="00F70D95">
        <w:rPr>
          <w:rFonts w:ascii="Times New Roman" w:hAnsi="Times New Roman" w:cs="Times New Roman"/>
          <w:sz w:val="28"/>
          <w:szCs w:val="28"/>
        </w:rPr>
        <w:t xml:space="preserve"> </w:t>
      </w:r>
      <w:r>
        <w:rPr>
          <w:rFonts w:ascii="Times New Roman" w:hAnsi="Times New Roman" w:cs="Times New Roman"/>
          <w:sz w:val="28"/>
          <w:szCs w:val="28"/>
        </w:rPr>
        <w:t>–</w:t>
      </w:r>
      <w:r w:rsidRPr="00F70D95">
        <w:rPr>
          <w:rFonts w:ascii="Times New Roman" w:hAnsi="Times New Roman" w:cs="Times New Roman"/>
          <w:sz w:val="28"/>
          <w:szCs w:val="28"/>
        </w:rPr>
        <w:t xml:space="preserve"> 2</w:t>
      </w:r>
      <w:r>
        <w:rPr>
          <w:rFonts w:ascii="Times New Roman" w:hAnsi="Times New Roman" w:cs="Times New Roman"/>
          <w:sz w:val="28"/>
          <w:szCs w:val="28"/>
        </w:rPr>
        <w:t>5</w:t>
      </w:r>
      <w:r w:rsidRPr="00F70D95">
        <w:rPr>
          <w:rFonts w:ascii="Times New Roman" w:hAnsi="Times New Roman" w:cs="Times New Roman"/>
          <w:sz w:val="28"/>
          <w:szCs w:val="28"/>
        </w:rPr>
        <w:t xml:space="preserve"> баллов;</w:t>
      </w:r>
    </w:p>
    <w:p w:rsidR="001066B0" w:rsidRDefault="001066B0" w:rsidP="001066B0">
      <w:pPr>
        <w:spacing w:after="0" w:line="240" w:lineRule="auto"/>
        <w:ind w:left="708" w:firstLine="708"/>
        <w:jc w:val="both"/>
        <w:rPr>
          <w:rFonts w:ascii="Times New Roman" w:hAnsi="Times New Roman" w:cs="Times New Roman"/>
          <w:sz w:val="28"/>
          <w:szCs w:val="28"/>
        </w:rPr>
      </w:pPr>
      <w:proofErr w:type="gramStart"/>
      <w:r>
        <w:rPr>
          <w:rFonts w:ascii="Times New Roman" w:hAnsi="Times New Roman" w:cs="Times New Roman"/>
          <w:sz w:val="28"/>
          <w:szCs w:val="28"/>
        </w:rPr>
        <w:t>окружные</w:t>
      </w:r>
      <w:proofErr w:type="gramEnd"/>
      <w:r>
        <w:rPr>
          <w:rFonts w:ascii="Times New Roman" w:hAnsi="Times New Roman" w:cs="Times New Roman"/>
          <w:sz w:val="28"/>
          <w:szCs w:val="28"/>
        </w:rPr>
        <w:t xml:space="preserve"> – 20 баллов;</w:t>
      </w:r>
    </w:p>
    <w:p w:rsidR="001066B0" w:rsidRDefault="001066B0" w:rsidP="001066B0">
      <w:pPr>
        <w:spacing w:after="0" w:line="240" w:lineRule="auto"/>
        <w:ind w:left="708" w:firstLine="708"/>
        <w:jc w:val="both"/>
        <w:rPr>
          <w:rFonts w:ascii="Times New Roman" w:hAnsi="Times New Roman" w:cs="Times New Roman"/>
          <w:sz w:val="28"/>
          <w:szCs w:val="28"/>
        </w:rPr>
      </w:pPr>
      <w:proofErr w:type="gramStart"/>
      <w:r>
        <w:rPr>
          <w:rFonts w:ascii="Times New Roman" w:hAnsi="Times New Roman" w:cs="Times New Roman"/>
          <w:sz w:val="28"/>
          <w:szCs w:val="28"/>
        </w:rPr>
        <w:t>районны</w:t>
      </w:r>
      <w:r w:rsidRPr="00F70D95">
        <w:rPr>
          <w:rFonts w:ascii="Times New Roman" w:hAnsi="Times New Roman" w:cs="Times New Roman"/>
          <w:sz w:val="28"/>
          <w:szCs w:val="28"/>
        </w:rPr>
        <w:t>е</w:t>
      </w:r>
      <w:proofErr w:type="gramEnd"/>
      <w:r w:rsidRPr="00F70D95">
        <w:rPr>
          <w:rFonts w:ascii="Times New Roman" w:hAnsi="Times New Roman" w:cs="Times New Roman"/>
          <w:sz w:val="28"/>
          <w:szCs w:val="28"/>
        </w:rPr>
        <w:t xml:space="preserve"> </w:t>
      </w:r>
      <w:r>
        <w:rPr>
          <w:rFonts w:ascii="Times New Roman" w:hAnsi="Times New Roman" w:cs="Times New Roman"/>
          <w:sz w:val="28"/>
          <w:szCs w:val="28"/>
        </w:rPr>
        <w:t>–</w:t>
      </w:r>
      <w:r w:rsidRPr="00F70D95">
        <w:rPr>
          <w:rFonts w:ascii="Times New Roman" w:hAnsi="Times New Roman" w:cs="Times New Roman"/>
          <w:sz w:val="28"/>
          <w:szCs w:val="28"/>
        </w:rPr>
        <w:t xml:space="preserve"> 15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высокие показатели участия в конкурсах профессионального мастерства различного уровня:</w:t>
      </w:r>
    </w:p>
    <w:p w:rsidR="001066B0" w:rsidRDefault="001066B0" w:rsidP="001066B0">
      <w:pPr>
        <w:spacing w:after="0" w:line="240" w:lineRule="auto"/>
        <w:ind w:left="708" w:firstLine="708"/>
        <w:jc w:val="both"/>
        <w:rPr>
          <w:rFonts w:ascii="Times New Roman" w:hAnsi="Times New Roman" w:cs="Times New Roman"/>
          <w:sz w:val="28"/>
          <w:szCs w:val="28"/>
        </w:rPr>
      </w:pPr>
      <w:proofErr w:type="gramStart"/>
      <w:r w:rsidRPr="00F70D95">
        <w:rPr>
          <w:rFonts w:ascii="Times New Roman" w:hAnsi="Times New Roman" w:cs="Times New Roman"/>
          <w:sz w:val="28"/>
          <w:szCs w:val="28"/>
        </w:rPr>
        <w:t>всероссийского</w:t>
      </w:r>
      <w:proofErr w:type="gramEnd"/>
      <w:r w:rsidRPr="00F70D95">
        <w:rPr>
          <w:rFonts w:ascii="Times New Roman" w:hAnsi="Times New Roman" w:cs="Times New Roman"/>
          <w:sz w:val="28"/>
          <w:szCs w:val="28"/>
        </w:rPr>
        <w:t xml:space="preserve"> </w:t>
      </w:r>
      <w:r>
        <w:rPr>
          <w:rFonts w:ascii="Times New Roman" w:hAnsi="Times New Roman" w:cs="Times New Roman"/>
          <w:sz w:val="28"/>
          <w:szCs w:val="28"/>
        </w:rPr>
        <w:t>–</w:t>
      </w:r>
      <w:r w:rsidRPr="00F70D95">
        <w:rPr>
          <w:rFonts w:ascii="Times New Roman" w:hAnsi="Times New Roman" w:cs="Times New Roman"/>
          <w:sz w:val="28"/>
          <w:szCs w:val="28"/>
        </w:rPr>
        <w:t xml:space="preserve"> 35 баллов;</w:t>
      </w:r>
    </w:p>
    <w:p w:rsidR="001066B0" w:rsidRDefault="001066B0" w:rsidP="001066B0">
      <w:pPr>
        <w:spacing w:after="0" w:line="240" w:lineRule="auto"/>
        <w:ind w:left="708" w:firstLine="708"/>
        <w:jc w:val="both"/>
        <w:rPr>
          <w:rFonts w:ascii="Times New Roman" w:hAnsi="Times New Roman" w:cs="Times New Roman"/>
          <w:sz w:val="28"/>
          <w:szCs w:val="28"/>
        </w:rPr>
      </w:pPr>
      <w:proofErr w:type="gramStart"/>
      <w:r w:rsidRPr="00F70D95">
        <w:rPr>
          <w:rFonts w:ascii="Times New Roman" w:hAnsi="Times New Roman" w:cs="Times New Roman"/>
          <w:sz w:val="28"/>
          <w:szCs w:val="28"/>
        </w:rPr>
        <w:t>регионального</w:t>
      </w:r>
      <w:proofErr w:type="gramEnd"/>
      <w:r w:rsidRPr="00F70D95">
        <w:rPr>
          <w:rFonts w:ascii="Times New Roman" w:hAnsi="Times New Roman" w:cs="Times New Roman"/>
          <w:sz w:val="28"/>
          <w:szCs w:val="28"/>
        </w:rPr>
        <w:t xml:space="preserve"> </w:t>
      </w:r>
      <w:r>
        <w:rPr>
          <w:rFonts w:ascii="Times New Roman" w:hAnsi="Times New Roman" w:cs="Times New Roman"/>
          <w:sz w:val="28"/>
          <w:szCs w:val="28"/>
        </w:rPr>
        <w:t>–</w:t>
      </w:r>
      <w:r w:rsidRPr="00F70D95">
        <w:rPr>
          <w:rFonts w:ascii="Times New Roman" w:hAnsi="Times New Roman" w:cs="Times New Roman"/>
          <w:sz w:val="28"/>
          <w:szCs w:val="28"/>
        </w:rPr>
        <w:t xml:space="preserve"> 20 баллов;</w:t>
      </w:r>
    </w:p>
    <w:p w:rsidR="001066B0" w:rsidRDefault="001066B0" w:rsidP="001066B0">
      <w:pPr>
        <w:spacing w:after="0" w:line="240" w:lineRule="auto"/>
        <w:ind w:left="708" w:firstLine="708"/>
        <w:jc w:val="both"/>
        <w:rPr>
          <w:rFonts w:ascii="Times New Roman" w:hAnsi="Times New Roman" w:cs="Times New Roman"/>
          <w:sz w:val="28"/>
          <w:szCs w:val="28"/>
        </w:rPr>
      </w:pPr>
      <w:r w:rsidRPr="00F70D95">
        <w:rPr>
          <w:rFonts w:ascii="Times New Roman" w:hAnsi="Times New Roman" w:cs="Times New Roman"/>
          <w:sz w:val="28"/>
          <w:szCs w:val="28"/>
        </w:rPr>
        <w:t xml:space="preserve">краевого </w:t>
      </w:r>
      <w:r>
        <w:rPr>
          <w:rFonts w:ascii="Times New Roman" w:hAnsi="Times New Roman" w:cs="Times New Roman"/>
          <w:sz w:val="28"/>
          <w:szCs w:val="28"/>
        </w:rPr>
        <w:t>(окружного) –</w:t>
      </w:r>
      <w:r w:rsidRPr="00F70D95">
        <w:rPr>
          <w:rFonts w:ascii="Times New Roman" w:hAnsi="Times New Roman" w:cs="Times New Roman"/>
          <w:sz w:val="28"/>
          <w:szCs w:val="28"/>
        </w:rPr>
        <w:t xml:space="preserve"> 20 баллов;</w:t>
      </w:r>
    </w:p>
    <w:p w:rsidR="001066B0" w:rsidRDefault="001066B0" w:rsidP="001066B0">
      <w:pPr>
        <w:spacing w:after="0" w:line="240" w:lineRule="auto"/>
        <w:ind w:left="708" w:firstLine="708"/>
        <w:jc w:val="both"/>
        <w:rPr>
          <w:rFonts w:ascii="Times New Roman" w:hAnsi="Times New Roman" w:cs="Times New Roman"/>
          <w:sz w:val="28"/>
          <w:szCs w:val="28"/>
        </w:rPr>
      </w:pPr>
      <w:proofErr w:type="gramStart"/>
      <w:r>
        <w:rPr>
          <w:rFonts w:ascii="Times New Roman" w:hAnsi="Times New Roman" w:cs="Times New Roman"/>
          <w:sz w:val="28"/>
          <w:szCs w:val="28"/>
        </w:rPr>
        <w:t>районного</w:t>
      </w:r>
      <w:proofErr w:type="gramEnd"/>
      <w:r w:rsidRPr="00F70D95">
        <w:rPr>
          <w:rFonts w:ascii="Times New Roman" w:hAnsi="Times New Roman" w:cs="Times New Roman"/>
          <w:sz w:val="28"/>
          <w:szCs w:val="28"/>
        </w:rPr>
        <w:t xml:space="preserve"> </w:t>
      </w:r>
      <w:r>
        <w:rPr>
          <w:rFonts w:ascii="Times New Roman" w:hAnsi="Times New Roman" w:cs="Times New Roman"/>
          <w:sz w:val="28"/>
          <w:szCs w:val="28"/>
        </w:rPr>
        <w:t>–</w:t>
      </w:r>
      <w:r w:rsidRPr="00F70D95">
        <w:rPr>
          <w:rFonts w:ascii="Times New Roman" w:hAnsi="Times New Roman" w:cs="Times New Roman"/>
          <w:sz w:val="28"/>
          <w:szCs w:val="28"/>
        </w:rPr>
        <w:t xml:space="preserve"> 15 баллов.</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2.10. Установление условий стимулирования, не связанных с эффективным обеспечением воспитательно-образовательного процесса, не допускается.</w:t>
      </w:r>
    </w:p>
    <w:p w:rsidR="001066B0" w:rsidRDefault="001066B0" w:rsidP="001066B0">
      <w:pPr>
        <w:spacing w:after="0" w:line="240" w:lineRule="auto"/>
        <w:ind w:firstLine="567"/>
        <w:jc w:val="both"/>
        <w:rPr>
          <w:rFonts w:ascii="Times New Roman" w:hAnsi="Times New Roman" w:cs="Times New Roman"/>
          <w:b/>
          <w:bCs/>
          <w:sz w:val="28"/>
          <w:szCs w:val="28"/>
        </w:rPr>
      </w:pPr>
    </w:p>
    <w:p w:rsidR="001066B0" w:rsidRDefault="001066B0" w:rsidP="001066B0">
      <w:pPr>
        <w:spacing w:after="0" w:line="240" w:lineRule="auto"/>
        <w:ind w:firstLine="708"/>
        <w:jc w:val="center"/>
        <w:rPr>
          <w:rFonts w:ascii="Times New Roman" w:hAnsi="Times New Roman" w:cs="Times New Roman"/>
          <w:bCs/>
          <w:sz w:val="28"/>
          <w:szCs w:val="28"/>
        </w:rPr>
      </w:pPr>
    </w:p>
    <w:p w:rsidR="001066B0" w:rsidRDefault="001066B0" w:rsidP="001066B0">
      <w:pPr>
        <w:spacing w:after="0" w:line="240" w:lineRule="auto"/>
        <w:jc w:val="center"/>
        <w:rPr>
          <w:rFonts w:ascii="Times New Roman" w:hAnsi="Times New Roman" w:cs="Times New Roman"/>
          <w:bCs/>
          <w:sz w:val="28"/>
          <w:szCs w:val="28"/>
        </w:rPr>
      </w:pPr>
      <w:r w:rsidRPr="00E86281">
        <w:rPr>
          <w:rFonts w:ascii="Times New Roman" w:hAnsi="Times New Roman" w:cs="Times New Roman"/>
          <w:bCs/>
          <w:sz w:val="28"/>
          <w:szCs w:val="28"/>
        </w:rPr>
        <w:lastRenderedPageBreak/>
        <w:t>3. Порядок начисления баллов</w:t>
      </w:r>
      <w:r>
        <w:rPr>
          <w:rFonts w:ascii="Times New Roman" w:hAnsi="Times New Roman" w:cs="Times New Roman"/>
          <w:bCs/>
          <w:sz w:val="28"/>
          <w:szCs w:val="28"/>
        </w:rPr>
        <w:t xml:space="preserve"> и </w:t>
      </w:r>
    </w:p>
    <w:p w:rsidR="001066B0" w:rsidRPr="00E86281" w:rsidRDefault="001066B0" w:rsidP="001066B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установления размера стимулирующей надбавки</w:t>
      </w:r>
    </w:p>
    <w:p w:rsidR="001066B0" w:rsidRDefault="001066B0" w:rsidP="001066B0">
      <w:pPr>
        <w:spacing w:after="0" w:line="240" w:lineRule="auto"/>
        <w:ind w:firstLine="708"/>
        <w:jc w:val="both"/>
        <w:rPr>
          <w:rFonts w:ascii="Times New Roman" w:hAnsi="Times New Roman" w:cs="Times New Roman"/>
          <w:sz w:val="28"/>
          <w:szCs w:val="28"/>
        </w:rPr>
      </w:pP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3.1. Каждый показатель результата деятельности</w:t>
      </w:r>
      <w:r>
        <w:rPr>
          <w:rFonts w:ascii="Times New Roman" w:hAnsi="Times New Roman" w:cs="Times New Roman"/>
          <w:sz w:val="28"/>
          <w:szCs w:val="28"/>
        </w:rPr>
        <w:t>, указанный в разделе 2 настоящего Положения, Комиссия оценивает в баллах на основании представленной для рассмотрения информации о показателях деятельности Учреждения и отчета руководителя Учреждения о результатах деятельности за отчетный период</w:t>
      </w:r>
      <w:r w:rsidRPr="00F70D95">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3.2. По итогам работы Комиссии </w:t>
      </w:r>
      <w:r>
        <w:rPr>
          <w:rFonts w:ascii="Times New Roman" w:hAnsi="Times New Roman" w:cs="Times New Roman"/>
          <w:sz w:val="28"/>
          <w:szCs w:val="28"/>
        </w:rPr>
        <w:t xml:space="preserve">заполняется </w:t>
      </w:r>
      <w:r w:rsidRPr="00F70D95">
        <w:rPr>
          <w:rFonts w:ascii="Times New Roman" w:hAnsi="Times New Roman" w:cs="Times New Roman"/>
          <w:sz w:val="28"/>
          <w:szCs w:val="28"/>
        </w:rPr>
        <w:t>оценочный лист с соответствующими баллами</w:t>
      </w:r>
      <w:r>
        <w:rPr>
          <w:rFonts w:ascii="Times New Roman" w:hAnsi="Times New Roman" w:cs="Times New Roman"/>
          <w:sz w:val="28"/>
          <w:szCs w:val="28"/>
        </w:rPr>
        <w:t>, которые в итоге суммируются</w:t>
      </w:r>
      <w:r w:rsidRPr="00F70D95">
        <w:rPr>
          <w:rFonts w:ascii="Times New Roman" w:hAnsi="Times New Roman" w:cs="Times New Roman"/>
          <w:sz w:val="28"/>
          <w:szCs w:val="28"/>
        </w:rPr>
        <w:t xml:space="preserve">. </w:t>
      </w:r>
      <w:r>
        <w:rPr>
          <w:rFonts w:ascii="Times New Roman" w:hAnsi="Times New Roman" w:cs="Times New Roman"/>
          <w:sz w:val="28"/>
          <w:szCs w:val="28"/>
        </w:rPr>
        <w:t>Оценочный лист подписывается председателем Комиссии.</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Данный оценочный лист является основанием для внесения на согласование в экспертную комиссию о распределении фон</w:t>
      </w:r>
      <w:r>
        <w:rPr>
          <w:rFonts w:ascii="Times New Roman" w:hAnsi="Times New Roman" w:cs="Times New Roman"/>
          <w:sz w:val="28"/>
          <w:szCs w:val="28"/>
        </w:rPr>
        <w:t>да стимулирования руководителя Учреждения</w:t>
      </w:r>
      <w:r w:rsidRPr="00F70D95">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sidRPr="00F70D95">
        <w:rPr>
          <w:rFonts w:ascii="Times New Roman" w:hAnsi="Times New Roman" w:cs="Times New Roman"/>
          <w:sz w:val="28"/>
          <w:szCs w:val="28"/>
        </w:rPr>
        <w:t xml:space="preserve">3.3. В случае несогласия руководителя </w:t>
      </w:r>
      <w:r>
        <w:rPr>
          <w:rFonts w:ascii="Times New Roman" w:hAnsi="Times New Roman" w:cs="Times New Roman"/>
          <w:sz w:val="28"/>
          <w:szCs w:val="28"/>
        </w:rPr>
        <w:t xml:space="preserve">учреждения </w:t>
      </w:r>
      <w:r w:rsidRPr="00F70D95">
        <w:rPr>
          <w:rFonts w:ascii="Times New Roman" w:hAnsi="Times New Roman" w:cs="Times New Roman"/>
          <w:sz w:val="28"/>
          <w:szCs w:val="28"/>
        </w:rPr>
        <w:t>с оценкой результативности его профессиональной деятельности подача и рассмотрение апелляции осуществляется в порядке, предусмотренном разделом 5 настояще</w:t>
      </w:r>
      <w:r>
        <w:rPr>
          <w:rFonts w:ascii="Times New Roman" w:hAnsi="Times New Roman" w:cs="Times New Roman"/>
          <w:sz w:val="28"/>
          <w:szCs w:val="28"/>
        </w:rPr>
        <w:t>го Положения</w:t>
      </w:r>
      <w:r w:rsidRPr="00F70D95">
        <w:rPr>
          <w:rFonts w:ascii="Times New Roman" w:hAnsi="Times New Roman" w:cs="Times New Roman"/>
          <w:sz w:val="28"/>
          <w:szCs w:val="28"/>
        </w:rPr>
        <w:t>.</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Размер стимулирующей надбавки в месяц рассчитывается по формуле:</w:t>
      </w:r>
    </w:p>
    <w:p w:rsidR="001066B0" w:rsidRDefault="001066B0" w:rsidP="001066B0">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Стим=ФОТ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цст</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12,  где :</w:t>
      </w:r>
    </w:p>
    <w:p w:rsidR="001066B0" w:rsidRDefault="001066B0" w:rsidP="001066B0">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Стим</w:t>
      </w:r>
      <w:proofErr w:type="spellEnd"/>
      <w:r>
        <w:rPr>
          <w:rFonts w:ascii="Times New Roman" w:hAnsi="Times New Roman" w:cs="Times New Roman"/>
          <w:sz w:val="28"/>
          <w:szCs w:val="28"/>
        </w:rPr>
        <w:t xml:space="preserve"> – размер стимулирующей надбавки в месяц,</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ФОТ </w:t>
      </w:r>
      <w:proofErr w:type="spellStart"/>
      <w:r>
        <w:rPr>
          <w:rFonts w:ascii="Times New Roman" w:hAnsi="Times New Roman" w:cs="Times New Roman"/>
          <w:sz w:val="28"/>
          <w:szCs w:val="28"/>
        </w:rPr>
        <w:t>цст</w:t>
      </w:r>
      <w:proofErr w:type="spellEnd"/>
      <w:r>
        <w:rPr>
          <w:rFonts w:ascii="Times New Roman" w:hAnsi="Times New Roman" w:cs="Times New Roman"/>
          <w:sz w:val="28"/>
          <w:szCs w:val="28"/>
        </w:rPr>
        <w:t xml:space="preserve"> – годовой размер отчислений в централизованный фонд стимулирования руководителей муниципальных бюджетных учреждений дополнительного образования, установленный на расчетный учебный год;</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 количество календарных месяцев.</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 Годовой размер отчислений в годовой фонд стимулирования руководителей учреждений, установленный на расчетный учебный год, рассчитывается по формуле:</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ФОТ </w:t>
      </w:r>
      <w:proofErr w:type="spellStart"/>
      <w:r>
        <w:rPr>
          <w:rFonts w:ascii="Times New Roman" w:hAnsi="Times New Roman" w:cs="Times New Roman"/>
          <w:sz w:val="28"/>
          <w:szCs w:val="28"/>
        </w:rPr>
        <w:t>цст</w:t>
      </w:r>
      <w:proofErr w:type="spellEnd"/>
      <w:r>
        <w:rPr>
          <w:rFonts w:ascii="Times New Roman" w:hAnsi="Times New Roman" w:cs="Times New Roman"/>
          <w:sz w:val="28"/>
          <w:szCs w:val="28"/>
        </w:rPr>
        <w:t xml:space="preserve"> = ФОТ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*Ц, где :</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ФОТ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 фонд оплаты труда работников, установленный на расчетный учебный год в соответствии со штатным расписанием, сформированным на начало учебного года;</w:t>
      </w:r>
    </w:p>
    <w:p w:rsidR="001066B0" w:rsidRDefault="001066B0" w:rsidP="001066B0">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 централизуемая доля ФОТ учреждения для стимулирования руководителей образовательных учреждений, рассчитанная по формуле :</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пред * С бал:370*100, где :</w:t>
      </w:r>
    </w:p>
    <w:p w:rsidR="001066B0" w:rsidRDefault="001066B0" w:rsidP="001066B0">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пред – предельный размер централизуемой доли ФОТ учреждения в процентах, установленный учредителем на расчетный учебный год, не превышающий 3%;</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бал – сумма баллов, установленная в оценочном листе руководителя учреждения;</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370 – максимальное количество баллов в соответствии с критериями оценки деятельности руководителя учреждения, указанными в разделе 2 настоящего Положения;</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100 – коэффициент перевода процентов в десятичную дробь.</w:t>
      </w:r>
    </w:p>
    <w:p w:rsidR="001066B0" w:rsidRPr="00B250C2" w:rsidRDefault="001066B0" w:rsidP="001066B0">
      <w:pPr>
        <w:spacing w:after="0" w:line="240" w:lineRule="auto"/>
        <w:jc w:val="center"/>
        <w:rPr>
          <w:rFonts w:ascii="Times New Roman" w:hAnsi="Times New Roman" w:cs="Times New Roman"/>
          <w:iCs/>
          <w:color w:val="000000"/>
          <w:sz w:val="28"/>
          <w:szCs w:val="28"/>
        </w:rPr>
      </w:pPr>
      <w:r>
        <w:rPr>
          <w:rFonts w:ascii="Times New Roman" w:hAnsi="Times New Roman" w:cs="Times New Roman"/>
          <w:bCs/>
          <w:color w:val="000000"/>
          <w:sz w:val="28"/>
          <w:szCs w:val="28"/>
        </w:rPr>
        <w:lastRenderedPageBreak/>
        <w:t>4</w:t>
      </w:r>
      <w:r w:rsidRPr="00B250C2">
        <w:rPr>
          <w:rFonts w:ascii="Times New Roman" w:hAnsi="Times New Roman" w:cs="Times New Roman"/>
          <w:bCs/>
          <w:color w:val="000000"/>
          <w:sz w:val="28"/>
          <w:szCs w:val="28"/>
        </w:rPr>
        <w:t xml:space="preserve">. </w:t>
      </w:r>
      <w:r w:rsidRPr="00B250C2">
        <w:rPr>
          <w:rFonts w:ascii="Times New Roman" w:hAnsi="Times New Roman" w:cs="Times New Roman"/>
          <w:iCs/>
          <w:color w:val="000000"/>
          <w:sz w:val="28"/>
          <w:szCs w:val="28"/>
        </w:rPr>
        <w:t>Порядок подачи и рассмотрения апелляций</w:t>
      </w:r>
    </w:p>
    <w:p w:rsidR="001066B0" w:rsidRPr="00B250C2" w:rsidRDefault="001066B0" w:rsidP="001066B0">
      <w:pPr>
        <w:spacing w:after="0" w:line="240" w:lineRule="auto"/>
        <w:ind w:firstLine="708"/>
        <w:jc w:val="center"/>
        <w:rPr>
          <w:rFonts w:ascii="Times New Roman" w:hAnsi="Times New Roman" w:cs="Times New Roman"/>
          <w:iCs/>
          <w:color w:val="000000"/>
          <w:sz w:val="28"/>
          <w:szCs w:val="28"/>
        </w:rPr>
      </w:pPr>
      <w:r w:rsidRPr="00B250C2">
        <w:rPr>
          <w:rFonts w:ascii="Times New Roman" w:hAnsi="Times New Roman" w:cs="Times New Roman"/>
          <w:iCs/>
          <w:color w:val="000000"/>
          <w:sz w:val="28"/>
          <w:szCs w:val="28"/>
        </w:rPr>
        <w:t>на результаты оценки</w:t>
      </w:r>
    </w:p>
    <w:p w:rsidR="001066B0" w:rsidRPr="00B250C2" w:rsidRDefault="001066B0" w:rsidP="001066B0">
      <w:pPr>
        <w:spacing w:after="0" w:line="240" w:lineRule="auto"/>
        <w:ind w:firstLine="708"/>
        <w:jc w:val="both"/>
        <w:rPr>
          <w:rFonts w:ascii="Times New Roman" w:hAnsi="Times New Roman" w:cs="Times New Roman"/>
          <w:iCs/>
          <w:color w:val="000000"/>
          <w:sz w:val="28"/>
          <w:szCs w:val="28"/>
        </w:rPr>
      </w:pPr>
    </w:p>
    <w:p w:rsidR="001066B0" w:rsidRPr="00B250C2" w:rsidRDefault="001066B0" w:rsidP="001066B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250C2">
        <w:rPr>
          <w:rFonts w:ascii="Times New Roman" w:hAnsi="Times New Roman" w:cs="Times New Roman"/>
          <w:color w:val="000000"/>
          <w:sz w:val="28"/>
          <w:szCs w:val="28"/>
        </w:rPr>
        <w:t>.1. В случае несогласия руководителя Учреждения с оценкой результативности его профессиональной деятельности, данной Комиссией, он вправе подать апелляцию.</w:t>
      </w:r>
    </w:p>
    <w:p w:rsidR="001066B0" w:rsidRPr="00B250C2" w:rsidRDefault="001066B0" w:rsidP="001066B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250C2">
        <w:rPr>
          <w:rFonts w:ascii="Times New Roman" w:hAnsi="Times New Roman" w:cs="Times New Roman"/>
          <w:color w:val="000000"/>
          <w:sz w:val="28"/>
          <w:szCs w:val="28"/>
        </w:rPr>
        <w:t>.2. Апелляция подается в письменном виде на имя председателя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p>
    <w:p w:rsidR="001066B0" w:rsidRPr="00B250C2" w:rsidRDefault="001066B0" w:rsidP="001066B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250C2">
        <w:rPr>
          <w:rFonts w:ascii="Times New Roman" w:hAnsi="Times New Roman" w:cs="Times New Roman"/>
          <w:color w:val="000000"/>
          <w:sz w:val="28"/>
          <w:szCs w:val="28"/>
        </w:rPr>
        <w:t>.3. Апелляция не может содержать претензий к составу Комиссии и процедуре оценки.</w:t>
      </w:r>
    </w:p>
    <w:p w:rsidR="001066B0" w:rsidRPr="00B250C2" w:rsidRDefault="001066B0" w:rsidP="001066B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250C2">
        <w:rPr>
          <w:rFonts w:ascii="Times New Roman" w:hAnsi="Times New Roman" w:cs="Times New Roman"/>
          <w:color w:val="000000"/>
          <w:sz w:val="28"/>
          <w:szCs w:val="28"/>
        </w:rPr>
        <w:t>.4. На основании поданной апелляции председатель Комиссии в срок не позднее двух рабочих дней со дня подачи апелляции созывает для ее рассмотрения заседание Комиссии.</w:t>
      </w:r>
    </w:p>
    <w:p w:rsidR="001066B0" w:rsidRPr="00B250C2" w:rsidRDefault="001066B0" w:rsidP="001066B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4.5. В присутствии руководителя У</w:t>
      </w:r>
      <w:r w:rsidRPr="00B250C2">
        <w:rPr>
          <w:rFonts w:ascii="Times New Roman" w:hAnsi="Times New Roman" w:cs="Times New Roman"/>
          <w:color w:val="000000"/>
          <w:sz w:val="28"/>
          <w:szCs w:val="28"/>
        </w:rPr>
        <w:t>чреждения, подавшего апелляцию, члены Комиссии еще раз проводят проверку правильности оценки, основываясь на представленных документальных данных, сверяя их с данными в оценочном листе результатов профессиональной деятельности руководителя, по результатам которых подтверждают данную ранее оценку, либо признают ранее данную оценку недействительной и изменяют ее.</w:t>
      </w:r>
    </w:p>
    <w:p w:rsidR="001066B0" w:rsidRPr="00B250C2" w:rsidRDefault="001066B0" w:rsidP="001066B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250C2">
        <w:rPr>
          <w:rFonts w:ascii="Times New Roman" w:hAnsi="Times New Roman" w:cs="Times New Roman"/>
          <w:color w:val="000000"/>
          <w:sz w:val="28"/>
          <w:szCs w:val="28"/>
        </w:rPr>
        <w:t>.6. Оценка, данная Комиссией на основе результатов рассмотрения апелляции, утверждается решением Комиссии и является окончательной.</w:t>
      </w:r>
    </w:p>
    <w:p w:rsidR="001066B0" w:rsidRDefault="001066B0" w:rsidP="001066B0">
      <w:pPr>
        <w:spacing w:after="0" w:line="240" w:lineRule="auto"/>
        <w:ind w:firstLine="708"/>
        <w:jc w:val="center"/>
        <w:rPr>
          <w:rFonts w:ascii="Times New Roman" w:hAnsi="Times New Roman" w:cs="Times New Roman"/>
          <w:bCs/>
          <w:sz w:val="28"/>
          <w:szCs w:val="28"/>
        </w:rPr>
      </w:pPr>
    </w:p>
    <w:p w:rsidR="001066B0" w:rsidRPr="00E86281" w:rsidRDefault="001066B0" w:rsidP="001066B0">
      <w:pPr>
        <w:spacing w:after="0" w:line="240" w:lineRule="auto"/>
        <w:ind w:firstLine="708"/>
        <w:jc w:val="center"/>
        <w:rPr>
          <w:rFonts w:ascii="Times New Roman" w:hAnsi="Times New Roman" w:cs="Times New Roman"/>
          <w:bCs/>
          <w:sz w:val="28"/>
          <w:szCs w:val="28"/>
        </w:rPr>
      </w:pPr>
      <w:r>
        <w:rPr>
          <w:rFonts w:ascii="Times New Roman" w:hAnsi="Times New Roman" w:cs="Times New Roman"/>
          <w:bCs/>
          <w:sz w:val="28"/>
          <w:szCs w:val="28"/>
        </w:rPr>
        <w:t>5</w:t>
      </w:r>
      <w:r w:rsidRPr="00E86281">
        <w:rPr>
          <w:rFonts w:ascii="Times New Roman" w:hAnsi="Times New Roman" w:cs="Times New Roman"/>
          <w:bCs/>
          <w:sz w:val="28"/>
          <w:szCs w:val="28"/>
        </w:rPr>
        <w:t>.</w:t>
      </w:r>
      <w:r>
        <w:rPr>
          <w:rFonts w:ascii="Times New Roman" w:hAnsi="Times New Roman" w:cs="Times New Roman"/>
          <w:bCs/>
          <w:sz w:val="28"/>
          <w:szCs w:val="28"/>
        </w:rPr>
        <w:t xml:space="preserve"> </w:t>
      </w:r>
      <w:r w:rsidRPr="00E86281">
        <w:rPr>
          <w:rFonts w:ascii="Times New Roman" w:hAnsi="Times New Roman" w:cs="Times New Roman"/>
          <w:bCs/>
          <w:sz w:val="28"/>
          <w:szCs w:val="28"/>
        </w:rPr>
        <w:t>Заключительное положение</w:t>
      </w:r>
    </w:p>
    <w:p w:rsidR="001066B0" w:rsidRDefault="001066B0" w:rsidP="001066B0">
      <w:pPr>
        <w:spacing w:after="0" w:line="240" w:lineRule="auto"/>
        <w:ind w:firstLine="708"/>
        <w:jc w:val="both"/>
        <w:rPr>
          <w:rFonts w:ascii="Times New Roman" w:hAnsi="Times New Roman" w:cs="Times New Roman"/>
          <w:b/>
          <w:bCs/>
          <w:sz w:val="28"/>
          <w:szCs w:val="28"/>
        </w:rPr>
      </w:pP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Pr="00F70D95">
        <w:rPr>
          <w:rFonts w:ascii="Times New Roman" w:hAnsi="Times New Roman" w:cs="Times New Roman"/>
          <w:sz w:val="28"/>
          <w:szCs w:val="28"/>
        </w:rPr>
        <w:t>. Все вопросы, не урегулированные настоящим Положением, регулируются действующим законодательством.</w:t>
      </w:r>
    </w:p>
    <w:p w:rsidR="001066B0" w:rsidRDefault="001066B0" w:rsidP="001066B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F70D95">
        <w:rPr>
          <w:rFonts w:ascii="Times New Roman" w:hAnsi="Times New Roman" w:cs="Times New Roman"/>
          <w:sz w:val="28"/>
          <w:szCs w:val="28"/>
        </w:rPr>
        <w:t>.</w:t>
      </w:r>
      <w:r>
        <w:rPr>
          <w:rFonts w:ascii="Times New Roman" w:hAnsi="Times New Roman" w:cs="Times New Roman"/>
          <w:sz w:val="28"/>
          <w:szCs w:val="28"/>
        </w:rPr>
        <w:t>2</w:t>
      </w:r>
      <w:r w:rsidRPr="00F70D95">
        <w:rPr>
          <w:rFonts w:ascii="Times New Roman" w:hAnsi="Times New Roman" w:cs="Times New Roman"/>
          <w:sz w:val="28"/>
          <w:szCs w:val="28"/>
        </w:rPr>
        <w:t xml:space="preserve">. Учредитель имеет право восстановить выплату стимулирующей надбавки по собственной инициативе, просьбе самого работника, ходатайству председателя комитета </w:t>
      </w:r>
      <w:r>
        <w:rPr>
          <w:rFonts w:ascii="Times New Roman" w:hAnsi="Times New Roman" w:cs="Times New Roman"/>
          <w:sz w:val="28"/>
          <w:szCs w:val="28"/>
        </w:rPr>
        <w:t xml:space="preserve">Администрации </w:t>
      </w:r>
      <w:r w:rsidRPr="00F70D95">
        <w:rPr>
          <w:rFonts w:ascii="Times New Roman" w:hAnsi="Times New Roman" w:cs="Times New Roman"/>
          <w:sz w:val="28"/>
          <w:szCs w:val="28"/>
        </w:rPr>
        <w:t xml:space="preserve">района </w:t>
      </w:r>
      <w:r>
        <w:rPr>
          <w:rFonts w:ascii="Times New Roman" w:hAnsi="Times New Roman" w:cs="Times New Roman"/>
          <w:sz w:val="28"/>
          <w:szCs w:val="28"/>
        </w:rPr>
        <w:t xml:space="preserve">по образованию </w:t>
      </w:r>
      <w:r w:rsidRPr="00F70D95">
        <w:rPr>
          <w:rFonts w:ascii="Times New Roman" w:hAnsi="Times New Roman" w:cs="Times New Roman"/>
          <w:sz w:val="28"/>
          <w:szCs w:val="28"/>
        </w:rPr>
        <w:t xml:space="preserve">или Совета трудового коллектива </w:t>
      </w:r>
      <w:r>
        <w:rPr>
          <w:rFonts w:ascii="Times New Roman" w:hAnsi="Times New Roman" w:cs="Times New Roman"/>
          <w:sz w:val="28"/>
          <w:szCs w:val="28"/>
        </w:rPr>
        <w:t>У</w:t>
      </w:r>
      <w:r w:rsidRPr="00F70D95">
        <w:rPr>
          <w:rFonts w:ascii="Times New Roman" w:hAnsi="Times New Roman" w:cs="Times New Roman"/>
          <w:sz w:val="28"/>
          <w:szCs w:val="28"/>
        </w:rPr>
        <w:t>чреждения.</w:t>
      </w:r>
    </w:p>
    <w:p w:rsidR="001066B0" w:rsidRDefault="001066B0" w:rsidP="001066B0">
      <w:pPr>
        <w:spacing w:after="0" w:line="240" w:lineRule="auto"/>
        <w:ind w:firstLine="567"/>
        <w:jc w:val="both"/>
        <w:rPr>
          <w:rFonts w:ascii="Times New Roman" w:hAnsi="Times New Roman" w:cs="Times New Roman"/>
          <w:sz w:val="28"/>
          <w:szCs w:val="28"/>
        </w:rPr>
      </w:pPr>
      <w:r w:rsidRPr="006A74D2">
        <w:rPr>
          <w:rFonts w:ascii="Times New Roman" w:hAnsi="Times New Roman" w:cs="Times New Roman"/>
          <w:sz w:val="28"/>
          <w:szCs w:val="28"/>
        </w:rPr>
        <w:t>5.</w:t>
      </w:r>
      <w:r>
        <w:rPr>
          <w:rFonts w:ascii="Times New Roman" w:hAnsi="Times New Roman" w:cs="Times New Roman"/>
          <w:sz w:val="28"/>
          <w:szCs w:val="28"/>
        </w:rPr>
        <w:t>3</w:t>
      </w:r>
      <w:r w:rsidRPr="006A74D2">
        <w:rPr>
          <w:rFonts w:ascii="Times New Roman" w:hAnsi="Times New Roman" w:cs="Times New Roman"/>
          <w:sz w:val="28"/>
          <w:szCs w:val="28"/>
        </w:rPr>
        <w:t xml:space="preserve">. При образовании </w:t>
      </w:r>
      <w:proofErr w:type="gramStart"/>
      <w:r w:rsidRPr="006A74D2">
        <w:rPr>
          <w:rFonts w:ascii="Times New Roman" w:hAnsi="Times New Roman" w:cs="Times New Roman"/>
          <w:sz w:val="28"/>
          <w:szCs w:val="28"/>
        </w:rPr>
        <w:t>экономии средств централизованного фонда стимулирования руководителей образовательных</w:t>
      </w:r>
      <w:r w:rsidRPr="0039284D">
        <w:rPr>
          <w:rFonts w:ascii="Times New Roman" w:hAnsi="Times New Roman" w:cs="Times New Roman"/>
          <w:sz w:val="28"/>
          <w:szCs w:val="28"/>
        </w:rPr>
        <w:t xml:space="preserve"> учреждений</w:t>
      </w:r>
      <w:proofErr w:type="gramEnd"/>
      <w:r>
        <w:rPr>
          <w:rFonts w:ascii="Times New Roman" w:hAnsi="Times New Roman" w:cs="Times New Roman"/>
          <w:sz w:val="28"/>
          <w:szCs w:val="28"/>
        </w:rPr>
        <w:t xml:space="preserve"> </w:t>
      </w:r>
      <w:r w:rsidRPr="00D35295">
        <w:rPr>
          <w:rFonts w:ascii="Times New Roman" w:hAnsi="Times New Roman" w:cs="Times New Roman"/>
          <w:sz w:val="28"/>
          <w:szCs w:val="28"/>
        </w:rPr>
        <w:t>по итогам</w:t>
      </w:r>
      <w:r>
        <w:rPr>
          <w:rFonts w:ascii="Times New Roman" w:hAnsi="Times New Roman" w:cs="Times New Roman"/>
          <w:sz w:val="28"/>
          <w:szCs w:val="28"/>
        </w:rPr>
        <w:t xml:space="preserve"> текущего месяца</w:t>
      </w:r>
      <w:r w:rsidRPr="00D35295">
        <w:rPr>
          <w:rFonts w:ascii="Times New Roman" w:hAnsi="Times New Roman" w:cs="Times New Roman"/>
          <w:sz w:val="28"/>
          <w:szCs w:val="28"/>
        </w:rPr>
        <w:t>,</w:t>
      </w:r>
      <w:r>
        <w:rPr>
          <w:rFonts w:ascii="Times New Roman" w:hAnsi="Times New Roman" w:cs="Times New Roman"/>
          <w:sz w:val="28"/>
          <w:szCs w:val="28"/>
        </w:rPr>
        <w:t xml:space="preserve"> указанные средства направляются на увеличение стимулирующей части ФОТ педагогических работников </w:t>
      </w:r>
      <w:r w:rsidRPr="00F70D95">
        <w:rPr>
          <w:rFonts w:ascii="Times New Roman" w:hAnsi="Times New Roman" w:cs="Times New Roman"/>
          <w:sz w:val="28"/>
          <w:szCs w:val="28"/>
        </w:rPr>
        <w:t xml:space="preserve">и подлежат распределению в </w:t>
      </w:r>
      <w:r>
        <w:rPr>
          <w:rFonts w:ascii="Times New Roman" w:hAnsi="Times New Roman" w:cs="Times New Roman"/>
          <w:sz w:val="28"/>
          <w:szCs w:val="28"/>
        </w:rPr>
        <w:t xml:space="preserve">общем порядке в </w:t>
      </w:r>
      <w:r w:rsidRPr="00F70D95">
        <w:rPr>
          <w:rFonts w:ascii="Times New Roman" w:hAnsi="Times New Roman" w:cs="Times New Roman"/>
          <w:sz w:val="28"/>
          <w:szCs w:val="28"/>
        </w:rPr>
        <w:t xml:space="preserve">соответствии с Положением об оценке качества работы педагогических работников </w:t>
      </w:r>
      <w:r>
        <w:rPr>
          <w:rFonts w:ascii="Times New Roman" w:hAnsi="Times New Roman" w:cs="Times New Roman"/>
          <w:sz w:val="28"/>
          <w:szCs w:val="28"/>
        </w:rPr>
        <w:t xml:space="preserve">Учреждения </w:t>
      </w:r>
      <w:r w:rsidRPr="00F70D95">
        <w:rPr>
          <w:rFonts w:ascii="Times New Roman" w:hAnsi="Times New Roman" w:cs="Times New Roman"/>
          <w:sz w:val="28"/>
          <w:szCs w:val="28"/>
        </w:rPr>
        <w:t>при распределении стимулирующей части фонда оплаты труда</w:t>
      </w:r>
      <w:r w:rsidRPr="006A74D2">
        <w:rPr>
          <w:rFonts w:ascii="Times New Roman" w:hAnsi="Times New Roman" w:cs="Times New Roman"/>
          <w:sz w:val="28"/>
          <w:szCs w:val="28"/>
        </w:rPr>
        <w:t xml:space="preserve">. </w:t>
      </w:r>
    </w:p>
    <w:p w:rsidR="001066B0" w:rsidRDefault="001066B0" w:rsidP="001066B0">
      <w:pPr>
        <w:spacing w:after="0" w:line="240" w:lineRule="auto"/>
        <w:ind w:firstLine="708"/>
        <w:jc w:val="right"/>
        <w:rPr>
          <w:rFonts w:ascii="Times New Roman" w:hAnsi="Times New Roman" w:cs="Times New Roman"/>
          <w:sz w:val="28"/>
          <w:szCs w:val="28"/>
        </w:rPr>
      </w:pPr>
    </w:p>
    <w:p w:rsidR="001066B0" w:rsidRDefault="001066B0" w:rsidP="001066B0">
      <w:pPr>
        <w:spacing w:after="0" w:line="240" w:lineRule="auto"/>
        <w:ind w:firstLine="708"/>
        <w:jc w:val="right"/>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066B0" w:rsidRDefault="001066B0" w:rsidP="001066B0">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9</w:t>
      </w:r>
    </w:p>
    <w:p w:rsidR="001066B0" w:rsidRDefault="001066B0" w:rsidP="001066B0">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к Положению об оплате труда работников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бюджетных учреждений</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1066B0" w:rsidRDefault="001066B0" w:rsidP="001066B0">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комитету</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F70D95">
        <w:rPr>
          <w:rFonts w:ascii="Times New Roman" w:hAnsi="Times New Roman" w:cs="Times New Roman"/>
          <w:sz w:val="28"/>
          <w:szCs w:val="28"/>
        </w:rPr>
        <w:t>Рубцовского района</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образованию</w:t>
      </w:r>
    </w:p>
    <w:p w:rsidR="001066B0"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p>
    <w:p w:rsidR="001066B0"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1066B0"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FC1E6E">
        <w:rPr>
          <w:rFonts w:ascii="Times New Roman" w:hAnsi="Times New Roman" w:cs="Times New Roman"/>
          <w:color w:val="000000"/>
          <w:sz w:val="28"/>
          <w:szCs w:val="28"/>
        </w:rPr>
        <w:t>Размеры</w:t>
      </w:r>
      <w:r>
        <w:rPr>
          <w:rFonts w:ascii="Times New Roman" w:hAnsi="Times New Roman" w:cs="Times New Roman"/>
          <w:color w:val="000000"/>
          <w:sz w:val="28"/>
          <w:szCs w:val="28"/>
        </w:rPr>
        <w:t xml:space="preserve"> окладов </w:t>
      </w:r>
      <w:r w:rsidRPr="00FC1E6E">
        <w:rPr>
          <w:rFonts w:ascii="Times New Roman" w:hAnsi="Times New Roman" w:cs="Times New Roman"/>
          <w:color w:val="000000"/>
          <w:sz w:val="28"/>
          <w:szCs w:val="28"/>
        </w:rPr>
        <w:t xml:space="preserve">(ставок) </w:t>
      </w:r>
    </w:p>
    <w:p w:rsidR="001066B0" w:rsidRPr="00AC0F7E"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FC1E6E">
        <w:rPr>
          <w:rFonts w:ascii="Times New Roman" w:hAnsi="Times New Roman" w:cs="Times New Roman"/>
          <w:color w:val="000000"/>
          <w:sz w:val="28"/>
          <w:szCs w:val="28"/>
        </w:rPr>
        <w:t>по профессиональным квалификационным группам</w:t>
      </w:r>
      <w:r>
        <w:rPr>
          <w:rFonts w:ascii="Times New Roman" w:hAnsi="Times New Roman" w:cs="Times New Roman"/>
          <w:color w:val="000000"/>
          <w:sz w:val="28"/>
          <w:szCs w:val="28"/>
        </w:rPr>
        <w:t xml:space="preserve"> </w:t>
      </w:r>
      <w:r w:rsidRPr="00FC1E6E">
        <w:rPr>
          <w:rFonts w:ascii="Times New Roman" w:hAnsi="Times New Roman" w:cs="Times New Roman"/>
          <w:color w:val="000000"/>
          <w:sz w:val="28"/>
          <w:szCs w:val="28"/>
        </w:rPr>
        <w:t>должностей и профессиям работников филиала детского лагеря отдыха «Золотая рыбка» муниципального бюджетного</w:t>
      </w:r>
      <w:r>
        <w:rPr>
          <w:rFonts w:ascii="Times New Roman" w:hAnsi="Times New Roman" w:cs="Times New Roman"/>
          <w:color w:val="000000"/>
          <w:sz w:val="28"/>
          <w:szCs w:val="28"/>
        </w:rPr>
        <w:t xml:space="preserve"> </w:t>
      </w:r>
      <w:r w:rsidRPr="00FC1E6E">
        <w:rPr>
          <w:rFonts w:ascii="Times New Roman" w:hAnsi="Times New Roman" w:cs="Times New Roman"/>
          <w:color w:val="000000"/>
          <w:sz w:val="28"/>
          <w:szCs w:val="28"/>
        </w:rPr>
        <w:t>учреждения дополнительного образования «Центр творческого развития «Ступени» Рубцовского района</w:t>
      </w:r>
    </w:p>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b/>
          <w:color w:val="000000"/>
          <w:sz w:val="28"/>
          <w:szCs w:val="28"/>
        </w:rPr>
      </w:pPr>
    </w:p>
    <w:tbl>
      <w:tblPr>
        <w:tblW w:w="0" w:type="auto"/>
        <w:jc w:val="center"/>
        <w:tblInd w:w="40" w:type="dxa"/>
        <w:tblLayout w:type="fixed"/>
        <w:tblCellMar>
          <w:left w:w="40" w:type="dxa"/>
          <w:right w:w="40" w:type="dxa"/>
        </w:tblCellMar>
        <w:tblLook w:val="0000"/>
      </w:tblPr>
      <w:tblGrid>
        <w:gridCol w:w="709"/>
        <w:gridCol w:w="11"/>
        <w:gridCol w:w="5277"/>
        <w:gridCol w:w="309"/>
        <w:gridCol w:w="2902"/>
      </w:tblGrid>
      <w:tr w:rsidR="001066B0" w:rsidRPr="004B1FFB" w:rsidTr="001066B0">
        <w:trPr>
          <w:trHeight w:val="629"/>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4B1FFB"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B1FFB">
              <w:rPr>
                <w:rFonts w:ascii="Times New Roman" w:hAnsi="Times New Roman" w:cs="Times New Roman"/>
                <w:color w:val="000000"/>
                <w:sz w:val="28"/>
                <w:szCs w:val="28"/>
              </w:rPr>
              <w:t xml:space="preserve">№ </w:t>
            </w:r>
            <w:proofErr w:type="spellStart"/>
            <w:proofErr w:type="gramStart"/>
            <w:r w:rsidRPr="004B1FFB">
              <w:rPr>
                <w:rFonts w:ascii="Times New Roman" w:hAnsi="Times New Roman" w:cs="Times New Roman"/>
                <w:color w:val="000000"/>
                <w:sz w:val="28"/>
                <w:szCs w:val="28"/>
              </w:rPr>
              <w:t>п</w:t>
            </w:r>
            <w:proofErr w:type="spellEnd"/>
            <w:proofErr w:type="gramEnd"/>
            <w:r w:rsidRPr="004B1FFB">
              <w:rPr>
                <w:rFonts w:ascii="Times New Roman" w:hAnsi="Times New Roman" w:cs="Times New Roman"/>
                <w:color w:val="000000"/>
                <w:sz w:val="28"/>
                <w:szCs w:val="28"/>
              </w:rPr>
              <w:t>/</w:t>
            </w:r>
            <w:proofErr w:type="spellStart"/>
            <w:r w:rsidRPr="004B1FFB">
              <w:rPr>
                <w:rFonts w:ascii="Times New Roman" w:hAnsi="Times New Roman" w:cs="Times New Roman"/>
                <w:color w:val="000000"/>
                <w:sz w:val="28"/>
                <w:szCs w:val="28"/>
              </w:rPr>
              <w:t>п</w:t>
            </w:r>
            <w:proofErr w:type="spellEnd"/>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66B0" w:rsidRPr="004B1FFB"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B1FFB">
              <w:rPr>
                <w:rFonts w:ascii="Times New Roman" w:hAnsi="Times New Roman" w:cs="Times New Roman"/>
                <w:color w:val="000000"/>
                <w:sz w:val="28"/>
                <w:szCs w:val="28"/>
              </w:rPr>
              <w:t>Наименование должности, профессии</w:t>
            </w:r>
          </w:p>
        </w:tc>
        <w:tc>
          <w:tcPr>
            <w:tcW w:w="2902" w:type="dxa"/>
            <w:tcBorders>
              <w:top w:val="single" w:sz="6" w:space="0" w:color="auto"/>
              <w:left w:val="single" w:sz="6" w:space="0" w:color="auto"/>
              <w:bottom w:val="single" w:sz="6" w:space="0" w:color="auto"/>
              <w:right w:val="single" w:sz="6" w:space="0" w:color="auto"/>
            </w:tcBorders>
            <w:shd w:val="clear" w:color="auto" w:fill="FFFFFF"/>
            <w:vAlign w:val="center"/>
          </w:tcPr>
          <w:p w:rsidR="001066B0" w:rsidRPr="004B1FFB"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B1FFB">
              <w:rPr>
                <w:rFonts w:ascii="Times New Roman" w:hAnsi="Times New Roman" w:cs="Times New Roman"/>
                <w:color w:val="000000"/>
                <w:sz w:val="28"/>
                <w:szCs w:val="28"/>
              </w:rPr>
              <w:t>Оклад, ставка, руб.</w:t>
            </w:r>
          </w:p>
        </w:tc>
      </w:tr>
      <w:tr w:rsidR="001066B0" w:rsidRPr="004B1FFB" w:rsidTr="001066B0">
        <w:trPr>
          <w:trHeight w:val="341"/>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4B1FFB"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B1FFB">
              <w:rPr>
                <w:rFonts w:ascii="Times New Roman" w:hAnsi="Times New Roman" w:cs="Times New Roman"/>
                <w:color w:val="000000"/>
                <w:sz w:val="28"/>
                <w:szCs w:val="28"/>
              </w:rPr>
              <w:t>1</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4B1FFB"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B1FFB">
              <w:rPr>
                <w:rFonts w:ascii="Times New Roman" w:hAnsi="Times New Roman" w:cs="Times New Roman"/>
                <w:color w:val="000000"/>
                <w:sz w:val="28"/>
                <w:szCs w:val="28"/>
              </w:rPr>
              <w:t>2</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4B1FFB"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B1FFB">
              <w:rPr>
                <w:rFonts w:ascii="Times New Roman" w:hAnsi="Times New Roman" w:cs="Times New Roman"/>
                <w:color w:val="000000"/>
                <w:sz w:val="28"/>
                <w:szCs w:val="28"/>
              </w:rPr>
              <w:t>3</w:t>
            </w:r>
          </w:p>
        </w:tc>
      </w:tr>
      <w:tr w:rsidR="001066B0" w:rsidRPr="00BB2BC9" w:rsidTr="001066B0">
        <w:trPr>
          <w:trHeight w:val="605"/>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w:t>
            </w:r>
          </w:p>
        </w:tc>
        <w:tc>
          <w:tcPr>
            <w:tcW w:w="8488" w:type="dxa"/>
            <w:gridSpan w:val="3"/>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Профессиональная квалификационная группа должностей и профессий работников административно-хозяйственного персонала</w:t>
            </w:r>
          </w:p>
        </w:tc>
      </w:tr>
      <w:tr w:rsidR="001066B0" w:rsidRPr="00BB2BC9" w:rsidTr="001066B0">
        <w:trPr>
          <w:trHeight w:val="379"/>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1.1</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E97923">
              <w:rPr>
                <w:rFonts w:ascii="Times New Roman" w:hAnsi="Times New Roman" w:cs="Times New Roman"/>
                <w:color w:val="000000"/>
                <w:sz w:val="28"/>
                <w:szCs w:val="28"/>
              </w:rPr>
              <w:t>Дворник</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3141</w:t>
            </w:r>
          </w:p>
        </w:tc>
      </w:tr>
      <w:tr w:rsidR="001066B0" w:rsidRPr="00BB2BC9" w:rsidTr="001066B0">
        <w:trPr>
          <w:trHeight w:val="374"/>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1.2</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E97923">
              <w:rPr>
                <w:rFonts w:ascii="Times New Roman" w:hAnsi="Times New Roman" w:cs="Times New Roman"/>
                <w:color w:val="000000"/>
                <w:sz w:val="28"/>
                <w:szCs w:val="28"/>
              </w:rPr>
              <w:t>Уборщик служебных помещений</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3141</w:t>
            </w:r>
          </w:p>
        </w:tc>
      </w:tr>
      <w:tr w:rsidR="001066B0" w:rsidRPr="00BB2BC9" w:rsidTr="001066B0">
        <w:trPr>
          <w:trHeight w:val="389"/>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1.3</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E97923">
              <w:rPr>
                <w:rFonts w:ascii="Times New Roman" w:hAnsi="Times New Roman" w:cs="Times New Roman"/>
                <w:color w:val="000000"/>
                <w:sz w:val="28"/>
                <w:szCs w:val="28"/>
              </w:rPr>
              <w:t>Грузчик</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3141</w:t>
            </w:r>
          </w:p>
        </w:tc>
      </w:tr>
      <w:tr w:rsidR="001066B0" w:rsidRPr="00BB2BC9" w:rsidTr="001066B0">
        <w:trPr>
          <w:trHeight w:val="374"/>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1.4</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E97923">
              <w:rPr>
                <w:rFonts w:ascii="Times New Roman" w:hAnsi="Times New Roman" w:cs="Times New Roman"/>
                <w:color w:val="000000"/>
                <w:sz w:val="28"/>
                <w:szCs w:val="28"/>
              </w:rPr>
              <w:t>Кочегар котельной</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3141</w:t>
            </w:r>
          </w:p>
        </w:tc>
      </w:tr>
      <w:tr w:rsidR="001066B0" w:rsidRPr="00BB2BC9" w:rsidTr="001066B0">
        <w:trPr>
          <w:trHeight w:val="379"/>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1.5</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E97923">
              <w:rPr>
                <w:rFonts w:ascii="Times New Roman" w:hAnsi="Times New Roman" w:cs="Times New Roman"/>
                <w:color w:val="000000"/>
                <w:sz w:val="28"/>
                <w:szCs w:val="28"/>
              </w:rPr>
              <w:t>Кухонный рабочий</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3141</w:t>
            </w:r>
          </w:p>
        </w:tc>
      </w:tr>
      <w:tr w:rsidR="001066B0" w:rsidRPr="00BB2BC9" w:rsidTr="001066B0">
        <w:trPr>
          <w:trHeight w:val="384"/>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1.6</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E97923">
              <w:rPr>
                <w:rFonts w:ascii="Times New Roman" w:hAnsi="Times New Roman" w:cs="Times New Roman"/>
                <w:color w:val="000000"/>
                <w:sz w:val="28"/>
                <w:szCs w:val="28"/>
              </w:rPr>
              <w:t>Мойщик посуды</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3141</w:t>
            </w:r>
          </w:p>
        </w:tc>
      </w:tr>
      <w:tr w:rsidR="001066B0" w:rsidRPr="00BB2BC9" w:rsidTr="001066B0">
        <w:trPr>
          <w:trHeight w:val="389"/>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1.7</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E97923">
              <w:rPr>
                <w:rFonts w:ascii="Times New Roman" w:hAnsi="Times New Roman" w:cs="Times New Roman"/>
                <w:color w:val="000000"/>
                <w:sz w:val="28"/>
                <w:szCs w:val="28"/>
              </w:rPr>
              <w:t>Подсобный рабочий</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E97923"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3141</w:t>
            </w:r>
          </w:p>
        </w:tc>
      </w:tr>
      <w:tr w:rsidR="001066B0" w:rsidRPr="00BB2BC9" w:rsidTr="001066B0">
        <w:trPr>
          <w:trHeight w:val="379"/>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1.8</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Садовник</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3141</w:t>
            </w:r>
          </w:p>
        </w:tc>
      </w:tr>
      <w:tr w:rsidR="001066B0" w:rsidRPr="00BB2BC9" w:rsidTr="001066B0">
        <w:trPr>
          <w:trHeight w:val="384"/>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1.9</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Сестра-хозяйка</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3141</w:t>
            </w:r>
          </w:p>
        </w:tc>
      </w:tr>
      <w:tr w:rsidR="001066B0" w:rsidRPr="00BB2BC9" w:rsidTr="001066B0">
        <w:trPr>
          <w:trHeight w:val="374"/>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1.10</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Кладовщик</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3585</w:t>
            </w:r>
          </w:p>
        </w:tc>
      </w:tr>
      <w:tr w:rsidR="001066B0" w:rsidRPr="00BB2BC9" w:rsidTr="001066B0">
        <w:trPr>
          <w:trHeight w:val="370"/>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1.11</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Матрос спасатель</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3585</w:t>
            </w:r>
          </w:p>
        </w:tc>
      </w:tr>
      <w:tr w:rsidR="001066B0" w:rsidRPr="00BB2BC9" w:rsidTr="001066B0">
        <w:trPr>
          <w:trHeight w:val="379"/>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1.12</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Рабочий по стирке и ремонту спецодежды</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3141</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1.13</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Калькулятор</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3267</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1.14</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Санитарка</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3141</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1.15</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Экспедитор</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3265</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1.16</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Водитель автомобиля</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4938</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1.17</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Плотник</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3265</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1.18</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Слесарь-сантехник</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3265</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1.19</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Электромонтёр по ремонту и обслуживанию электрооборудования</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3265</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lastRenderedPageBreak/>
              <w:t>1.20</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Заведующий хозяйством</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3585</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1.21</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Повар</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3265</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1.22</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Шеф-повар</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3585</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1.23</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Медицинская сестра диетическая</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4851</w:t>
            </w:r>
          </w:p>
        </w:tc>
      </w:tr>
      <w:tr w:rsidR="001066B0" w:rsidRPr="00BB2BC9" w:rsidTr="001066B0">
        <w:trPr>
          <w:trHeight w:val="403"/>
          <w:jc w:val="center"/>
        </w:trPr>
        <w:tc>
          <w:tcPr>
            <w:tcW w:w="720"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BB2BC9">
              <w:rPr>
                <w:rFonts w:ascii="Times New Roman" w:hAnsi="Times New Roman" w:cs="Times New Roman"/>
                <w:color w:val="000000"/>
                <w:sz w:val="28"/>
                <w:szCs w:val="28"/>
              </w:rPr>
              <w:t>1.24</w:t>
            </w:r>
          </w:p>
        </w:tc>
        <w:tc>
          <w:tcPr>
            <w:tcW w:w="5586"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Главный б</w:t>
            </w:r>
            <w:r w:rsidRPr="00BB2BC9">
              <w:rPr>
                <w:rFonts w:ascii="Times New Roman" w:hAnsi="Times New Roman" w:cs="Times New Roman"/>
                <w:color w:val="000000"/>
                <w:sz w:val="28"/>
                <w:szCs w:val="28"/>
              </w:rPr>
              <w:t>ухгалтер</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5856</w:t>
            </w:r>
          </w:p>
        </w:tc>
      </w:tr>
      <w:tr w:rsidR="001066B0" w:rsidRPr="00BB2BC9" w:rsidTr="001066B0">
        <w:trPr>
          <w:trHeight w:val="61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2.</w:t>
            </w:r>
          </w:p>
        </w:tc>
        <w:tc>
          <w:tcPr>
            <w:tcW w:w="849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Профессиональная квалификационная группа должностей работников вспомогательного персонала</w:t>
            </w:r>
          </w:p>
        </w:tc>
      </w:tr>
      <w:tr w:rsidR="001066B0" w:rsidRPr="00BB2BC9" w:rsidTr="001066B0">
        <w:trPr>
          <w:trHeight w:val="38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2.1</w:t>
            </w:r>
          </w:p>
        </w:tc>
        <w:tc>
          <w:tcPr>
            <w:tcW w:w="5288"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Вожатый, старший вожатый</w:t>
            </w:r>
          </w:p>
        </w:tc>
        <w:tc>
          <w:tcPr>
            <w:tcW w:w="3211"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3267</w:t>
            </w:r>
          </w:p>
        </w:tc>
      </w:tr>
      <w:tr w:rsidR="001066B0" w:rsidRPr="00BB2BC9" w:rsidTr="001066B0">
        <w:trPr>
          <w:trHeight w:val="379"/>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2.2</w:t>
            </w:r>
          </w:p>
        </w:tc>
        <w:tc>
          <w:tcPr>
            <w:tcW w:w="5288"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Ди-джей</w:t>
            </w:r>
          </w:p>
        </w:tc>
        <w:tc>
          <w:tcPr>
            <w:tcW w:w="3211"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3267</w:t>
            </w:r>
          </w:p>
        </w:tc>
      </w:tr>
      <w:tr w:rsidR="001066B0" w:rsidRPr="00BB2BC9" w:rsidTr="001066B0">
        <w:trPr>
          <w:trHeight w:val="389"/>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2.3</w:t>
            </w:r>
          </w:p>
        </w:tc>
        <w:tc>
          <w:tcPr>
            <w:tcW w:w="5288"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Библиотекарь</w:t>
            </w:r>
          </w:p>
        </w:tc>
        <w:tc>
          <w:tcPr>
            <w:tcW w:w="3211"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3585</w:t>
            </w:r>
          </w:p>
        </w:tc>
      </w:tr>
      <w:tr w:rsidR="001066B0" w:rsidRPr="00BB2BC9" w:rsidTr="001066B0">
        <w:trPr>
          <w:trHeight w:val="379"/>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2.4</w:t>
            </w:r>
          </w:p>
        </w:tc>
        <w:tc>
          <w:tcPr>
            <w:tcW w:w="5288"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Аккомпаниатор</w:t>
            </w:r>
          </w:p>
        </w:tc>
        <w:tc>
          <w:tcPr>
            <w:tcW w:w="3211"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3585</w:t>
            </w:r>
          </w:p>
        </w:tc>
      </w:tr>
      <w:tr w:rsidR="001066B0" w:rsidRPr="00BB2BC9" w:rsidTr="001066B0">
        <w:trPr>
          <w:trHeight w:val="605"/>
          <w:jc w:val="center"/>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3.</w:t>
            </w:r>
          </w:p>
        </w:tc>
        <w:tc>
          <w:tcPr>
            <w:tcW w:w="849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Профессиональная квалификационная группа должностей педагогических работников</w:t>
            </w:r>
          </w:p>
        </w:tc>
      </w:tr>
      <w:tr w:rsidR="001066B0" w:rsidRPr="00BB2BC9" w:rsidTr="001066B0">
        <w:trPr>
          <w:trHeight w:val="38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3.1</w:t>
            </w:r>
          </w:p>
        </w:tc>
        <w:tc>
          <w:tcPr>
            <w:tcW w:w="5288"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Инструктор по плаванию</w:t>
            </w:r>
          </w:p>
        </w:tc>
        <w:tc>
          <w:tcPr>
            <w:tcW w:w="3211"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9128</w:t>
            </w:r>
          </w:p>
        </w:tc>
      </w:tr>
      <w:tr w:rsidR="001066B0" w:rsidRPr="00BB2BC9" w:rsidTr="001066B0">
        <w:trPr>
          <w:trHeight w:val="38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3.2</w:t>
            </w:r>
          </w:p>
        </w:tc>
        <w:tc>
          <w:tcPr>
            <w:tcW w:w="5288"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Педагог-психолог</w:t>
            </w:r>
          </w:p>
        </w:tc>
        <w:tc>
          <w:tcPr>
            <w:tcW w:w="3211"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9500</w:t>
            </w:r>
          </w:p>
        </w:tc>
      </w:tr>
      <w:tr w:rsidR="001066B0" w:rsidRPr="00BB2BC9" w:rsidTr="001066B0">
        <w:trPr>
          <w:trHeight w:val="38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3.3</w:t>
            </w:r>
          </w:p>
        </w:tc>
        <w:tc>
          <w:tcPr>
            <w:tcW w:w="5288"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Руководитель кружка</w:t>
            </w:r>
          </w:p>
        </w:tc>
        <w:tc>
          <w:tcPr>
            <w:tcW w:w="3211"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9128</w:t>
            </w:r>
          </w:p>
        </w:tc>
      </w:tr>
      <w:tr w:rsidR="001066B0" w:rsidRPr="00BB2BC9" w:rsidTr="001066B0">
        <w:trPr>
          <w:trHeight w:val="379"/>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3.4</w:t>
            </w:r>
          </w:p>
        </w:tc>
        <w:tc>
          <w:tcPr>
            <w:tcW w:w="5288"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Инструктор по физической культуре</w:t>
            </w:r>
          </w:p>
        </w:tc>
        <w:tc>
          <w:tcPr>
            <w:tcW w:w="3211"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9128</w:t>
            </w:r>
          </w:p>
        </w:tc>
      </w:tr>
      <w:tr w:rsidR="001066B0" w:rsidRPr="00BB2BC9" w:rsidTr="001066B0">
        <w:trPr>
          <w:trHeight w:val="374"/>
          <w:jc w:val="center"/>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3.5</w:t>
            </w:r>
          </w:p>
        </w:tc>
        <w:tc>
          <w:tcPr>
            <w:tcW w:w="5288"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Воспитатель</w:t>
            </w:r>
          </w:p>
        </w:tc>
        <w:tc>
          <w:tcPr>
            <w:tcW w:w="3211" w:type="dxa"/>
            <w:gridSpan w:val="2"/>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9500</w:t>
            </w:r>
          </w:p>
        </w:tc>
      </w:tr>
    </w:tbl>
    <w:p w:rsidR="001066B0" w:rsidRDefault="001066B0" w:rsidP="001066B0">
      <w:pPr>
        <w:spacing w:after="0" w:line="240" w:lineRule="auto"/>
        <w:rPr>
          <w:rFonts w:ascii="Times New Roman" w:hAnsi="Times New Roman" w:cs="Times New Roman"/>
          <w:sz w:val="28"/>
          <w:szCs w:val="28"/>
        </w:rPr>
      </w:pPr>
    </w:p>
    <w:p w:rsidR="001066B0" w:rsidRDefault="001066B0" w:rsidP="001066B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066B0" w:rsidRDefault="001066B0" w:rsidP="001066B0">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1066B0" w:rsidRDefault="001066B0" w:rsidP="001066B0">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к Положению об оплате труда работников </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бюджетных учреждений</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1066B0" w:rsidRDefault="001066B0" w:rsidP="001066B0">
      <w:pPr>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комитету</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F70D95">
        <w:rPr>
          <w:rFonts w:ascii="Times New Roman" w:hAnsi="Times New Roman" w:cs="Times New Roman"/>
          <w:sz w:val="28"/>
          <w:szCs w:val="28"/>
        </w:rPr>
        <w:t>Рубцовского района</w:t>
      </w:r>
    </w:p>
    <w:p w:rsidR="001066B0" w:rsidRDefault="001066B0" w:rsidP="001066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образованию</w:t>
      </w:r>
    </w:p>
    <w:p w:rsidR="001066B0" w:rsidRPr="00AC0F7E" w:rsidRDefault="001066B0" w:rsidP="001066B0">
      <w:pPr>
        <w:spacing w:after="0" w:line="240" w:lineRule="auto"/>
        <w:jc w:val="right"/>
        <w:rPr>
          <w:rFonts w:ascii="Times New Roman" w:hAnsi="Times New Roman" w:cs="Times New Roman"/>
          <w:sz w:val="28"/>
          <w:szCs w:val="28"/>
        </w:rPr>
      </w:pPr>
    </w:p>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p>
    <w:p w:rsidR="001066B0" w:rsidRPr="00DC7490"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DC7490">
        <w:rPr>
          <w:rFonts w:ascii="Times New Roman" w:hAnsi="Times New Roman" w:cs="Times New Roman"/>
          <w:color w:val="000000"/>
          <w:sz w:val="28"/>
          <w:szCs w:val="28"/>
        </w:rPr>
        <w:t>Перечень</w:t>
      </w:r>
    </w:p>
    <w:p w:rsidR="001066B0" w:rsidRPr="00DC7490"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DC7490">
        <w:rPr>
          <w:rFonts w:ascii="Times New Roman" w:hAnsi="Times New Roman" w:cs="Times New Roman"/>
          <w:color w:val="000000"/>
          <w:sz w:val="28"/>
          <w:szCs w:val="28"/>
        </w:rPr>
        <w:t>должностей руководителей и специалистов</w:t>
      </w:r>
    </w:p>
    <w:p w:rsidR="001066B0" w:rsidRPr="00DC7490"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DC7490">
        <w:rPr>
          <w:rFonts w:ascii="Times New Roman" w:hAnsi="Times New Roman" w:cs="Times New Roman"/>
          <w:color w:val="000000"/>
          <w:sz w:val="28"/>
          <w:szCs w:val="28"/>
        </w:rPr>
        <w:t>филиала детского лагеря отдыха «Золотая рыбка»</w:t>
      </w:r>
    </w:p>
    <w:p w:rsidR="001066B0" w:rsidRPr="00DC7490"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DC7490">
        <w:rPr>
          <w:rFonts w:ascii="Times New Roman" w:hAnsi="Times New Roman" w:cs="Times New Roman"/>
          <w:color w:val="000000"/>
          <w:sz w:val="28"/>
          <w:szCs w:val="28"/>
        </w:rPr>
        <w:t>муниципального бюджетного</w:t>
      </w:r>
      <w:r>
        <w:rPr>
          <w:rFonts w:ascii="Times New Roman" w:hAnsi="Times New Roman" w:cs="Times New Roman"/>
          <w:color w:val="000000"/>
          <w:sz w:val="28"/>
          <w:szCs w:val="28"/>
        </w:rPr>
        <w:t xml:space="preserve"> </w:t>
      </w:r>
      <w:r w:rsidRPr="00DC7490">
        <w:rPr>
          <w:rFonts w:ascii="Times New Roman" w:hAnsi="Times New Roman" w:cs="Times New Roman"/>
          <w:color w:val="000000"/>
          <w:sz w:val="28"/>
          <w:szCs w:val="28"/>
        </w:rPr>
        <w:t>учреждения дополнительного образования</w:t>
      </w:r>
    </w:p>
    <w:p w:rsidR="001066B0" w:rsidRPr="00DC7490"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DC7490">
        <w:rPr>
          <w:rFonts w:ascii="Times New Roman" w:hAnsi="Times New Roman" w:cs="Times New Roman"/>
          <w:color w:val="000000"/>
          <w:sz w:val="28"/>
          <w:szCs w:val="28"/>
        </w:rPr>
        <w:t>«Центр творческого развития «Ступени» Рубцовского района,</w:t>
      </w:r>
    </w:p>
    <w:p w:rsidR="001066B0" w:rsidRPr="00DC7490"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DC7490">
        <w:rPr>
          <w:rFonts w:ascii="Times New Roman" w:hAnsi="Times New Roman" w:cs="Times New Roman"/>
          <w:color w:val="000000"/>
          <w:sz w:val="28"/>
          <w:szCs w:val="28"/>
        </w:rPr>
        <w:t>которым устанавливаются повышенные на 25 процентов оклады</w:t>
      </w:r>
    </w:p>
    <w:p w:rsidR="001066B0" w:rsidRPr="00DE1985" w:rsidRDefault="001066B0" w:rsidP="001066B0">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DC7490">
        <w:rPr>
          <w:rFonts w:ascii="Times New Roman" w:hAnsi="Times New Roman" w:cs="Times New Roman"/>
          <w:color w:val="000000"/>
          <w:sz w:val="28"/>
          <w:szCs w:val="28"/>
        </w:rPr>
        <w:t>за работу в сельской местности</w:t>
      </w:r>
    </w:p>
    <w:p w:rsidR="001066B0" w:rsidRPr="00DE1985"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p>
    <w:tbl>
      <w:tblPr>
        <w:tblW w:w="0" w:type="auto"/>
        <w:jc w:val="center"/>
        <w:tblInd w:w="40" w:type="dxa"/>
        <w:tblLayout w:type="fixed"/>
        <w:tblCellMar>
          <w:left w:w="40" w:type="dxa"/>
          <w:right w:w="40" w:type="dxa"/>
        </w:tblCellMar>
        <w:tblLook w:val="0000"/>
      </w:tblPr>
      <w:tblGrid>
        <w:gridCol w:w="987"/>
        <w:gridCol w:w="7170"/>
      </w:tblGrid>
      <w:tr w:rsidR="001066B0" w:rsidRPr="003A0BA2" w:rsidTr="001066B0">
        <w:trPr>
          <w:trHeight w:val="643"/>
          <w:jc w:val="center"/>
        </w:trPr>
        <w:tc>
          <w:tcPr>
            <w:tcW w:w="987" w:type="dxa"/>
            <w:tcBorders>
              <w:top w:val="single" w:sz="6" w:space="0" w:color="auto"/>
              <w:left w:val="single" w:sz="6" w:space="0" w:color="auto"/>
              <w:bottom w:val="single" w:sz="6" w:space="0" w:color="auto"/>
              <w:right w:val="single" w:sz="6" w:space="0" w:color="auto"/>
            </w:tcBorders>
            <w:shd w:val="clear" w:color="auto" w:fill="FFFFFF"/>
            <w:vAlign w:val="center"/>
          </w:tcPr>
          <w:p w:rsidR="001066B0" w:rsidRPr="003A0BA2"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3A0BA2">
              <w:rPr>
                <w:rFonts w:ascii="Times New Roman" w:hAnsi="Times New Roman" w:cs="Times New Roman"/>
                <w:color w:val="000000"/>
                <w:sz w:val="28"/>
                <w:szCs w:val="28"/>
              </w:rPr>
              <w:t xml:space="preserve">№ </w:t>
            </w:r>
            <w:proofErr w:type="spellStart"/>
            <w:proofErr w:type="gramStart"/>
            <w:r w:rsidRPr="003A0BA2">
              <w:rPr>
                <w:rFonts w:ascii="Times New Roman" w:hAnsi="Times New Roman" w:cs="Times New Roman"/>
                <w:color w:val="000000"/>
                <w:sz w:val="28"/>
                <w:szCs w:val="28"/>
              </w:rPr>
              <w:t>п</w:t>
            </w:r>
            <w:proofErr w:type="spellEnd"/>
            <w:proofErr w:type="gramEnd"/>
            <w:r w:rsidRPr="003A0BA2">
              <w:rPr>
                <w:rFonts w:ascii="Times New Roman" w:hAnsi="Times New Roman" w:cs="Times New Roman"/>
                <w:color w:val="000000"/>
                <w:sz w:val="28"/>
                <w:szCs w:val="28"/>
              </w:rPr>
              <w:t>/</w:t>
            </w:r>
            <w:proofErr w:type="spellStart"/>
            <w:r w:rsidRPr="003A0BA2">
              <w:rPr>
                <w:rFonts w:ascii="Times New Roman" w:hAnsi="Times New Roman" w:cs="Times New Roman"/>
                <w:color w:val="000000"/>
                <w:sz w:val="28"/>
                <w:szCs w:val="28"/>
              </w:rPr>
              <w:t>п</w:t>
            </w:r>
            <w:proofErr w:type="spellEnd"/>
          </w:p>
        </w:tc>
        <w:tc>
          <w:tcPr>
            <w:tcW w:w="7170" w:type="dxa"/>
            <w:tcBorders>
              <w:top w:val="single" w:sz="6" w:space="0" w:color="auto"/>
              <w:left w:val="single" w:sz="6" w:space="0" w:color="auto"/>
              <w:bottom w:val="single" w:sz="6" w:space="0" w:color="auto"/>
              <w:right w:val="single" w:sz="6" w:space="0" w:color="auto"/>
            </w:tcBorders>
            <w:shd w:val="clear" w:color="auto" w:fill="FFFFFF"/>
            <w:vAlign w:val="center"/>
          </w:tcPr>
          <w:p w:rsidR="001066B0" w:rsidRPr="003A0BA2"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3A0BA2">
              <w:rPr>
                <w:rFonts w:ascii="Times New Roman" w:hAnsi="Times New Roman" w:cs="Times New Roman"/>
                <w:color w:val="000000"/>
                <w:sz w:val="28"/>
                <w:szCs w:val="28"/>
              </w:rPr>
              <w:t>Наименование должности</w:t>
            </w:r>
          </w:p>
        </w:tc>
      </w:tr>
      <w:tr w:rsidR="001066B0" w:rsidRPr="00BB2BC9" w:rsidTr="001066B0">
        <w:trPr>
          <w:trHeight w:val="374"/>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1</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Аккомпаниатор</w:t>
            </w:r>
          </w:p>
        </w:tc>
      </w:tr>
      <w:tr w:rsidR="001066B0" w:rsidRPr="00BB2BC9" w:rsidTr="001066B0">
        <w:trPr>
          <w:trHeight w:val="379"/>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2</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Библиотекарь</w:t>
            </w:r>
          </w:p>
        </w:tc>
      </w:tr>
      <w:tr w:rsidR="001066B0" w:rsidRPr="00BB2BC9" w:rsidTr="001066B0">
        <w:trPr>
          <w:trHeight w:val="370"/>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3</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Бухгалтер</w:t>
            </w:r>
          </w:p>
        </w:tc>
      </w:tr>
      <w:tr w:rsidR="001066B0" w:rsidRPr="00BB2BC9" w:rsidTr="001066B0">
        <w:trPr>
          <w:trHeight w:val="384"/>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4</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Вожатый, старший вожатый</w:t>
            </w:r>
          </w:p>
        </w:tc>
      </w:tr>
      <w:tr w:rsidR="001066B0" w:rsidRPr="00BB2BC9" w:rsidTr="001066B0">
        <w:trPr>
          <w:trHeight w:val="384"/>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5</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Воспитатель</w:t>
            </w:r>
          </w:p>
        </w:tc>
      </w:tr>
      <w:tr w:rsidR="001066B0" w:rsidRPr="00BB2BC9" w:rsidTr="001066B0">
        <w:trPr>
          <w:trHeight w:val="384"/>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6</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Ди-джей</w:t>
            </w:r>
          </w:p>
        </w:tc>
      </w:tr>
      <w:tr w:rsidR="001066B0" w:rsidRPr="00BB2BC9" w:rsidTr="001066B0">
        <w:trPr>
          <w:trHeight w:val="379"/>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7</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Заведующий филиалом</w:t>
            </w:r>
          </w:p>
        </w:tc>
      </w:tr>
      <w:tr w:rsidR="001066B0" w:rsidRPr="00BB2BC9" w:rsidTr="001066B0">
        <w:trPr>
          <w:trHeight w:val="379"/>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8</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Заведующий хозяйством</w:t>
            </w:r>
          </w:p>
        </w:tc>
      </w:tr>
      <w:tr w:rsidR="001066B0" w:rsidRPr="00BB2BC9" w:rsidTr="001066B0">
        <w:trPr>
          <w:trHeight w:val="398"/>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9</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Инструктор по плаванию</w:t>
            </w:r>
          </w:p>
        </w:tc>
      </w:tr>
      <w:tr w:rsidR="001066B0" w:rsidRPr="00BB2BC9" w:rsidTr="001066B0">
        <w:trPr>
          <w:trHeight w:val="365"/>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10</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Инструктор по физической культуре</w:t>
            </w:r>
          </w:p>
        </w:tc>
      </w:tr>
      <w:tr w:rsidR="001066B0" w:rsidRPr="00BB2BC9" w:rsidTr="001066B0">
        <w:trPr>
          <w:trHeight w:val="370"/>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11</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Медицинская сестра диетическая</w:t>
            </w:r>
          </w:p>
        </w:tc>
      </w:tr>
      <w:tr w:rsidR="001066B0" w:rsidRPr="00BB2BC9" w:rsidTr="001066B0">
        <w:trPr>
          <w:trHeight w:val="379"/>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12</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Педагог-психолог</w:t>
            </w:r>
          </w:p>
        </w:tc>
      </w:tr>
      <w:tr w:rsidR="001066B0" w:rsidRPr="00BB2BC9" w:rsidTr="001066B0">
        <w:trPr>
          <w:trHeight w:val="374"/>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13</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Руководитель кружка</w:t>
            </w:r>
          </w:p>
        </w:tc>
      </w:tr>
      <w:tr w:rsidR="001066B0" w:rsidRPr="00BB2BC9" w:rsidTr="001066B0">
        <w:trPr>
          <w:trHeight w:val="432"/>
          <w:jc w:val="center"/>
        </w:trPr>
        <w:tc>
          <w:tcPr>
            <w:tcW w:w="987"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BB2BC9">
              <w:rPr>
                <w:rFonts w:ascii="Times New Roman" w:hAnsi="Times New Roman" w:cs="Times New Roman"/>
                <w:color w:val="000000"/>
                <w:sz w:val="28"/>
                <w:szCs w:val="28"/>
              </w:rPr>
              <w:t>13</w:t>
            </w:r>
          </w:p>
        </w:tc>
        <w:tc>
          <w:tcPr>
            <w:tcW w:w="7170" w:type="dxa"/>
            <w:tcBorders>
              <w:top w:val="single" w:sz="6" w:space="0" w:color="auto"/>
              <w:left w:val="single" w:sz="6" w:space="0" w:color="auto"/>
              <w:bottom w:val="single" w:sz="6" w:space="0" w:color="auto"/>
              <w:right w:val="single" w:sz="6" w:space="0" w:color="auto"/>
            </w:tcBorders>
            <w:shd w:val="clear" w:color="auto" w:fill="FFFFFF"/>
          </w:tcPr>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sz w:val="28"/>
                <w:szCs w:val="28"/>
              </w:rPr>
            </w:pPr>
            <w:r w:rsidRPr="00BB2BC9">
              <w:rPr>
                <w:rFonts w:ascii="Times New Roman" w:hAnsi="Times New Roman" w:cs="Times New Roman"/>
                <w:color w:val="000000"/>
                <w:sz w:val="28"/>
                <w:szCs w:val="28"/>
              </w:rPr>
              <w:t>Шеф-повар</w:t>
            </w:r>
          </w:p>
        </w:tc>
      </w:tr>
    </w:tbl>
    <w:p w:rsidR="001066B0" w:rsidRPr="00BB2BC9" w:rsidRDefault="001066B0" w:rsidP="001066B0">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BB2BC9" w:rsidRPr="00BB2BC9" w:rsidRDefault="00BB2BC9" w:rsidP="001066B0">
      <w:pPr>
        <w:spacing w:after="0" w:line="240" w:lineRule="auto"/>
        <w:jc w:val="right"/>
        <w:rPr>
          <w:rFonts w:ascii="Times New Roman" w:hAnsi="Times New Roman" w:cs="Times New Roman"/>
          <w:color w:val="000000"/>
          <w:sz w:val="28"/>
          <w:szCs w:val="28"/>
        </w:rPr>
      </w:pPr>
    </w:p>
    <w:sectPr w:rsidR="00BB2BC9" w:rsidRPr="00BB2BC9" w:rsidSect="00222878">
      <w:headerReference w:type="even" r:id="rId8"/>
      <w:headerReference w:type="default" r:id="rId9"/>
      <w:pgSz w:w="11906" w:h="16838"/>
      <w:pgMar w:top="1134" w:right="85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683" w:rsidRDefault="008E4683">
      <w:pPr>
        <w:spacing w:after="0" w:line="240" w:lineRule="auto"/>
      </w:pPr>
      <w:r>
        <w:separator/>
      </w:r>
    </w:p>
  </w:endnote>
  <w:endnote w:type="continuationSeparator" w:id="0">
    <w:p w:rsidR="008E4683" w:rsidRDefault="008E4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683" w:rsidRDefault="008E4683">
      <w:pPr>
        <w:spacing w:after="0" w:line="240" w:lineRule="auto"/>
      </w:pPr>
      <w:r>
        <w:separator/>
      </w:r>
    </w:p>
  </w:footnote>
  <w:footnote w:type="continuationSeparator" w:id="0">
    <w:p w:rsidR="008E4683" w:rsidRDefault="008E4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CD" w:rsidRDefault="00477CCD" w:rsidP="009952D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7CCD" w:rsidRDefault="00477CC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CD" w:rsidRDefault="00477CCD" w:rsidP="003D613F">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2DFC"/>
    <w:multiLevelType w:val="multilevel"/>
    <w:tmpl w:val="C094854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2552630F"/>
    <w:multiLevelType w:val="hybridMultilevel"/>
    <w:tmpl w:val="251C2946"/>
    <w:lvl w:ilvl="0" w:tplc="B4AE09D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8032AAF"/>
    <w:multiLevelType w:val="hybridMultilevel"/>
    <w:tmpl w:val="E3EA3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295C01"/>
    <w:multiLevelType w:val="multilevel"/>
    <w:tmpl w:val="BE24FCDA"/>
    <w:lvl w:ilvl="0">
      <w:start w:val="1"/>
      <w:numFmt w:val="decimal"/>
      <w:lvlText w:val="%1."/>
      <w:lvlJc w:val="left"/>
      <w:rPr>
        <w:rFonts w:ascii="Times New Roman" w:eastAsia="Times New Roman" w:hAnsi="Times New Roman" w:cs="Times New Roman"/>
        <w:b w:val="0"/>
        <w:bCs/>
        <w:i w:val="0"/>
        <w:iCs w:val="0"/>
        <w:smallCaps w:val="0"/>
        <w:strike w:val="0"/>
        <w:color w:val="000000"/>
        <w:spacing w:val="-9"/>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A010AB"/>
    <w:multiLevelType w:val="multilevel"/>
    <w:tmpl w:val="0D3E4842"/>
    <w:lvl w:ilvl="0">
      <w:start w:val="6"/>
      <w:numFmt w:val="decimal"/>
      <w:lvlText w:val="%1."/>
      <w:lvlJc w:val="left"/>
      <w:pPr>
        <w:ind w:left="675" w:hanging="675"/>
      </w:pPr>
      <w:rPr>
        <w:rFonts w:hint="default"/>
      </w:rPr>
    </w:lvl>
    <w:lvl w:ilvl="1">
      <w:start w:val="1"/>
      <w:numFmt w:val="decimal"/>
      <w:suff w:val="space"/>
      <w:lvlText w:val="%1.%2."/>
      <w:lvlJc w:val="left"/>
      <w:pPr>
        <w:ind w:left="1146" w:hanging="720"/>
      </w:pPr>
      <w:rPr>
        <w:rFonts w:hint="default"/>
      </w:rPr>
    </w:lvl>
    <w:lvl w:ilvl="2">
      <w:start w:val="5"/>
      <w:numFmt w:val="decimal"/>
      <w:suff w:val="space"/>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nsid w:val="352805EA"/>
    <w:multiLevelType w:val="hybridMultilevel"/>
    <w:tmpl w:val="315028D6"/>
    <w:lvl w:ilvl="0" w:tplc="B4AE09D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B8054AB"/>
    <w:multiLevelType w:val="multilevel"/>
    <w:tmpl w:val="5F383D76"/>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5"/>
        <w:szCs w:val="25"/>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8"/>
        <w:szCs w:val="25"/>
        <w:u w:val="none"/>
        <w:lang w:val="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8"/>
        <w:szCs w:val="25"/>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6881D71"/>
    <w:multiLevelType w:val="multilevel"/>
    <w:tmpl w:val="6BAE4D72"/>
    <w:lvl w:ilvl="0">
      <w:start w:val="5"/>
      <w:numFmt w:val="decimal"/>
      <w:lvlText w:val="%1"/>
      <w:lvlJc w:val="left"/>
      <w:pPr>
        <w:ind w:left="600" w:hanging="600"/>
      </w:pPr>
      <w:rPr>
        <w:rFonts w:eastAsia="Lucida Sans Unicode" w:hint="default"/>
        <w:color w:val="000000"/>
      </w:rPr>
    </w:lvl>
    <w:lvl w:ilvl="1">
      <w:start w:val="1"/>
      <w:numFmt w:val="decimal"/>
      <w:lvlText w:val="%1.%2"/>
      <w:lvlJc w:val="left"/>
      <w:pPr>
        <w:ind w:left="960" w:hanging="600"/>
      </w:pPr>
      <w:rPr>
        <w:rFonts w:eastAsia="Lucida Sans Unicode" w:hint="default"/>
        <w:color w:val="000000"/>
      </w:rPr>
    </w:lvl>
    <w:lvl w:ilvl="2">
      <w:start w:val="5"/>
      <w:numFmt w:val="decimal"/>
      <w:lvlText w:val="%1.%2.%3"/>
      <w:lvlJc w:val="left"/>
      <w:pPr>
        <w:ind w:left="1440" w:hanging="720"/>
      </w:pPr>
      <w:rPr>
        <w:rFonts w:eastAsia="Lucida Sans Unicode" w:hint="default"/>
        <w:color w:val="000000"/>
      </w:rPr>
    </w:lvl>
    <w:lvl w:ilvl="3">
      <w:start w:val="1"/>
      <w:numFmt w:val="decimal"/>
      <w:lvlText w:val="%1.%2.%3.%4"/>
      <w:lvlJc w:val="left"/>
      <w:pPr>
        <w:ind w:left="2160" w:hanging="1080"/>
      </w:pPr>
      <w:rPr>
        <w:rFonts w:eastAsia="Lucida Sans Unicode" w:hint="default"/>
        <w:color w:val="000000"/>
      </w:rPr>
    </w:lvl>
    <w:lvl w:ilvl="4">
      <w:start w:val="1"/>
      <w:numFmt w:val="decimal"/>
      <w:lvlText w:val="%1.%2.%3.%4.%5"/>
      <w:lvlJc w:val="left"/>
      <w:pPr>
        <w:ind w:left="2520" w:hanging="1080"/>
      </w:pPr>
      <w:rPr>
        <w:rFonts w:eastAsia="Lucida Sans Unicode" w:hint="default"/>
        <w:color w:val="000000"/>
      </w:rPr>
    </w:lvl>
    <w:lvl w:ilvl="5">
      <w:start w:val="1"/>
      <w:numFmt w:val="decimal"/>
      <w:lvlText w:val="%1.%2.%3.%4.%5.%6"/>
      <w:lvlJc w:val="left"/>
      <w:pPr>
        <w:ind w:left="3240" w:hanging="1440"/>
      </w:pPr>
      <w:rPr>
        <w:rFonts w:eastAsia="Lucida Sans Unicode" w:hint="default"/>
        <w:color w:val="000000"/>
      </w:rPr>
    </w:lvl>
    <w:lvl w:ilvl="6">
      <w:start w:val="1"/>
      <w:numFmt w:val="decimal"/>
      <w:lvlText w:val="%1.%2.%3.%4.%5.%6.%7"/>
      <w:lvlJc w:val="left"/>
      <w:pPr>
        <w:ind w:left="3600" w:hanging="1440"/>
      </w:pPr>
      <w:rPr>
        <w:rFonts w:eastAsia="Lucida Sans Unicode" w:hint="default"/>
        <w:color w:val="000000"/>
      </w:rPr>
    </w:lvl>
    <w:lvl w:ilvl="7">
      <w:start w:val="1"/>
      <w:numFmt w:val="decimal"/>
      <w:lvlText w:val="%1.%2.%3.%4.%5.%6.%7.%8"/>
      <w:lvlJc w:val="left"/>
      <w:pPr>
        <w:ind w:left="4320" w:hanging="1800"/>
      </w:pPr>
      <w:rPr>
        <w:rFonts w:eastAsia="Lucida Sans Unicode" w:hint="default"/>
        <w:color w:val="000000"/>
      </w:rPr>
    </w:lvl>
    <w:lvl w:ilvl="8">
      <w:start w:val="1"/>
      <w:numFmt w:val="decimal"/>
      <w:lvlText w:val="%1.%2.%3.%4.%5.%6.%7.%8.%9"/>
      <w:lvlJc w:val="left"/>
      <w:pPr>
        <w:ind w:left="5040" w:hanging="2160"/>
      </w:pPr>
      <w:rPr>
        <w:rFonts w:eastAsia="Lucida Sans Unicode" w:hint="default"/>
        <w:color w:val="000000"/>
      </w:rPr>
    </w:lvl>
  </w:abstractNum>
  <w:abstractNum w:abstractNumId="8">
    <w:nsid w:val="5B103D7C"/>
    <w:multiLevelType w:val="multilevel"/>
    <w:tmpl w:val="F1D03DDE"/>
    <w:lvl w:ilvl="0">
      <w:start w:val="8"/>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FFD419F"/>
    <w:multiLevelType w:val="hybridMultilevel"/>
    <w:tmpl w:val="3B38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396F35"/>
    <w:multiLevelType w:val="multilevel"/>
    <w:tmpl w:val="19B80614"/>
    <w:lvl w:ilvl="0">
      <w:start w:val="8"/>
      <w:numFmt w:val="decimal"/>
      <w:lvlText w:val="%1."/>
      <w:lvlJc w:val="left"/>
      <w:pPr>
        <w:ind w:left="450" w:hanging="450"/>
      </w:pPr>
      <w:rPr>
        <w:rFonts w:hint="default"/>
      </w:rPr>
    </w:lvl>
    <w:lvl w:ilvl="1">
      <w:start w:val="6"/>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1">
    <w:nsid w:val="6C9A2BC5"/>
    <w:multiLevelType w:val="hybridMultilevel"/>
    <w:tmpl w:val="D5AEF446"/>
    <w:lvl w:ilvl="0" w:tplc="B4AE09D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98B1F38"/>
    <w:multiLevelType w:val="multilevel"/>
    <w:tmpl w:val="DC36BBE4"/>
    <w:lvl w:ilvl="0">
      <w:start w:val="5"/>
      <w:numFmt w:val="decimal"/>
      <w:lvlText w:val="%1"/>
      <w:lvlJc w:val="left"/>
      <w:pPr>
        <w:ind w:left="600" w:hanging="600"/>
      </w:pPr>
      <w:rPr>
        <w:rFonts w:eastAsia="Lucida Sans Unicode" w:hint="default"/>
        <w:color w:val="000000"/>
      </w:rPr>
    </w:lvl>
    <w:lvl w:ilvl="1">
      <w:start w:val="1"/>
      <w:numFmt w:val="decimal"/>
      <w:lvlText w:val="%1.%2"/>
      <w:lvlJc w:val="left"/>
      <w:pPr>
        <w:ind w:left="600" w:hanging="600"/>
      </w:pPr>
      <w:rPr>
        <w:rFonts w:eastAsia="Lucida Sans Unicode" w:hint="default"/>
        <w:color w:val="000000"/>
      </w:rPr>
    </w:lvl>
    <w:lvl w:ilvl="2">
      <w:start w:val="5"/>
      <w:numFmt w:val="decimal"/>
      <w:lvlText w:val="%1.%2.%3"/>
      <w:lvlJc w:val="left"/>
      <w:pPr>
        <w:ind w:left="720" w:hanging="720"/>
      </w:pPr>
      <w:rPr>
        <w:rFonts w:eastAsia="Lucida Sans Unicode" w:hint="default"/>
        <w:color w:val="000000"/>
      </w:rPr>
    </w:lvl>
    <w:lvl w:ilvl="3">
      <w:start w:val="1"/>
      <w:numFmt w:val="decimal"/>
      <w:lvlText w:val="%1.%2.%3.%4"/>
      <w:lvlJc w:val="left"/>
      <w:pPr>
        <w:ind w:left="1080" w:hanging="1080"/>
      </w:pPr>
      <w:rPr>
        <w:rFonts w:eastAsia="Lucida Sans Unicode" w:hint="default"/>
        <w:color w:val="000000"/>
      </w:rPr>
    </w:lvl>
    <w:lvl w:ilvl="4">
      <w:start w:val="1"/>
      <w:numFmt w:val="decimal"/>
      <w:lvlText w:val="%1.%2.%3.%4.%5"/>
      <w:lvlJc w:val="left"/>
      <w:pPr>
        <w:ind w:left="1080" w:hanging="1080"/>
      </w:pPr>
      <w:rPr>
        <w:rFonts w:eastAsia="Lucida Sans Unicode" w:hint="default"/>
        <w:color w:val="000000"/>
      </w:rPr>
    </w:lvl>
    <w:lvl w:ilvl="5">
      <w:start w:val="1"/>
      <w:numFmt w:val="decimal"/>
      <w:lvlText w:val="%1.%2.%3.%4.%5.%6"/>
      <w:lvlJc w:val="left"/>
      <w:pPr>
        <w:ind w:left="1440" w:hanging="1440"/>
      </w:pPr>
      <w:rPr>
        <w:rFonts w:eastAsia="Lucida Sans Unicode" w:hint="default"/>
        <w:color w:val="000000"/>
      </w:rPr>
    </w:lvl>
    <w:lvl w:ilvl="6">
      <w:start w:val="1"/>
      <w:numFmt w:val="decimal"/>
      <w:lvlText w:val="%1.%2.%3.%4.%5.%6.%7"/>
      <w:lvlJc w:val="left"/>
      <w:pPr>
        <w:ind w:left="1440" w:hanging="1440"/>
      </w:pPr>
      <w:rPr>
        <w:rFonts w:eastAsia="Lucida Sans Unicode" w:hint="default"/>
        <w:color w:val="000000"/>
      </w:rPr>
    </w:lvl>
    <w:lvl w:ilvl="7">
      <w:start w:val="1"/>
      <w:numFmt w:val="decimal"/>
      <w:lvlText w:val="%1.%2.%3.%4.%5.%6.%7.%8"/>
      <w:lvlJc w:val="left"/>
      <w:pPr>
        <w:ind w:left="1800" w:hanging="1800"/>
      </w:pPr>
      <w:rPr>
        <w:rFonts w:eastAsia="Lucida Sans Unicode" w:hint="default"/>
        <w:color w:val="000000"/>
      </w:rPr>
    </w:lvl>
    <w:lvl w:ilvl="8">
      <w:start w:val="1"/>
      <w:numFmt w:val="decimal"/>
      <w:lvlText w:val="%1.%2.%3.%4.%5.%6.%7.%8.%9"/>
      <w:lvlJc w:val="left"/>
      <w:pPr>
        <w:ind w:left="2160" w:hanging="2160"/>
      </w:pPr>
      <w:rPr>
        <w:rFonts w:eastAsia="Lucida Sans Unicode" w:hint="default"/>
        <w:color w:val="000000"/>
      </w:rPr>
    </w:lvl>
  </w:abstractNum>
  <w:num w:numId="1">
    <w:abstractNumId w:val="6"/>
  </w:num>
  <w:num w:numId="2">
    <w:abstractNumId w:val="4"/>
  </w:num>
  <w:num w:numId="3">
    <w:abstractNumId w:val="8"/>
  </w:num>
  <w:num w:numId="4">
    <w:abstractNumId w:val="10"/>
  </w:num>
  <w:num w:numId="5">
    <w:abstractNumId w:val="3"/>
  </w:num>
  <w:num w:numId="6">
    <w:abstractNumId w:val="9"/>
  </w:num>
  <w:num w:numId="7">
    <w:abstractNumId w:val="2"/>
  </w:num>
  <w:num w:numId="8">
    <w:abstractNumId w:val="12"/>
  </w:num>
  <w:num w:numId="9">
    <w:abstractNumId w:val="7"/>
  </w:num>
  <w:num w:numId="10">
    <w:abstractNumId w:val="0"/>
  </w:num>
  <w:num w:numId="11">
    <w:abstractNumId w:val="11"/>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D66E0"/>
    <w:rsid w:val="0000581E"/>
    <w:rsid w:val="00015661"/>
    <w:rsid w:val="000266CD"/>
    <w:rsid w:val="00035A36"/>
    <w:rsid w:val="000408B2"/>
    <w:rsid w:val="00041052"/>
    <w:rsid w:val="00055D0A"/>
    <w:rsid w:val="000632C7"/>
    <w:rsid w:val="0007338E"/>
    <w:rsid w:val="000761F9"/>
    <w:rsid w:val="00083100"/>
    <w:rsid w:val="000917E7"/>
    <w:rsid w:val="00092302"/>
    <w:rsid w:val="000A066A"/>
    <w:rsid w:val="000A1A01"/>
    <w:rsid w:val="000A6829"/>
    <w:rsid w:val="000A7F07"/>
    <w:rsid w:val="000B1EDE"/>
    <w:rsid w:val="000B257F"/>
    <w:rsid w:val="000D4022"/>
    <w:rsid w:val="000D4BAA"/>
    <w:rsid w:val="000D66E0"/>
    <w:rsid w:val="000E2CED"/>
    <w:rsid w:val="000E789F"/>
    <w:rsid w:val="000E78DA"/>
    <w:rsid w:val="0010057E"/>
    <w:rsid w:val="00100729"/>
    <w:rsid w:val="00101179"/>
    <w:rsid w:val="001015DB"/>
    <w:rsid w:val="001066B0"/>
    <w:rsid w:val="00106FA0"/>
    <w:rsid w:val="001143B3"/>
    <w:rsid w:val="00117FE7"/>
    <w:rsid w:val="00120449"/>
    <w:rsid w:val="00120B1F"/>
    <w:rsid w:val="0012168B"/>
    <w:rsid w:val="00133023"/>
    <w:rsid w:val="00136879"/>
    <w:rsid w:val="001460C4"/>
    <w:rsid w:val="0016092A"/>
    <w:rsid w:val="0016357A"/>
    <w:rsid w:val="00172497"/>
    <w:rsid w:val="001727A9"/>
    <w:rsid w:val="00175726"/>
    <w:rsid w:val="00176F82"/>
    <w:rsid w:val="00196EA3"/>
    <w:rsid w:val="001A141A"/>
    <w:rsid w:val="001B241E"/>
    <w:rsid w:val="001B3343"/>
    <w:rsid w:val="001B63B5"/>
    <w:rsid w:val="001B6885"/>
    <w:rsid w:val="001C086D"/>
    <w:rsid w:val="001C1457"/>
    <w:rsid w:val="001C299B"/>
    <w:rsid w:val="001C456C"/>
    <w:rsid w:val="001C5EED"/>
    <w:rsid w:val="001D2D4D"/>
    <w:rsid w:val="001D53C0"/>
    <w:rsid w:val="001D5C22"/>
    <w:rsid w:val="001F06AD"/>
    <w:rsid w:val="001F36AA"/>
    <w:rsid w:val="001F49D7"/>
    <w:rsid w:val="002028E2"/>
    <w:rsid w:val="0021413D"/>
    <w:rsid w:val="002147EA"/>
    <w:rsid w:val="00222878"/>
    <w:rsid w:val="00234BB0"/>
    <w:rsid w:val="0024416D"/>
    <w:rsid w:val="00246905"/>
    <w:rsid w:val="00253ADB"/>
    <w:rsid w:val="00264F57"/>
    <w:rsid w:val="00266AD8"/>
    <w:rsid w:val="00271425"/>
    <w:rsid w:val="00272487"/>
    <w:rsid w:val="002735C5"/>
    <w:rsid w:val="00273958"/>
    <w:rsid w:val="00275689"/>
    <w:rsid w:val="002823BF"/>
    <w:rsid w:val="00282D8E"/>
    <w:rsid w:val="002832E7"/>
    <w:rsid w:val="00290F8A"/>
    <w:rsid w:val="00291C4D"/>
    <w:rsid w:val="002A48C8"/>
    <w:rsid w:val="002A5CFB"/>
    <w:rsid w:val="002B14DF"/>
    <w:rsid w:val="002B7753"/>
    <w:rsid w:val="002C1AF7"/>
    <w:rsid w:val="002D0D17"/>
    <w:rsid w:val="002D4B1E"/>
    <w:rsid w:val="002E74E5"/>
    <w:rsid w:val="002F478E"/>
    <w:rsid w:val="002F56A9"/>
    <w:rsid w:val="002F5DED"/>
    <w:rsid w:val="00311474"/>
    <w:rsid w:val="00311534"/>
    <w:rsid w:val="00311867"/>
    <w:rsid w:val="0031694F"/>
    <w:rsid w:val="0032360D"/>
    <w:rsid w:val="0032745C"/>
    <w:rsid w:val="003423DF"/>
    <w:rsid w:val="0034377A"/>
    <w:rsid w:val="00343DC9"/>
    <w:rsid w:val="00347418"/>
    <w:rsid w:val="00353061"/>
    <w:rsid w:val="003572F6"/>
    <w:rsid w:val="0036078C"/>
    <w:rsid w:val="003650A8"/>
    <w:rsid w:val="00377DFE"/>
    <w:rsid w:val="003826EF"/>
    <w:rsid w:val="00385C4C"/>
    <w:rsid w:val="00386A8A"/>
    <w:rsid w:val="0039095D"/>
    <w:rsid w:val="00390E15"/>
    <w:rsid w:val="00392871"/>
    <w:rsid w:val="0039349A"/>
    <w:rsid w:val="00395E83"/>
    <w:rsid w:val="003975ED"/>
    <w:rsid w:val="00397B44"/>
    <w:rsid w:val="003A0BA2"/>
    <w:rsid w:val="003A48ED"/>
    <w:rsid w:val="003A7865"/>
    <w:rsid w:val="003B02E7"/>
    <w:rsid w:val="003B38D1"/>
    <w:rsid w:val="003B7C2D"/>
    <w:rsid w:val="003C62B6"/>
    <w:rsid w:val="003D613F"/>
    <w:rsid w:val="003E54ED"/>
    <w:rsid w:val="003F49B4"/>
    <w:rsid w:val="003F66C9"/>
    <w:rsid w:val="003F6A45"/>
    <w:rsid w:val="00400A2E"/>
    <w:rsid w:val="00403712"/>
    <w:rsid w:val="00403F5E"/>
    <w:rsid w:val="004056FF"/>
    <w:rsid w:val="004150B3"/>
    <w:rsid w:val="004157FD"/>
    <w:rsid w:val="00416C71"/>
    <w:rsid w:val="00417BC9"/>
    <w:rsid w:val="004221C2"/>
    <w:rsid w:val="00422C4A"/>
    <w:rsid w:val="00427A47"/>
    <w:rsid w:val="004456C6"/>
    <w:rsid w:val="004477F3"/>
    <w:rsid w:val="004618C7"/>
    <w:rsid w:val="00464830"/>
    <w:rsid w:val="004710B8"/>
    <w:rsid w:val="00477209"/>
    <w:rsid w:val="00477CCD"/>
    <w:rsid w:val="00480627"/>
    <w:rsid w:val="004817F7"/>
    <w:rsid w:val="00484A83"/>
    <w:rsid w:val="00485E56"/>
    <w:rsid w:val="00486A3A"/>
    <w:rsid w:val="00491826"/>
    <w:rsid w:val="0049664F"/>
    <w:rsid w:val="004A05E7"/>
    <w:rsid w:val="004B7F08"/>
    <w:rsid w:val="004C033B"/>
    <w:rsid w:val="004C4C2A"/>
    <w:rsid w:val="004C6734"/>
    <w:rsid w:val="004C6A89"/>
    <w:rsid w:val="004C7441"/>
    <w:rsid w:val="004D7394"/>
    <w:rsid w:val="004E6E77"/>
    <w:rsid w:val="004F4FD5"/>
    <w:rsid w:val="00505CB9"/>
    <w:rsid w:val="00510AF8"/>
    <w:rsid w:val="005113BD"/>
    <w:rsid w:val="00515048"/>
    <w:rsid w:val="0051706F"/>
    <w:rsid w:val="00532178"/>
    <w:rsid w:val="00533C30"/>
    <w:rsid w:val="005432EB"/>
    <w:rsid w:val="00547CC2"/>
    <w:rsid w:val="005507AA"/>
    <w:rsid w:val="005542F1"/>
    <w:rsid w:val="00556B76"/>
    <w:rsid w:val="00563C82"/>
    <w:rsid w:val="00566B18"/>
    <w:rsid w:val="0056734B"/>
    <w:rsid w:val="005677E5"/>
    <w:rsid w:val="00573AF9"/>
    <w:rsid w:val="00584981"/>
    <w:rsid w:val="00592572"/>
    <w:rsid w:val="005A49F8"/>
    <w:rsid w:val="005A6B83"/>
    <w:rsid w:val="005B069C"/>
    <w:rsid w:val="005B2004"/>
    <w:rsid w:val="005B23F2"/>
    <w:rsid w:val="005B2D85"/>
    <w:rsid w:val="005B3067"/>
    <w:rsid w:val="005B44E4"/>
    <w:rsid w:val="005B4FD9"/>
    <w:rsid w:val="005B742C"/>
    <w:rsid w:val="005C1B21"/>
    <w:rsid w:val="005C2719"/>
    <w:rsid w:val="005D2FB4"/>
    <w:rsid w:val="005E3BB8"/>
    <w:rsid w:val="005E5B9C"/>
    <w:rsid w:val="005F0023"/>
    <w:rsid w:val="00603BCC"/>
    <w:rsid w:val="00606B2A"/>
    <w:rsid w:val="00622B9A"/>
    <w:rsid w:val="00636585"/>
    <w:rsid w:val="00640626"/>
    <w:rsid w:val="00640D6F"/>
    <w:rsid w:val="00641999"/>
    <w:rsid w:val="00643312"/>
    <w:rsid w:val="00644871"/>
    <w:rsid w:val="006453A9"/>
    <w:rsid w:val="006517E3"/>
    <w:rsid w:val="00655713"/>
    <w:rsid w:val="006573C5"/>
    <w:rsid w:val="00660BFB"/>
    <w:rsid w:val="00673BCE"/>
    <w:rsid w:val="00680454"/>
    <w:rsid w:val="00681009"/>
    <w:rsid w:val="0068131B"/>
    <w:rsid w:val="0068327B"/>
    <w:rsid w:val="006870FC"/>
    <w:rsid w:val="006916AD"/>
    <w:rsid w:val="00692430"/>
    <w:rsid w:val="00692ED7"/>
    <w:rsid w:val="006936B3"/>
    <w:rsid w:val="006A528D"/>
    <w:rsid w:val="006A53DD"/>
    <w:rsid w:val="006B1305"/>
    <w:rsid w:val="006B2C3F"/>
    <w:rsid w:val="006B6FA3"/>
    <w:rsid w:val="006C1C0C"/>
    <w:rsid w:val="006D111F"/>
    <w:rsid w:val="006D4864"/>
    <w:rsid w:val="006E008F"/>
    <w:rsid w:val="006E206B"/>
    <w:rsid w:val="006E5344"/>
    <w:rsid w:val="006F5544"/>
    <w:rsid w:val="006F7183"/>
    <w:rsid w:val="007011CC"/>
    <w:rsid w:val="00710226"/>
    <w:rsid w:val="00712FCD"/>
    <w:rsid w:val="00721D33"/>
    <w:rsid w:val="00726988"/>
    <w:rsid w:val="00734711"/>
    <w:rsid w:val="00743806"/>
    <w:rsid w:val="007458A9"/>
    <w:rsid w:val="00756597"/>
    <w:rsid w:val="00761D2E"/>
    <w:rsid w:val="00761E68"/>
    <w:rsid w:val="007636E9"/>
    <w:rsid w:val="007645B7"/>
    <w:rsid w:val="007654E1"/>
    <w:rsid w:val="00782012"/>
    <w:rsid w:val="0078595D"/>
    <w:rsid w:val="00790FF3"/>
    <w:rsid w:val="00793874"/>
    <w:rsid w:val="0079726E"/>
    <w:rsid w:val="007A2143"/>
    <w:rsid w:val="007B00CD"/>
    <w:rsid w:val="007B0573"/>
    <w:rsid w:val="007B132E"/>
    <w:rsid w:val="007B344C"/>
    <w:rsid w:val="007B5C6E"/>
    <w:rsid w:val="007B7AB8"/>
    <w:rsid w:val="007C58E9"/>
    <w:rsid w:val="007C5C84"/>
    <w:rsid w:val="007D41D5"/>
    <w:rsid w:val="007D4EFF"/>
    <w:rsid w:val="007D5A41"/>
    <w:rsid w:val="007D5B44"/>
    <w:rsid w:val="007D7179"/>
    <w:rsid w:val="007E27B4"/>
    <w:rsid w:val="007E4336"/>
    <w:rsid w:val="007F571F"/>
    <w:rsid w:val="007F5E38"/>
    <w:rsid w:val="00802769"/>
    <w:rsid w:val="00811ED7"/>
    <w:rsid w:val="008152C5"/>
    <w:rsid w:val="00823A1D"/>
    <w:rsid w:val="008245E9"/>
    <w:rsid w:val="00827084"/>
    <w:rsid w:val="0082765F"/>
    <w:rsid w:val="00835773"/>
    <w:rsid w:val="008400EF"/>
    <w:rsid w:val="00841514"/>
    <w:rsid w:val="00842521"/>
    <w:rsid w:val="00846D6E"/>
    <w:rsid w:val="00850A74"/>
    <w:rsid w:val="00851B4A"/>
    <w:rsid w:val="008621B9"/>
    <w:rsid w:val="00867442"/>
    <w:rsid w:val="00870F1F"/>
    <w:rsid w:val="008729B1"/>
    <w:rsid w:val="00881CC7"/>
    <w:rsid w:val="00884C6D"/>
    <w:rsid w:val="00893358"/>
    <w:rsid w:val="008978B7"/>
    <w:rsid w:val="008A2988"/>
    <w:rsid w:val="008A4669"/>
    <w:rsid w:val="008A4E3B"/>
    <w:rsid w:val="008B70F6"/>
    <w:rsid w:val="008B78AC"/>
    <w:rsid w:val="008C29F4"/>
    <w:rsid w:val="008C7421"/>
    <w:rsid w:val="008E00B3"/>
    <w:rsid w:val="008E4683"/>
    <w:rsid w:val="008E62F4"/>
    <w:rsid w:val="008E66BA"/>
    <w:rsid w:val="008E7BE1"/>
    <w:rsid w:val="008F3999"/>
    <w:rsid w:val="009027EA"/>
    <w:rsid w:val="00911177"/>
    <w:rsid w:val="00917520"/>
    <w:rsid w:val="009176E1"/>
    <w:rsid w:val="009405EC"/>
    <w:rsid w:val="00943F44"/>
    <w:rsid w:val="009505C3"/>
    <w:rsid w:val="00951EC7"/>
    <w:rsid w:val="0095360A"/>
    <w:rsid w:val="00961C3E"/>
    <w:rsid w:val="00965DFD"/>
    <w:rsid w:val="00967E91"/>
    <w:rsid w:val="00970DDE"/>
    <w:rsid w:val="00973064"/>
    <w:rsid w:val="009744C0"/>
    <w:rsid w:val="00976B3B"/>
    <w:rsid w:val="00987552"/>
    <w:rsid w:val="009908DA"/>
    <w:rsid w:val="009952D1"/>
    <w:rsid w:val="009955A8"/>
    <w:rsid w:val="009966C3"/>
    <w:rsid w:val="009A14F9"/>
    <w:rsid w:val="009A44FD"/>
    <w:rsid w:val="009A46F1"/>
    <w:rsid w:val="009A4742"/>
    <w:rsid w:val="009A53F9"/>
    <w:rsid w:val="009A5FDD"/>
    <w:rsid w:val="009A678D"/>
    <w:rsid w:val="009B06A2"/>
    <w:rsid w:val="009B37E1"/>
    <w:rsid w:val="009B4903"/>
    <w:rsid w:val="009C1458"/>
    <w:rsid w:val="009C62C8"/>
    <w:rsid w:val="009C7AA2"/>
    <w:rsid w:val="009D0341"/>
    <w:rsid w:val="009D0CAD"/>
    <w:rsid w:val="009D1E69"/>
    <w:rsid w:val="009D3EC5"/>
    <w:rsid w:val="009E2384"/>
    <w:rsid w:val="009E6AAC"/>
    <w:rsid w:val="009F2A12"/>
    <w:rsid w:val="00A03E77"/>
    <w:rsid w:val="00A15F8C"/>
    <w:rsid w:val="00A1633C"/>
    <w:rsid w:val="00A2050E"/>
    <w:rsid w:val="00A20DCD"/>
    <w:rsid w:val="00A32724"/>
    <w:rsid w:val="00A40732"/>
    <w:rsid w:val="00A4550D"/>
    <w:rsid w:val="00A4726E"/>
    <w:rsid w:val="00A51FF7"/>
    <w:rsid w:val="00A55FA0"/>
    <w:rsid w:val="00A71340"/>
    <w:rsid w:val="00A716DB"/>
    <w:rsid w:val="00A85715"/>
    <w:rsid w:val="00A92385"/>
    <w:rsid w:val="00A93A90"/>
    <w:rsid w:val="00A95CC1"/>
    <w:rsid w:val="00AA5842"/>
    <w:rsid w:val="00AA5D9F"/>
    <w:rsid w:val="00AA667D"/>
    <w:rsid w:val="00AB24BD"/>
    <w:rsid w:val="00AC0F7E"/>
    <w:rsid w:val="00AC3A05"/>
    <w:rsid w:val="00AC4BD1"/>
    <w:rsid w:val="00AC6FCB"/>
    <w:rsid w:val="00AD6BA2"/>
    <w:rsid w:val="00AD6EE4"/>
    <w:rsid w:val="00AD73C1"/>
    <w:rsid w:val="00B04BC3"/>
    <w:rsid w:val="00B12716"/>
    <w:rsid w:val="00B13049"/>
    <w:rsid w:val="00B2004D"/>
    <w:rsid w:val="00B304D8"/>
    <w:rsid w:val="00B311FC"/>
    <w:rsid w:val="00B3785C"/>
    <w:rsid w:val="00B42FE6"/>
    <w:rsid w:val="00B5198B"/>
    <w:rsid w:val="00B52079"/>
    <w:rsid w:val="00B54C45"/>
    <w:rsid w:val="00B71DC4"/>
    <w:rsid w:val="00B729B5"/>
    <w:rsid w:val="00B72C15"/>
    <w:rsid w:val="00B75AB2"/>
    <w:rsid w:val="00B83A36"/>
    <w:rsid w:val="00B93A19"/>
    <w:rsid w:val="00B941AF"/>
    <w:rsid w:val="00BB2BC9"/>
    <w:rsid w:val="00BB3DA4"/>
    <w:rsid w:val="00BC545C"/>
    <w:rsid w:val="00BC55A0"/>
    <w:rsid w:val="00BC791E"/>
    <w:rsid w:val="00BE2EC6"/>
    <w:rsid w:val="00BF1503"/>
    <w:rsid w:val="00BF1DD4"/>
    <w:rsid w:val="00C00A4E"/>
    <w:rsid w:val="00C0118F"/>
    <w:rsid w:val="00C018BF"/>
    <w:rsid w:val="00C02072"/>
    <w:rsid w:val="00C0556E"/>
    <w:rsid w:val="00C122F7"/>
    <w:rsid w:val="00C12766"/>
    <w:rsid w:val="00C16E40"/>
    <w:rsid w:val="00C17B39"/>
    <w:rsid w:val="00C25F38"/>
    <w:rsid w:val="00C3250E"/>
    <w:rsid w:val="00C34420"/>
    <w:rsid w:val="00C36F9D"/>
    <w:rsid w:val="00C421AC"/>
    <w:rsid w:val="00C46124"/>
    <w:rsid w:val="00C47490"/>
    <w:rsid w:val="00C506C2"/>
    <w:rsid w:val="00C62019"/>
    <w:rsid w:val="00C63EF6"/>
    <w:rsid w:val="00C74CB9"/>
    <w:rsid w:val="00C801EC"/>
    <w:rsid w:val="00C8323A"/>
    <w:rsid w:val="00C840DC"/>
    <w:rsid w:val="00C85AA6"/>
    <w:rsid w:val="00C94841"/>
    <w:rsid w:val="00CA0F53"/>
    <w:rsid w:val="00CA3527"/>
    <w:rsid w:val="00CA49AA"/>
    <w:rsid w:val="00CA4E49"/>
    <w:rsid w:val="00CC26A7"/>
    <w:rsid w:val="00CD1BA0"/>
    <w:rsid w:val="00CD1F2D"/>
    <w:rsid w:val="00CD6245"/>
    <w:rsid w:val="00CE0F7A"/>
    <w:rsid w:val="00CE21D7"/>
    <w:rsid w:val="00CF25C7"/>
    <w:rsid w:val="00D001F6"/>
    <w:rsid w:val="00D1399F"/>
    <w:rsid w:val="00D1677F"/>
    <w:rsid w:val="00D205B9"/>
    <w:rsid w:val="00D227B0"/>
    <w:rsid w:val="00D32B24"/>
    <w:rsid w:val="00D32FA1"/>
    <w:rsid w:val="00D331BE"/>
    <w:rsid w:val="00D33926"/>
    <w:rsid w:val="00D37578"/>
    <w:rsid w:val="00D4224D"/>
    <w:rsid w:val="00D43986"/>
    <w:rsid w:val="00D46BE3"/>
    <w:rsid w:val="00D52B1D"/>
    <w:rsid w:val="00D56965"/>
    <w:rsid w:val="00D609CB"/>
    <w:rsid w:val="00D66C3A"/>
    <w:rsid w:val="00D73BCB"/>
    <w:rsid w:val="00D757A5"/>
    <w:rsid w:val="00D76E03"/>
    <w:rsid w:val="00D76E6B"/>
    <w:rsid w:val="00D83056"/>
    <w:rsid w:val="00D9749E"/>
    <w:rsid w:val="00DA3AD8"/>
    <w:rsid w:val="00DA710B"/>
    <w:rsid w:val="00DA76A4"/>
    <w:rsid w:val="00DB0D7F"/>
    <w:rsid w:val="00DB1A1C"/>
    <w:rsid w:val="00DB5480"/>
    <w:rsid w:val="00DB7AE2"/>
    <w:rsid w:val="00DC27A2"/>
    <w:rsid w:val="00DC3088"/>
    <w:rsid w:val="00DC36B5"/>
    <w:rsid w:val="00DC7490"/>
    <w:rsid w:val="00DD4B3E"/>
    <w:rsid w:val="00DE1985"/>
    <w:rsid w:val="00DF7107"/>
    <w:rsid w:val="00E03877"/>
    <w:rsid w:val="00E04869"/>
    <w:rsid w:val="00E05AF4"/>
    <w:rsid w:val="00E12FFD"/>
    <w:rsid w:val="00E162A2"/>
    <w:rsid w:val="00E162E5"/>
    <w:rsid w:val="00E203FF"/>
    <w:rsid w:val="00E23129"/>
    <w:rsid w:val="00E27247"/>
    <w:rsid w:val="00E30953"/>
    <w:rsid w:val="00E35EBA"/>
    <w:rsid w:val="00E414C8"/>
    <w:rsid w:val="00E45519"/>
    <w:rsid w:val="00E45B11"/>
    <w:rsid w:val="00E529E2"/>
    <w:rsid w:val="00E54725"/>
    <w:rsid w:val="00E60623"/>
    <w:rsid w:val="00E61398"/>
    <w:rsid w:val="00E618E2"/>
    <w:rsid w:val="00E654EA"/>
    <w:rsid w:val="00E72C23"/>
    <w:rsid w:val="00E77023"/>
    <w:rsid w:val="00E777F2"/>
    <w:rsid w:val="00E7790E"/>
    <w:rsid w:val="00E80966"/>
    <w:rsid w:val="00E81237"/>
    <w:rsid w:val="00E81341"/>
    <w:rsid w:val="00E81485"/>
    <w:rsid w:val="00E8406D"/>
    <w:rsid w:val="00E90E6A"/>
    <w:rsid w:val="00E9443F"/>
    <w:rsid w:val="00EA02AE"/>
    <w:rsid w:val="00EA4D22"/>
    <w:rsid w:val="00EB3756"/>
    <w:rsid w:val="00EB58DD"/>
    <w:rsid w:val="00EC2AEA"/>
    <w:rsid w:val="00EC3E70"/>
    <w:rsid w:val="00ED5AD3"/>
    <w:rsid w:val="00EF0B60"/>
    <w:rsid w:val="00EF161F"/>
    <w:rsid w:val="00EF7FBD"/>
    <w:rsid w:val="00F01C04"/>
    <w:rsid w:val="00F05B02"/>
    <w:rsid w:val="00F07F64"/>
    <w:rsid w:val="00F1063B"/>
    <w:rsid w:val="00F2181C"/>
    <w:rsid w:val="00F25DDF"/>
    <w:rsid w:val="00F318A4"/>
    <w:rsid w:val="00F346FE"/>
    <w:rsid w:val="00F35182"/>
    <w:rsid w:val="00F43F39"/>
    <w:rsid w:val="00F47E25"/>
    <w:rsid w:val="00F518DE"/>
    <w:rsid w:val="00F52F94"/>
    <w:rsid w:val="00F65925"/>
    <w:rsid w:val="00F77C92"/>
    <w:rsid w:val="00F82CBC"/>
    <w:rsid w:val="00F85396"/>
    <w:rsid w:val="00F874BC"/>
    <w:rsid w:val="00F909B6"/>
    <w:rsid w:val="00F942F3"/>
    <w:rsid w:val="00F9493A"/>
    <w:rsid w:val="00F96EDF"/>
    <w:rsid w:val="00FA7442"/>
    <w:rsid w:val="00FA7777"/>
    <w:rsid w:val="00FB00CB"/>
    <w:rsid w:val="00FB0EE5"/>
    <w:rsid w:val="00FB0FB5"/>
    <w:rsid w:val="00FB68E8"/>
    <w:rsid w:val="00FC1E6E"/>
    <w:rsid w:val="00FC575A"/>
    <w:rsid w:val="00FD016B"/>
    <w:rsid w:val="00FD6707"/>
    <w:rsid w:val="00FD7D5A"/>
    <w:rsid w:val="00FE02A9"/>
    <w:rsid w:val="00FE292C"/>
    <w:rsid w:val="00FE4AF7"/>
    <w:rsid w:val="00FE4E19"/>
    <w:rsid w:val="00FF08CE"/>
    <w:rsid w:val="00FF4622"/>
    <w:rsid w:val="00FF4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E6B"/>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76E6B"/>
    <w:rPr>
      <w:color w:val="0000FF"/>
      <w:u w:val="single"/>
    </w:rPr>
  </w:style>
  <w:style w:type="character" w:customStyle="1" w:styleId="a4">
    <w:name w:val="Гипертекстовая ссылка"/>
    <w:rsid w:val="00D76E6B"/>
    <w:rPr>
      <w:b/>
      <w:color w:val="008000"/>
    </w:rPr>
  </w:style>
  <w:style w:type="paragraph" w:styleId="a5">
    <w:name w:val="header"/>
    <w:basedOn w:val="a"/>
    <w:link w:val="a6"/>
    <w:uiPriority w:val="99"/>
    <w:rsid w:val="00D76E6B"/>
    <w:pPr>
      <w:tabs>
        <w:tab w:val="center" w:pos="4677"/>
        <w:tab w:val="right" w:pos="9355"/>
      </w:tabs>
    </w:pPr>
    <w:rPr>
      <w:rFonts w:cs="Times New Roman"/>
    </w:rPr>
  </w:style>
  <w:style w:type="character" w:customStyle="1" w:styleId="a6">
    <w:name w:val="Верхний колонтитул Знак"/>
    <w:link w:val="a5"/>
    <w:uiPriority w:val="99"/>
    <w:rsid w:val="00D76E6B"/>
    <w:rPr>
      <w:rFonts w:ascii="Calibri" w:hAnsi="Calibri"/>
      <w:sz w:val="22"/>
      <w:szCs w:val="22"/>
      <w:lang w:val="ru-RU" w:eastAsia="ru-RU" w:bidi="ar-SA"/>
    </w:rPr>
  </w:style>
  <w:style w:type="character" w:styleId="a7">
    <w:name w:val="page number"/>
    <w:rsid w:val="00D76E6B"/>
    <w:rPr>
      <w:rFonts w:cs="Times New Roman"/>
    </w:rPr>
  </w:style>
  <w:style w:type="paragraph" w:customStyle="1" w:styleId="ConsPlusNormal">
    <w:name w:val="ConsPlusNormal"/>
    <w:rsid w:val="009027EA"/>
    <w:pPr>
      <w:autoSpaceDE w:val="0"/>
      <w:autoSpaceDN w:val="0"/>
      <w:adjustRightInd w:val="0"/>
    </w:pPr>
    <w:rPr>
      <w:rFonts w:ascii="Arial" w:hAnsi="Arial" w:cs="Arial"/>
    </w:rPr>
  </w:style>
  <w:style w:type="paragraph" w:styleId="a8">
    <w:name w:val="Balloon Text"/>
    <w:basedOn w:val="a"/>
    <w:semiHidden/>
    <w:rsid w:val="00E90E6A"/>
    <w:rPr>
      <w:rFonts w:ascii="Tahoma" w:hAnsi="Tahoma" w:cs="Tahoma"/>
      <w:sz w:val="16"/>
      <w:szCs w:val="16"/>
    </w:rPr>
  </w:style>
  <w:style w:type="character" w:customStyle="1" w:styleId="1">
    <w:name w:val="Основной текст1"/>
    <w:basedOn w:val="a0"/>
    <w:rsid w:val="00EF7FBD"/>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a9">
    <w:name w:val="Основной текст_"/>
    <w:basedOn w:val="a0"/>
    <w:link w:val="4"/>
    <w:rsid w:val="004C6A89"/>
    <w:rPr>
      <w:spacing w:val="3"/>
      <w:sz w:val="25"/>
      <w:szCs w:val="25"/>
      <w:shd w:val="clear" w:color="auto" w:fill="FFFFFF"/>
    </w:rPr>
  </w:style>
  <w:style w:type="paragraph" w:customStyle="1" w:styleId="4">
    <w:name w:val="Основной текст4"/>
    <w:basedOn w:val="a"/>
    <w:link w:val="a9"/>
    <w:rsid w:val="004C6A89"/>
    <w:pPr>
      <w:widowControl w:val="0"/>
      <w:shd w:val="clear" w:color="auto" w:fill="FFFFFF"/>
      <w:spacing w:after="300" w:line="336" w:lineRule="exact"/>
    </w:pPr>
    <w:rPr>
      <w:rFonts w:ascii="Times New Roman" w:hAnsi="Times New Roman" w:cs="Times New Roman"/>
      <w:spacing w:val="3"/>
      <w:sz w:val="25"/>
      <w:szCs w:val="25"/>
    </w:rPr>
  </w:style>
  <w:style w:type="table" w:styleId="aa">
    <w:name w:val="Table Grid"/>
    <w:basedOn w:val="a1"/>
    <w:uiPriority w:val="59"/>
    <w:rsid w:val="003423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er"/>
    <w:basedOn w:val="a"/>
    <w:link w:val="ac"/>
    <w:rsid w:val="00CE0F7A"/>
    <w:pPr>
      <w:tabs>
        <w:tab w:val="center" w:pos="4677"/>
        <w:tab w:val="right" w:pos="9355"/>
      </w:tabs>
      <w:spacing w:after="0" w:line="240" w:lineRule="auto"/>
    </w:pPr>
  </w:style>
  <w:style w:type="character" w:customStyle="1" w:styleId="ac">
    <w:name w:val="Нижний колонтитул Знак"/>
    <w:basedOn w:val="a0"/>
    <w:link w:val="ab"/>
    <w:rsid w:val="00CE0F7A"/>
    <w:rPr>
      <w:rFonts w:ascii="Calibri" w:hAnsi="Calibri" w:cs="Calibri"/>
      <w:sz w:val="22"/>
      <w:szCs w:val="22"/>
    </w:rPr>
  </w:style>
  <w:style w:type="character" w:customStyle="1" w:styleId="LucidaSansUnicode11pt0pt">
    <w:name w:val="Основной текст + Lucida Sans Unicode;11 pt;Интервал 0 pt"/>
    <w:rsid w:val="00F77C92"/>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rPr>
  </w:style>
  <w:style w:type="character" w:customStyle="1" w:styleId="Tahoma10pt0pt">
    <w:name w:val="Основной текст + Tahoma;10 pt;Интервал 0 pt"/>
    <w:rsid w:val="00F77C92"/>
    <w:rPr>
      <w:rFonts w:ascii="Tahoma" w:eastAsia="Tahoma" w:hAnsi="Tahoma" w:cs="Tahoma"/>
      <w:b w:val="0"/>
      <w:bCs w:val="0"/>
      <w:i w:val="0"/>
      <w:iCs w:val="0"/>
      <w:smallCaps w:val="0"/>
      <w:strike w:val="0"/>
      <w:color w:val="000000"/>
      <w:spacing w:val="1"/>
      <w:w w:val="100"/>
      <w:position w:val="0"/>
      <w:sz w:val="20"/>
      <w:szCs w:val="20"/>
      <w:u w:val="none"/>
      <w:shd w:val="clear" w:color="auto" w:fill="FFFFFF"/>
      <w:lang w:val="ru-RU"/>
    </w:rPr>
  </w:style>
  <w:style w:type="character" w:customStyle="1" w:styleId="3">
    <w:name w:val="Основной текст3"/>
    <w:rsid w:val="009405EC"/>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2">
    <w:name w:val="Основной текст2"/>
    <w:basedOn w:val="a"/>
    <w:rsid w:val="00961C3E"/>
    <w:pPr>
      <w:widowControl w:val="0"/>
      <w:shd w:val="clear" w:color="auto" w:fill="FFFFFF"/>
      <w:spacing w:before="360" w:after="0" w:line="223" w:lineRule="exact"/>
    </w:pPr>
    <w:rPr>
      <w:rFonts w:ascii="Times New Roman" w:hAnsi="Times New Roman" w:cs="Times New Roman"/>
      <w:b/>
      <w:bCs/>
      <w:spacing w:val="-9"/>
      <w:sz w:val="19"/>
      <w:szCs w:val="19"/>
    </w:rPr>
  </w:style>
  <w:style w:type="paragraph" w:styleId="ad">
    <w:name w:val="List Paragraph"/>
    <w:basedOn w:val="a"/>
    <w:uiPriority w:val="34"/>
    <w:qFormat/>
    <w:rsid w:val="009E2384"/>
    <w:pPr>
      <w:ind w:left="720"/>
      <w:contextualSpacing/>
    </w:pPr>
  </w:style>
</w:styles>
</file>

<file path=word/webSettings.xml><?xml version="1.0" encoding="utf-8"?>
<w:webSettings xmlns:r="http://schemas.openxmlformats.org/officeDocument/2006/relationships" xmlns:w="http://schemas.openxmlformats.org/wordprocessingml/2006/main">
  <w:divs>
    <w:div w:id="3440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6437-3616-4D28-ABB2-0BDC69A1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11064</Words>
  <Characters>63070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Reanimator Extreme Edition</Company>
  <LinksUpToDate>false</LinksUpToDate>
  <CharactersWithSpaces>73987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trud</dc:creator>
  <cp:lastModifiedBy>Админ</cp:lastModifiedBy>
  <cp:revision>6</cp:revision>
  <cp:lastPrinted>2024-01-12T05:32:00Z</cp:lastPrinted>
  <dcterms:created xsi:type="dcterms:W3CDTF">2023-12-27T09:51:00Z</dcterms:created>
  <dcterms:modified xsi:type="dcterms:W3CDTF">2024-01-12T07:30:00Z</dcterms:modified>
</cp:coreProperties>
</file>