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F3" w:rsidRPr="004770F3" w:rsidRDefault="004770F3" w:rsidP="004770F3">
      <w:pPr>
        <w:jc w:val="center"/>
        <w:rPr>
          <w:color w:val="0000FF"/>
          <w:sz w:val="28"/>
          <w:szCs w:val="28"/>
        </w:rPr>
      </w:pPr>
      <w:r w:rsidRPr="004770F3">
        <w:rPr>
          <w:color w:val="0000FF"/>
          <w:sz w:val="28"/>
          <w:szCs w:val="28"/>
        </w:rPr>
        <w:t>РОССИЙСКАЯ  ФЕДЕРАЦИЯ</w:t>
      </w:r>
    </w:p>
    <w:p w:rsidR="004770F3" w:rsidRPr="004770F3" w:rsidRDefault="004770F3" w:rsidP="004770F3">
      <w:pPr>
        <w:jc w:val="center"/>
        <w:rPr>
          <w:color w:val="0000FF"/>
          <w:sz w:val="28"/>
          <w:szCs w:val="28"/>
        </w:rPr>
      </w:pPr>
    </w:p>
    <w:p w:rsidR="004770F3" w:rsidRPr="004770F3" w:rsidRDefault="004770F3" w:rsidP="004770F3">
      <w:pPr>
        <w:jc w:val="center"/>
        <w:rPr>
          <w:color w:val="0000FF"/>
          <w:sz w:val="28"/>
          <w:szCs w:val="28"/>
        </w:rPr>
      </w:pPr>
      <w:r w:rsidRPr="004770F3">
        <w:rPr>
          <w:color w:val="0000FF"/>
          <w:sz w:val="28"/>
          <w:szCs w:val="28"/>
        </w:rPr>
        <w:t>АДМИНИСТРАЦИЯ РУБЦОВСКОГО РАЙОНА</w:t>
      </w:r>
    </w:p>
    <w:p w:rsidR="004770F3" w:rsidRPr="004770F3" w:rsidRDefault="004770F3" w:rsidP="004770F3">
      <w:pPr>
        <w:jc w:val="center"/>
        <w:rPr>
          <w:color w:val="0000FF"/>
          <w:sz w:val="28"/>
          <w:szCs w:val="28"/>
        </w:rPr>
      </w:pPr>
      <w:r w:rsidRPr="004770F3">
        <w:rPr>
          <w:color w:val="0000FF"/>
          <w:sz w:val="28"/>
          <w:szCs w:val="28"/>
        </w:rPr>
        <w:t>АЛТАЙСКОГО КРАЯ</w:t>
      </w:r>
    </w:p>
    <w:p w:rsidR="004770F3" w:rsidRPr="004770F3" w:rsidRDefault="004770F3" w:rsidP="004770F3">
      <w:pPr>
        <w:jc w:val="center"/>
        <w:rPr>
          <w:color w:val="0000FF"/>
          <w:sz w:val="28"/>
          <w:szCs w:val="28"/>
        </w:rPr>
      </w:pPr>
    </w:p>
    <w:p w:rsidR="004770F3" w:rsidRPr="00111579" w:rsidRDefault="004770F3" w:rsidP="004770F3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4770F3" w:rsidRDefault="004770F3" w:rsidP="004770F3">
      <w:pPr>
        <w:jc w:val="center"/>
        <w:rPr>
          <w:rFonts w:ascii="Impact" w:hAnsi="Impact"/>
          <w:color w:val="0000FF"/>
          <w:sz w:val="24"/>
        </w:rPr>
      </w:pPr>
    </w:p>
    <w:p w:rsidR="00B10D64" w:rsidRPr="00111579" w:rsidRDefault="00B10D64" w:rsidP="004770F3">
      <w:pPr>
        <w:jc w:val="center"/>
        <w:rPr>
          <w:rFonts w:ascii="Impact" w:hAnsi="Impact"/>
          <w:color w:val="0000FF"/>
          <w:sz w:val="24"/>
        </w:rPr>
      </w:pPr>
    </w:p>
    <w:p w:rsidR="004770F3" w:rsidRPr="004770F3" w:rsidRDefault="004770F3" w:rsidP="004770F3">
      <w:pPr>
        <w:jc w:val="both"/>
        <w:rPr>
          <w:color w:val="0000FF"/>
          <w:sz w:val="28"/>
          <w:szCs w:val="28"/>
        </w:rPr>
      </w:pPr>
      <w:r w:rsidRPr="004770F3">
        <w:rPr>
          <w:color w:val="0000FF"/>
          <w:sz w:val="28"/>
          <w:szCs w:val="28"/>
        </w:rPr>
        <w:t>____</w:t>
      </w:r>
      <w:r w:rsidR="00B10D64" w:rsidRPr="00B10D64">
        <w:rPr>
          <w:color w:val="0000FF"/>
          <w:sz w:val="28"/>
          <w:szCs w:val="28"/>
          <w:u w:val="single"/>
        </w:rPr>
        <w:t>27.12.2022</w:t>
      </w:r>
      <w:r w:rsidRPr="004770F3">
        <w:rPr>
          <w:color w:val="0000FF"/>
          <w:sz w:val="28"/>
          <w:szCs w:val="28"/>
        </w:rPr>
        <w:t xml:space="preserve">_____                             </w:t>
      </w:r>
      <w:r w:rsidR="00B10D64">
        <w:rPr>
          <w:color w:val="0000FF"/>
          <w:sz w:val="28"/>
          <w:szCs w:val="28"/>
        </w:rPr>
        <w:t xml:space="preserve">                                              № </w:t>
      </w:r>
      <w:r w:rsidRPr="004770F3">
        <w:rPr>
          <w:color w:val="0000FF"/>
          <w:sz w:val="28"/>
          <w:szCs w:val="28"/>
        </w:rPr>
        <w:t>__</w:t>
      </w:r>
      <w:r w:rsidR="00B10D64" w:rsidRPr="00B10D64">
        <w:rPr>
          <w:color w:val="0000FF"/>
          <w:sz w:val="28"/>
          <w:szCs w:val="28"/>
          <w:u w:val="single"/>
        </w:rPr>
        <w:t>762</w:t>
      </w:r>
      <w:r w:rsidRPr="004770F3">
        <w:rPr>
          <w:color w:val="0000FF"/>
          <w:sz w:val="28"/>
          <w:szCs w:val="28"/>
        </w:rPr>
        <w:t>__</w:t>
      </w:r>
    </w:p>
    <w:p w:rsidR="004770F3" w:rsidRPr="004770F3" w:rsidRDefault="004770F3" w:rsidP="004770F3">
      <w:pPr>
        <w:jc w:val="center"/>
        <w:rPr>
          <w:color w:val="0000FF"/>
          <w:sz w:val="28"/>
          <w:szCs w:val="28"/>
        </w:rPr>
      </w:pPr>
      <w:r w:rsidRPr="004770F3">
        <w:rPr>
          <w:color w:val="0000FF"/>
          <w:sz w:val="28"/>
          <w:szCs w:val="28"/>
        </w:rPr>
        <w:t>г</w:t>
      </w:r>
      <w:proofErr w:type="gramStart"/>
      <w:r w:rsidRPr="004770F3">
        <w:rPr>
          <w:color w:val="0000FF"/>
          <w:sz w:val="28"/>
          <w:szCs w:val="28"/>
        </w:rPr>
        <w:t>.Р</w:t>
      </w:r>
      <w:proofErr w:type="gramEnd"/>
      <w:r w:rsidRPr="004770F3">
        <w:rPr>
          <w:color w:val="0000FF"/>
          <w:sz w:val="28"/>
          <w:szCs w:val="28"/>
        </w:rPr>
        <w:t>убцовск</w:t>
      </w:r>
    </w:p>
    <w:p w:rsidR="004770F3" w:rsidRPr="004770F3" w:rsidRDefault="004770F3" w:rsidP="004770F3">
      <w:pPr>
        <w:jc w:val="both"/>
        <w:rPr>
          <w:sz w:val="28"/>
          <w:szCs w:val="28"/>
        </w:rPr>
      </w:pPr>
    </w:p>
    <w:p w:rsidR="00E528BB" w:rsidRPr="006A72B4" w:rsidRDefault="00E528BB" w:rsidP="001E6684">
      <w:pPr>
        <w:ind w:firstLine="540"/>
        <w:jc w:val="center"/>
        <w:rPr>
          <w:sz w:val="16"/>
          <w:szCs w:val="16"/>
        </w:rPr>
      </w:pPr>
    </w:p>
    <w:p w:rsidR="009F19E9" w:rsidRDefault="009F19E9" w:rsidP="009F19E9">
      <w:pPr>
        <w:ind w:firstLine="567"/>
        <w:rPr>
          <w:sz w:val="28"/>
          <w:szCs w:val="28"/>
        </w:rPr>
      </w:pPr>
    </w:p>
    <w:p w:rsidR="00E528BB" w:rsidRDefault="00E528BB" w:rsidP="009F19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 утверждении Правил использования</w:t>
      </w:r>
    </w:p>
    <w:p w:rsidR="00E528BB" w:rsidRDefault="00E528BB" w:rsidP="009F19E9">
      <w:pPr>
        <w:rPr>
          <w:sz w:val="28"/>
          <w:szCs w:val="28"/>
        </w:rPr>
      </w:pPr>
      <w:r>
        <w:rPr>
          <w:sz w:val="28"/>
          <w:szCs w:val="28"/>
        </w:rPr>
        <w:t>водных объектов общего пользования,</w:t>
      </w:r>
    </w:p>
    <w:p w:rsidR="00E528BB" w:rsidRDefault="00E528BB" w:rsidP="009F19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Рубцовского</w:t>
      </w:r>
      <w:proofErr w:type="spellEnd"/>
    </w:p>
    <w:p w:rsidR="00E528BB" w:rsidRPr="00C403A8" w:rsidRDefault="00E528BB" w:rsidP="009F19E9">
      <w:pPr>
        <w:rPr>
          <w:sz w:val="28"/>
          <w:szCs w:val="28"/>
        </w:rPr>
      </w:pPr>
      <w:r>
        <w:rPr>
          <w:sz w:val="28"/>
          <w:szCs w:val="28"/>
        </w:rPr>
        <w:t>района, для личных и бытовых нужд</w:t>
      </w:r>
    </w:p>
    <w:p w:rsidR="00E528BB" w:rsidRPr="00150AB9" w:rsidRDefault="00E528BB" w:rsidP="006A72B4">
      <w:pPr>
        <w:ind w:firstLine="851"/>
        <w:jc w:val="center"/>
        <w:rPr>
          <w:b/>
          <w:bCs/>
          <w:sz w:val="32"/>
          <w:szCs w:val="32"/>
        </w:rPr>
      </w:pPr>
    </w:p>
    <w:p w:rsidR="009F19E9" w:rsidRDefault="009F19E9" w:rsidP="009F19E9">
      <w:pPr>
        <w:ind w:firstLine="567"/>
        <w:jc w:val="both"/>
        <w:rPr>
          <w:sz w:val="28"/>
          <w:szCs w:val="28"/>
        </w:rPr>
      </w:pPr>
    </w:p>
    <w:p w:rsidR="00E528BB" w:rsidRPr="00150AB9" w:rsidRDefault="00E528BB" w:rsidP="009F19E9">
      <w:pPr>
        <w:ind w:firstLine="567"/>
        <w:jc w:val="both"/>
        <w:rPr>
          <w:sz w:val="28"/>
          <w:szCs w:val="28"/>
        </w:rPr>
      </w:pPr>
      <w:r w:rsidRPr="00150AB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Водным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150AB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150AB9">
        <w:rPr>
          <w:sz w:val="28"/>
          <w:szCs w:val="28"/>
        </w:rPr>
        <w:t xml:space="preserve"> муниципального образования </w:t>
      </w:r>
      <w:proofErr w:type="spellStart"/>
      <w:r w:rsidRPr="00150AB9">
        <w:rPr>
          <w:sz w:val="28"/>
          <w:szCs w:val="28"/>
        </w:rPr>
        <w:t>Рубцовский</w:t>
      </w:r>
      <w:proofErr w:type="spellEnd"/>
      <w:r w:rsidRPr="00150A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150AB9">
        <w:rPr>
          <w:sz w:val="28"/>
          <w:szCs w:val="28"/>
        </w:rPr>
        <w:t xml:space="preserve">Алтайского края, </w:t>
      </w:r>
    </w:p>
    <w:p w:rsidR="00E528BB" w:rsidRPr="00150AB9" w:rsidRDefault="002E4C01" w:rsidP="001E668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150AB9">
        <w:rPr>
          <w:sz w:val="28"/>
          <w:szCs w:val="28"/>
        </w:rPr>
        <w:t>:</w:t>
      </w:r>
    </w:p>
    <w:p w:rsidR="00E528BB" w:rsidRDefault="00E528BB" w:rsidP="001E66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использования водных объектов общего пользования, расположенных на территории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края, для личных и бытовых нужд (прилагаются).</w:t>
      </w:r>
    </w:p>
    <w:p w:rsidR="00B5398E" w:rsidRDefault="009F19E9" w:rsidP="009F19E9">
      <w:pPr>
        <w:tabs>
          <w:tab w:val="left" w:pos="0"/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398E">
        <w:rPr>
          <w:sz w:val="28"/>
          <w:szCs w:val="28"/>
        </w:rPr>
        <w:t xml:space="preserve"> </w:t>
      </w:r>
      <w:proofErr w:type="gramStart"/>
      <w:r w:rsidR="00B5398E" w:rsidRPr="00EA20AF">
        <w:rPr>
          <w:sz w:val="28"/>
          <w:szCs w:val="28"/>
        </w:rPr>
        <w:t>Контроль за</w:t>
      </w:r>
      <w:proofErr w:type="gramEnd"/>
      <w:r w:rsidR="00B5398E" w:rsidRPr="00EA20AF">
        <w:rPr>
          <w:sz w:val="28"/>
          <w:szCs w:val="28"/>
        </w:rPr>
        <w:t xml:space="preserve"> исполнением настоящего постановления </w:t>
      </w:r>
      <w:r w:rsidR="00B5398E">
        <w:rPr>
          <w:sz w:val="28"/>
          <w:szCs w:val="28"/>
        </w:rPr>
        <w:t>возложить на первого заместителя главы Администрации района.</w:t>
      </w:r>
    </w:p>
    <w:p w:rsidR="00E528BB" w:rsidRDefault="00E528BB" w:rsidP="001E6684">
      <w:pPr>
        <w:jc w:val="both"/>
        <w:rPr>
          <w:sz w:val="28"/>
          <w:szCs w:val="28"/>
        </w:rPr>
      </w:pPr>
    </w:p>
    <w:p w:rsidR="00E528BB" w:rsidRDefault="00E528BB" w:rsidP="001E6684">
      <w:pPr>
        <w:jc w:val="both"/>
        <w:rPr>
          <w:sz w:val="28"/>
          <w:szCs w:val="28"/>
        </w:rPr>
      </w:pPr>
    </w:p>
    <w:p w:rsidR="00E528BB" w:rsidRPr="00150AB9" w:rsidRDefault="00E528BB" w:rsidP="001E6684">
      <w:pPr>
        <w:jc w:val="both"/>
        <w:rPr>
          <w:sz w:val="28"/>
          <w:szCs w:val="28"/>
        </w:rPr>
      </w:pPr>
      <w:r w:rsidRPr="00150AB9">
        <w:rPr>
          <w:sz w:val="28"/>
          <w:szCs w:val="28"/>
        </w:rPr>
        <w:t>Глава района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150AB9">
        <w:rPr>
          <w:sz w:val="28"/>
          <w:szCs w:val="28"/>
        </w:rPr>
        <w:t xml:space="preserve"> </w:t>
      </w:r>
      <w:r w:rsidR="00857058">
        <w:rPr>
          <w:sz w:val="28"/>
          <w:szCs w:val="28"/>
        </w:rPr>
        <w:t>П.И. Аф</w:t>
      </w:r>
      <w:r w:rsidR="00F06D83">
        <w:rPr>
          <w:sz w:val="28"/>
          <w:szCs w:val="28"/>
        </w:rPr>
        <w:t>а</w:t>
      </w:r>
      <w:r w:rsidR="00857058">
        <w:rPr>
          <w:sz w:val="28"/>
          <w:szCs w:val="28"/>
        </w:rPr>
        <w:t>насьев</w:t>
      </w:r>
    </w:p>
    <w:p w:rsidR="00E528BB" w:rsidRDefault="00E528BB" w:rsidP="001E6684">
      <w:pPr>
        <w:pStyle w:val="a7"/>
        <w:ind w:left="4680" w:firstLine="1440"/>
        <w:jc w:val="both"/>
        <w:rPr>
          <w:sz w:val="28"/>
          <w:szCs w:val="28"/>
        </w:rPr>
      </w:pPr>
    </w:p>
    <w:p w:rsidR="00E528BB" w:rsidRDefault="00E528BB" w:rsidP="001E6684">
      <w:pPr>
        <w:pStyle w:val="a7"/>
        <w:ind w:left="4680" w:firstLine="1440"/>
        <w:jc w:val="both"/>
        <w:rPr>
          <w:sz w:val="28"/>
          <w:szCs w:val="28"/>
        </w:rPr>
      </w:pPr>
    </w:p>
    <w:p w:rsidR="00E528BB" w:rsidRDefault="00E528BB" w:rsidP="001E6684">
      <w:pPr>
        <w:pStyle w:val="a7"/>
        <w:ind w:left="4680" w:firstLine="1440"/>
        <w:jc w:val="both"/>
        <w:rPr>
          <w:sz w:val="28"/>
          <w:szCs w:val="28"/>
        </w:rPr>
      </w:pPr>
    </w:p>
    <w:p w:rsidR="00E528BB" w:rsidRDefault="00E528BB" w:rsidP="001E6684">
      <w:pPr>
        <w:pStyle w:val="a7"/>
        <w:ind w:left="4680" w:firstLine="1440"/>
        <w:jc w:val="both"/>
        <w:rPr>
          <w:sz w:val="28"/>
          <w:szCs w:val="28"/>
        </w:rPr>
      </w:pPr>
    </w:p>
    <w:p w:rsidR="00E528BB" w:rsidRDefault="00E528BB" w:rsidP="001E6684">
      <w:pPr>
        <w:pStyle w:val="a7"/>
        <w:ind w:left="4680" w:firstLine="1440"/>
        <w:jc w:val="both"/>
        <w:rPr>
          <w:sz w:val="28"/>
          <w:szCs w:val="28"/>
        </w:rPr>
      </w:pPr>
    </w:p>
    <w:p w:rsidR="00E528BB" w:rsidRDefault="00E528BB" w:rsidP="001E6684">
      <w:pPr>
        <w:pStyle w:val="a7"/>
        <w:ind w:left="4680" w:firstLine="1440"/>
        <w:jc w:val="both"/>
        <w:rPr>
          <w:sz w:val="28"/>
          <w:szCs w:val="28"/>
        </w:rPr>
      </w:pPr>
    </w:p>
    <w:p w:rsidR="00E528BB" w:rsidRDefault="00E528BB" w:rsidP="001E6684">
      <w:pPr>
        <w:pStyle w:val="a7"/>
        <w:ind w:left="4680" w:firstLine="1440"/>
        <w:jc w:val="both"/>
        <w:rPr>
          <w:sz w:val="28"/>
          <w:szCs w:val="28"/>
        </w:rPr>
      </w:pPr>
    </w:p>
    <w:p w:rsidR="00E528BB" w:rsidRDefault="00E528BB" w:rsidP="001E6684">
      <w:pPr>
        <w:pStyle w:val="a7"/>
        <w:ind w:left="0"/>
        <w:jc w:val="both"/>
        <w:rPr>
          <w:sz w:val="28"/>
          <w:szCs w:val="28"/>
        </w:rPr>
      </w:pPr>
    </w:p>
    <w:p w:rsidR="00E528BB" w:rsidRPr="006A72B4" w:rsidRDefault="00E528BB" w:rsidP="009F19E9">
      <w:pPr>
        <w:pStyle w:val="a7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A72B4">
        <w:rPr>
          <w:sz w:val="28"/>
          <w:szCs w:val="28"/>
        </w:rPr>
        <w:lastRenderedPageBreak/>
        <w:t>УТВЕРЖДЕНЫ</w:t>
      </w:r>
    </w:p>
    <w:p w:rsidR="006A72B4" w:rsidRDefault="006A72B4" w:rsidP="009F19E9">
      <w:pPr>
        <w:pStyle w:val="Style6"/>
        <w:widowControl/>
        <w:tabs>
          <w:tab w:val="left" w:pos="672"/>
          <w:tab w:val="left" w:pos="4100"/>
        </w:tabs>
        <w:spacing w:line="240" w:lineRule="auto"/>
        <w:ind w:left="5387" w:firstLine="0"/>
        <w:jc w:val="right"/>
        <w:rPr>
          <w:sz w:val="28"/>
          <w:szCs w:val="28"/>
        </w:rPr>
      </w:pPr>
      <w:r w:rsidRPr="006A72B4">
        <w:rPr>
          <w:sz w:val="28"/>
          <w:szCs w:val="28"/>
        </w:rPr>
        <w:t>постановлением Администрации</w:t>
      </w:r>
    </w:p>
    <w:p w:rsidR="006A72B4" w:rsidRPr="006A72B4" w:rsidRDefault="006A72B4" w:rsidP="009F19E9">
      <w:pPr>
        <w:pStyle w:val="Style6"/>
        <w:widowControl/>
        <w:tabs>
          <w:tab w:val="left" w:pos="672"/>
          <w:tab w:val="left" w:pos="4100"/>
        </w:tabs>
        <w:spacing w:line="240" w:lineRule="auto"/>
        <w:ind w:left="5387"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</w:t>
      </w:r>
      <w:r w:rsidRPr="006A72B4">
        <w:rPr>
          <w:sz w:val="28"/>
          <w:szCs w:val="28"/>
        </w:rPr>
        <w:t>района</w:t>
      </w:r>
    </w:p>
    <w:p w:rsidR="006A72B4" w:rsidRPr="006A72B4" w:rsidRDefault="00B10D64" w:rsidP="009F19E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A72B4" w:rsidRPr="006A72B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A72B4" w:rsidRPr="006A72B4">
        <w:rPr>
          <w:sz w:val="28"/>
          <w:szCs w:val="28"/>
        </w:rPr>
        <w:t xml:space="preserve"> </w:t>
      </w:r>
      <w:r>
        <w:rPr>
          <w:sz w:val="28"/>
          <w:szCs w:val="28"/>
        </w:rPr>
        <w:t>27.12.2022</w:t>
      </w:r>
      <w:r w:rsidR="006A72B4" w:rsidRPr="006A7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762</w:t>
      </w:r>
    </w:p>
    <w:p w:rsidR="00E528BB" w:rsidRDefault="00E528BB" w:rsidP="001E6684">
      <w:pPr>
        <w:pStyle w:val="a7"/>
        <w:ind w:left="5400"/>
        <w:jc w:val="center"/>
        <w:rPr>
          <w:sz w:val="28"/>
          <w:szCs w:val="28"/>
        </w:rPr>
      </w:pPr>
    </w:p>
    <w:p w:rsidR="00E528BB" w:rsidRPr="00F06D83" w:rsidRDefault="00E528BB" w:rsidP="001E6684">
      <w:pPr>
        <w:pStyle w:val="a7"/>
        <w:ind w:left="0"/>
        <w:jc w:val="center"/>
        <w:rPr>
          <w:bCs/>
          <w:sz w:val="28"/>
          <w:szCs w:val="28"/>
        </w:rPr>
      </w:pPr>
      <w:r w:rsidRPr="00F06D83">
        <w:rPr>
          <w:bCs/>
          <w:sz w:val="28"/>
          <w:szCs w:val="28"/>
        </w:rPr>
        <w:t xml:space="preserve">Правила </w:t>
      </w:r>
    </w:p>
    <w:p w:rsidR="00E528BB" w:rsidRPr="00F06D83" w:rsidRDefault="00E528BB" w:rsidP="001E6684">
      <w:pPr>
        <w:pStyle w:val="a7"/>
        <w:ind w:left="0"/>
        <w:jc w:val="center"/>
        <w:rPr>
          <w:bCs/>
          <w:sz w:val="28"/>
          <w:szCs w:val="28"/>
        </w:rPr>
      </w:pPr>
      <w:r w:rsidRPr="00F06D83">
        <w:rPr>
          <w:bCs/>
          <w:sz w:val="28"/>
          <w:szCs w:val="28"/>
        </w:rPr>
        <w:t xml:space="preserve">использования водных объектов общего пользования, расположенных на территории </w:t>
      </w:r>
      <w:proofErr w:type="spellStart"/>
      <w:r w:rsidRPr="00F06D83">
        <w:rPr>
          <w:bCs/>
          <w:sz w:val="28"/>
          <w:szCs w:val="28"/>
        </w:rPr>
        <w:t>Рубцовского</w:t>
      </w:r>
      <w:proofErr w:type="spellEnd"/>
      <w:r w:rsidRPr="00F06D83">
        <w:rPr>
          <w:bCs/>
          <w:sz w:val="28"/>
          <w:szCs w:val="28"/>
        </w:rPr>
        <w:t xml:space="preserve"> района Алтайского края, для личных и бытовых нужд</w:t>
      </w:r>
    </w:p>
    <w:p w:rsidR="00E528BB" w:rsidRPr="00F06D83" w:rsidRDefault="00E528BB" w:rsidP="001E6684">
      <w:pPr>
        <w:jc w:val="both"/>
        <w:rPr>
          <w:sz w:val="28"/>
          <w:szCs w:val="28"/>
        </w:rPr>
      </w:pPr>
    </w:p>
    <w:p w:rsidR="00E528BB" w:rsidRPr="00F06D83" w:rsidRDefault="00F06D83" w:rsidP="00B5398E">
      <w:pPr>
        <w:pStyle w:val="a7"/>
        <w:ind w:left="0"/>
        <w:jc w:val="center"/>
        <w:rPr>
          <w:bCs/>
          <w:sz w:val="28"/>
          <w:szCs w:val="28"/>
        </w:rPr>
      </w:pPr>
      <w:r w:rsidRPr="00F06D83">
        <w:rPr>
          <w:bCs/>
          <w:sz w:val="28"/>
          <w:szCs w:val="28"/>
        </w:rPr>
        <w:t xml:space="preserve">1. </w:t>
      </w:r>
      <w:r w:rsidR="00E528BB" w:rsidRPr="00F06D83">
        <w:rPr>
          <w:bCs/>
          <w:sz w:val="28"/>
          <w:szCs w:val="28"/>
        </w:rPr>
        <w:t>Общие положения.</w:t>
      </w:r>
    </w:p>
    <w:p w:rsidR="00E528BB" w:rsidRDefault="00E528BB" w:rsidP="001E6684">
      <w:pPr>
        <w:pStyle w:val="a7"/>
        <w:tabs>
          <w:tab w:val="num" w:pos="180"/>
          <w:tab w:val="left" w:pos="3622"/>
        </w:tabs>
        <w:ind w:left="0" w:firstLine="900"/>
        <w:rPr>
          <w:b/>
          <w:bCs/>
          <w:sz w:val="28"/>
          <w:szCs w:val="28"/>
        </w:rPr>
      </w:pP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F16C96">
        <w:rPr>
          <w:sz w:val="28"/>
          <w:szCs w:val="28"/>
        </w:rPr>
        <w:t xml:space="preserve">Правила использования водных объектов общего пользования, расположенных на территории </w:t>
      </w:r>
      <w:proofErr w:type="spellStart"/>
      <w:r w:rsidRPr="00F16C96">
        <w:rPr>
          <w:sz w:val="28"/>
          <w:szCs w:val="28"/>
        </w:rPr>
        <w:t>Рубцовск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</w:t>
      </w:r>
      <w:r w:rsidRPr="00F16C96">
        <w:rPr>
          <w:sz w:val="28"/>
          <w:szCs w:val="28"/>
        </w:rPr>
        <w:t xml:space="preserve"> Алтайского края, для личных и бытовых нужд (далее Правила) разработаны 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</w:t>
      </w:r>
      <w:r w:rsidRPr="00DF2BD1">
        <w:rPr>
          <w:sz w:val="28"/>
          <w:szCs w:val="28"/>
        </w:rPr>
        <w:t>остановлени</w:t>
      </w:r>
      <w:r w:rsidR="00857058">
        <w:rPr>
          <w:sz w:val="28"/>
          <w:szCs w:val="28"/>
        </w:rPr>
        <w:t>я</w:t>
      </w:r>
      <w:r w:rsidRPr="00DF2BD1">
        <w:rPr>
          <w:sz w:val="28"/>
          <w:szCs w:val="28"/>
        </w:rPr>
        <w:t>м</w:t>
      </w:r>
      <w:r w:rsidR="0085705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57058">
        <w:rPr>
          <w:sz w:val="28"/>
          <w:szCs w:val="28"/>
        </w:rPr>
        <w:t>Правительства</w:t>
      </w:r>
      <w:r w:rsidRPr="00DF2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</w:t>
      </w:r>
      <w:r w:rsidRPr="00DF2BD1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5A4AC7">
        <w:rPr>
          <w:sz w:val="28"/>
          <w:szCs w:val="28"/>
        </w:rPr>
        <w:t>от 0</w:t>
      </w:r>
      <w:r w:rsidR="00857058" w:rsidRPr="005A4AC7">
        <w:rPr>
          <w:sz w:val="28"/>
          <w:szCs w:val="28"/>
        </w:rPr>
        <w:t>9</w:t>
      </w:r>
      <w:r w:rsidRPr="005A4AC7">
        <w:rPr>
          <w:sz w:val="28"/>
          <w:szCs w:val="28"/>
        </w:rPr>
        <w:t>.</w:t>
      </w:r>
      <w:r w:rsidR="00857058" w:rsidRPr="005A4AC7">
        <w:rPr>
          <w:sz w:val="28"/>
          <w:szCs w:val="28"/>
        </w:rPr>
        <w:t>12</w:t>
      </w:r>
      <w:r w:rsidRPr="005A4AC7">
        <w:rPr>
          <w:sz w:val="28"/>
          <w:szCs w:val="28"/>
        </w:rPr>
        <w:t>.20</w:t>
      </w:r>
      <w:r w:rsidR="00857058" w:rsidRPr="005A4AC7">
        <w:rPr>
          <w:sz w:val="28"/>
          <w:szCs w:val="28"/>
        </w:rPr>
        <w:t>21</w:t>
      </w:r>
      <w:r w:rsidRPr="005A4AC7">
        <w:rPr>
          <w:sz w:val="28"/>
          <w:szCs w:val="28"/>
        </w:rPr>
        <w:t xml:space="preserve"> № </w:t>
      </w:r>
      <w:r w:rsidR="00857058" w:rsidRPr="005A4AC7">
        <w:rPr>
          <w:sz w:val="28"/>
          <w:szCs w:val="28"/>
        </w:rPr>
        <w:t>44</w:t>
      </w:r>
      <w:r w:rsidRPr="005A4AC7">
        <w:rPr>
          <w:sz w:val="28"/>
          <w:szCs w:val="28"/>
        </w:rPr>
        <w:t>9 «Об утверждении Правил пользования водными объектами для</w:t>
      </w:r>
      <w:r>
        <w:rPr>
          <w:sz w:val="28"/>
          <w:szCs w:val="28"/>
        </w:rPr>
        <w:t xml:space="preserve"> плавания на маломерных судах</w:t>
      </w:r>
      <w:proofErr w:type="gramEnd"/>
      <w:r w:rsidR="00857058">
        <w:rPr>
          <w:sz w:val="28"/>
          <w:szCs w:val="28"/>
        </w:rPr>
        <w:t xml:space="preserve"> </w:t>
      </w:r>
      <w:proofErr w:type="gramStart"/>
      <w:r w:rsidR="00857058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857058">
        <w:rPr>
          <w:sz w:val="28"/>
          <w:szCs w:val="28"/>
        </w:rPr>
        <w:t xml:space="preserve">Алтайского края», от 17.11.2022 № 428 «Об утверждении </w:t>
      </w:r>
      <w:r>
        <w:rPr>
          <w:sz w:val="28"/>
          <w:szCs w:val="28"/>
        </w:rPr>
        <w:t>Правил охраны жизни людей на водных объектах Алтайского края</w:t>
      </w:r>
      <w:r w:rsidR="00857058">
        <w:rPr>
          <w:sz w:val="28"/>
          <w:szCs w:val="28"/>
        </w:rPr>
        <w:t xml:space="preserve"> и о внесении изменений в некоторые постановления Администрации Алтайского края и Правительства Алтайского края</w:t>
      </w:r>
      <w:r>
        <w:rPr>
          <w:sz w:val="28"/>
          <w:szCs w:val="28"/>
        </w:rPr>
        <w:t>» и устанавливают условия и требования, предъявляемые к использованию водных объектов общего пользования, расположенных на территории района, для личных и бытовых нужд, информированию населения об ограничениях водопользования на водных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общего пользования.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Основные понятия, используемые в Правилах, применяются в значениях, определенных в Водном кодексе Российской Федерации.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Правила являются обязательными для граждан и организаций, независимо от организационно-правовой формы и формы собственности, при использовании водных объектов общего пользования для личных и бытовых нужд.</w:t>
      </w:r>
    </w:p>
    <w:p w:rsidR="00E528BB" w:rsidRDefault="00E528BB" w:rsidP="001E6684">
      <w:pPr>
        <w:tabs>
          <w:tab w:val="num" w:pos="180"/>
        </w:tabs>
        <w:ind w:firstLine="900"/>
        <w:jc w:val="both"/>
        <w:rPr>
          <w:sz w:val="28"/>
          <w:szCs w:val="28"/>
        </w:rPr>
      </w:pPr>
    </w:p>
    <w:p w:rsidR="00E528BB" w:rsidRPr="00F06D83" w:rsidRDefault="00F06D83" w:rsidP="00F06D83">
      <w:pPr>
        <w:pStyle w:val="a7"/>
        <w:tabs>
          <w:tab w:val="left" w:pos="3622"/>
        </w:tabs>
        <w:ind w:left="0"/>
        <w:jc w:val="center"/>
        <w:rPr>
          <w:bCs/>
          <w:sz w:val="28"/>
          <w:szCs w:val="28"/>
        </w:rPr>
      </w:pPr>
      <w:r w:rsidRPr="00F06D83">
        <w:rPr>
          <w:bCs/>
          <w:sz w:val="28"/>
          <w:szCs w:val="28"/>
        </w:rPr>
        <w:t xml:space="preserve">2. </w:t>
      </w:r>
      <w:r w:rsidR="00E528BB" w:rsidRPr="00F06D83">
        <w:rPr>
          <w:bCs/>
          <w:sz w:val="28"/>
          <w:szCs w:val="28"/>
        </w:rPr>
        <w:t>Порядок использования водных объектов общего пользования для личных и бытовых нужд.</w:t>
      </w:r>
    </w:p>
    <w:p w:rsidR="00E528BB" w:rsidRDefault="00E528BB" w:rsidP="001E6684">
      <w:pPr>
        <w:tabs>
          <w:tab w:val="num" w:pos="180"/>
        </w:tabs>
        <w:ind w:firstLine="900"/>
        <w:jc w:val="center"/>
        <w:rPr>
          <w:sz w:val="28"/>
          <w:szCs w:val="28"/>
        </w:rPr>
      </w:pP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Поверхностные водные объекты (реки, озера, пруды, водохранилища и т.д.), расположенные на территории района и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Обособленные водные объекты, находящиеся в собственности граждан или юридических лиц, могут быть использованы как водные объекты общего пользования в порядке, установленном действующим законодательством.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Общему пользованию также служит полоса земли (береговая полоса) шириной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 вдоль берегов водных объектов общего пользования.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Для рек и ручьев протяженностью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>
          <w:rPr>
            <w:sz w:val="28"/>
            <w:szCs w:val="28"/>
          </w:rPr>
          <w:t>10 километров</w:t>
        </w:r>
      </w:smartTag>
      <w:r>
        <w:rPr>
          <w:sz w:val="28"/>
          <w:szCs w:val="28"/>
        </w:rPr>
        <w:t xml:space="preserve"> ширина береговой полосы, предназначенной для общего пользования, составляет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>.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Водные объекты общего пользования на территории района могут использоваться гражданами в целях удовлетворения личных и бытовых нужд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купания в местах массового отдыха у воды в период, который устанавливается постановлением Администрации района;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плавания и причаливания плавучих средств, в том числе маломерных судов, водных мотоциклов и других технических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аждан, предназначенных для отдыха на водных объектах и не используемых для осуществления предпринимательской деятельности;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рекреационных целей (отдыха, туризма, спорта);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любительского рыболовства;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полива садовых, огородных, дачных земельных участков, водопоя скота, проведения работ по уходу за домашними животными и птицей;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питьевого водоснабжения;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хозяйственно-бытового водоснабжения;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тушения пожаров.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охраны источников хозяйственно-питьевого водоснабжения от загрязнений.</w:t>
      </w:r>
    </w:p>
    <w:p w:rsidR="00E528BB" w:rsidRPr="00EB2192" w:rsidRDefault="00E528BB" w:rsidP="009F19E9">
      <w:pPr>
        <w:tabs>
          <w:tab w:val="num" w:pos="180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2.7. Использование водных объектов общего пользования для плавания на маломерных судах осуществляется в соответствии с законодательством о водном транспорте и Правилами пользования водными объектами Алтайского края для плавания на маломерных судах, утвержденными постановлением </w:t>
      </w:r>
      <w:r w:rsidR="005A4AC7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</w:t>
      </w:r>
      <w:r w:rsidRPr="00DF2BD1">
        <w:rPr>
          <w:sz w:val="28"/>
          <w:szCs w:val="28"/>
        </w:rPr>
        <w:t xml:space="preserve">от </w:t>
      </w:r>
      <w:r w:rsidR="005A4AC7" w:rsidRPr="005A4AC7">
        <w:rPr>
          <w:sz w:val="28"/>
          <w:szCs w:val="28"/>
        </w:rPr>
        <w:t>09.12.2021 № 449</w:t>
      </w:r>
      <w:r w:rsidRPr="00EB2192">
        <w:rPr>
          <w:color w:val="FF0000"/>
          <w:sz w:val="28"/>
          <w:szCs w:val="28"/>
        </w:rPr>
        <w:t>.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Водные объекты общего пользования для осуществления рекреационной деятельности используются способами, не наносящими вреда окружающей среде и здоровью человека, прогулки и экскурсии в береговой полосе осуществляются гражданами без использования механических транспортных средств.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Места массового отдыха, туризма и занятий спортом устанавливаются Администрацией района с соблюдением Правил охраны жизни людей на водных объектах Алтайского края, утвержденных постановлением </w:t>
      </w:r>
      <w:r w:rsidR="005A4AC7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</w:t>
      </w:r>
      <w:r w:rsidRPr="00DF2BD1">
        <w:rPr>
          <w:sz w:val="28"/>
          <w:szCs w:val="28"/>
        </w:rPr>
        <w:t xml:space="preserve">от </w:t>
      </w:r>
      <w:r w:rsidR="005A4AC7">
        <w:rPr>
          <w:sz w:val="28"/>
          <w:szCs w:val="28"/>
        </w:rPr>
        <w:t>17.11.2022 № 428</w:t>
      </w:r>
      <w:r>
        <w:rPr>
          <w:sz w:val="28"/>
          <w:szCs w:val="28"/>
        </w:rPr>
        <w:t>.</w:t>
      </w:r>
    </w:p>
    <w:p w:rsidR="00E528BB" w:rsidRPr="00326880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 w:rsidRPr="00326880">
        <w:rPr>
          <w:sz w:val="28"/>
          <w:szCs w:val="28"/>
        </w:rPr>
        <w:t xml:space="preserve">2.10. </w:t>
      </w:r>
      <w:r w:rsidR="002244CC" w:rsidRPr="00326880">
        <w:rPr>
          <w:sz w:val="28"/>
          <w:szCs w:val="28"/>
        </w:rPr>
        <w:t xml:space="preserve">Организации </w:t>
      </w:r>
      <w:r w:rsidRPr="00326880">
        <w:rPr>
          <w:sz w:val="28"/>
          <w:szCs w:val="28"/>
        </w:rPr>
        <w:t xml:space="preserve">при проведении экскурсий, коллективных выездов на отдых или других массовых мероприятий на водоемах </w:t>
      </w:r>
      <w:r w:rsidR="002244CC" w:rsidRPr="00326880">
        <w:rPr>
          <w:sz w:val="28"/>
          <w:szCs w:val="28"/>
        </w:rPr>
        <w:t xml:space="preserve">обеспечивают безопасность людей на водных объектах, в том числе </w:t>
      </w:r>
      <w:r w:rsidRPr="00326880">
        <w:rPr>
          <w:sz w:val="28"/>
          <w:szCs w:val="28"/>
        </w:rPr>
        <w:t>назначают лиц, ответственных за безопасность людей на воде</w:t>
      </w:r>
      <w:r w:rsidR="002244CC" w:rsidRPr="00326880">
        <w:rPr>
          <w:sz w:val="28"/>
          <w:szCs w:val="28"/>
        </w:rPr>
        <w:t>.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2.11. Использование водных объектов общего пользования для любительского рыболовства осуществляется гражданами </w:t>
      </w:r>
      <w:proofErr w:type="gramStart"/>
      <w:r>
        <w:rPr>
          <w:sz w:val="28"/>
          <w:szCs w:val="28"/>
        </w:rPr>
        <w:t>в соответствии с законодательством о водных биологических ресурсах без разрешения на добычу</w:t>
      </w:r>
      <w:proofErr w:type="gramEnd"/>
      <w:r>
        <w:rPr>
          <w:sz w:val="28"/>
          <w:szCs w:val="28"/>
        </w:rPr>
        <w:t xml:space="preserve"> (вылов) водных биоресурсов, если иное не предусмотрено федеральными законами.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Разрешается использование водных объектов общего пользования для полива садовых, огородных, дачных участков, для ведения личного подсобного хозяйства при условии соблюдения требований охраны водных объектов в соответствии с Водным кодексом Российской Федерации и законодательством об охране окружающей среды.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 Для целей питьевого и хозяйственно-бытового водоснабжения на территории района водоснабжение осуществляется централизованно специализированными предприятиями, которые обязаны обеспечить подачу пригодной для питья и хозяйственно-бытовых нужд воды от водного объекта до конечного потребителя. Самостоятельный забор воды из водных объектов общего пользования для питьевого водоснабжения допускается из водных объектов общего пользования, защищенных от загрязнения и засорения, пригодность которых для указанных целей определена в соответствии с Федеральным законом «О санитарно-эпидемиологическом благополучии населения».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Забор водных ресурсов для тушения пожаров допускается из любых водных объектов без какого-либо разрешения и в необходимом для ликвидации пожаров количестве.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Использование водных объектов общего пользования для личных и бытовых нужд на территории района является общедоступным и осуществляется бесплатно, если иное не предусмотрено действующим законодательством Российской Федерации.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При использовании водных объектов общего пользования для личных и бытовых нужд физические и юридические лица обязаны: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соблюдать рамки использования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соблюдать требования Правил пользования водными объектами Алтайского края для плавания на маломерных судах и Правил охраны жизни людей на водных объектах Алтайского края, утвержденных постановлением </w:t>
      </w:r>
      <w:r w:rsidR="005A4AC7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от </w:t>
      </w:r>
      <w:r w:rsidR="005A4AC7">
        <w:rPr>
          <w:sz w:val="28"/>
          <w:szCs w:val="28"/>
        </w:rPr>
        <w:t>17.11.2022 № 428</w:t>
      </w:r>
      <w:r>
        <w:rPr>
          <w:sz w:val="28"/>
          <w:szCs w:val="28"/>
        </w:rPr>
        <w:t xml:space="preserve">, а также выполнять предписания должностных лиц федеральных, краевых органов исполнительной власти, органов местного самоуправления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района, действующих в пределах предоставленных им полномочий;</w:t>
      </w:r>
      <w:proofErr w:type="gramEnd"/>
    </w:p>
    <w:p w:rsidR="00E528BB" w:rsidRPr="00D4701D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соблюдать правила противопожарного режима в Российской Федерации, утвержденные Постановлением Правительства Российской </w:t>
      </w:r>
      <w:r w:rsidRPr="00D4701D">
        <w:rPr>
          <w:sz w:val="28"/>
          <w:szCs w:val="28"/>
        </w:rPr>
        <w:t xml:space="preserve">Федерации </w:t>
      </w:r>
      <w:r w:rsidR="00D4701D" w:rsidRPr="00D4701D">
        <w:rPr>
          <w:sz w:val="28"/>
          <w:szCs w:val="28"/>
        </w:rPr>
        <w:t>от 16.09.2020 № 1479</w:t>
      </w:r>
      <w:r w:rsidRPr="00D4701D">
        <w:rPr>
          <w:color w:val="FF0000"/>
          <w:sz w:val="28"/>
          <w:szCs w:val="28"/>
        </w:rPr>
        <w:t>;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не допускать уничтожения или повреждения почвенного покрова и объектов животного и растительного мира на берегах водоемов;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E528BB" w:rsidRDefault="00E528BB" w:rsidP="009F19E9">
      <w:pPr>
        <w:tabs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соблюдать правила безопасности при проведении культурных, спортивных и развлекательных мероприятий на водоемах и согласовывать проведение массовых, культурных и развлекательных мероприятий с Администрацией района.</w:t>
      </w:r>
    </w:p>
    <w:p w:rsidR="00E528BB" w:rsidRDefault="00E528BB" w:rsidP="009F19E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E667E">
        <w:rPr>
          <w:sz w:val="28"/>
          <w:szCs w:val="28"/>
        </w:rPr>
        <w:t>2.1</w:t>
      </w:r>
      <w:r w:rsidR="009F19E9">
        <w:rPr>
          <w:sz w:val="28"/>
          <w:szCs w:val="28"/>
        </w:rPr>
        <w:t>7</w:t>
      </w:r>
      <w:r w:rsidRPr="00CE667E">
        <w:rPr>
          <w:sz w:val="28"/>
          <w:szCs w:val="28"/>
        </w:rPr>
        <w:t xml:space="preserve">. </w:t>
      </w:r>
      <w:r w:rsidRPr="00CE667E">
        <w:rPr>
          <w:color w:val="000000"/>
          <w:sz w:val="28"/>
          <w:szCs w:val="28"/>
        </w:rPr>
        <w:t xml:space="preserve">Водопользователи, землепользователи и арендаторы пляжей и зон рекреации (отдыха), общественные активисты проводят на пляжах и в других местах массового отдыха разъяснительную работу по предупреждению несчастных случаев с людьми на воде с использованием технических средств оповещения и средств наглядной агитации с профилактическими материалами. Пляжи, протяженность береговой линии которых составляет более 200 метров, должны быть оборудованы техническими средствами </w:t>
      </w:r>
      <w:r>
        <w:rPr>
          <w:color w:val="000000"/>
          <w:sz w:val="28"/>
          <w:szCs w:val="28"/>
        </w:rPr>
        <w:t>связи.</w:t>
      </w:r>
    </w:p>
    <w:p w:rsidR="00E528BB" w:rsidRDefault="00E528BB" w:rsidP="009F19E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9F19E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Использование водных объектов общего пользования в зимний период.</w:t>
      </w:r>
    </w:p>
    <w:p w:rsidR="00E528BB" w:rsidRPr="00570F46" w:rsidRDefault="00E528BB" w:rsidP="009F19E9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1) В зимний период водные объекты общего пользования могут использоваться гражданами для катания на коньках и лыжах, переходов по льду, подледного лова рыбы, зимнего купания, забора воды для личных бытовых нужд с соблюдением соответствующих мер безопасности</w:t>
      </w:r>
      <w:r w:rsidRPr="00570F46">
        <w:rPr>
          <w:color w:val="FF0000"/>
          <w:sz w:val="28"/>
          <w:szCs w:val="28"/>
        </w:rPr>
        <w:t>.</w:t>
      </w:r>
    </w:p>
    <w:p w:rsidR="00E528BB" w:rsidRDefault="00E528BB" w:rsidP="009F19E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Движение по льду на транспортных средствах допускается только в границах специально оборудованных и разрешенных ледовых переправ.</w:t>
      </w:r>
    </w:p>
    <w:p w:rsidR="00E528BB" w:rsidRDefault="00E528BB" w:rsidP="001E6684">
      <w:pPr>
        <w:tabs>
          <w:tab w:val="num" w:pos="180"/>
        </w:tabs>
        <w:ind w:firstLine="900"/>
        <w:jc w:val="both"/>
        <w:rPr>
          <w:sz w:val="28"/>
          <w:szCs w:val="28"/>
        </w:rPr>
      </w:pPr>
    </w:p>
    <w:p w:rsidR="00E528BB" w:rsidRPr="00F06D83" w:rsidRDefault="00E528BB" w:rsidP="00B5398E">
      <w:pPr>
        <w:pStyle w:val="a7"/>
        <w:tabs>
          <w:tab w:val="num" w:pos="180"/>
          <w:tab w:val="left" w:pos="3622"/>
        </w:tabs>
        <w:ind w:left="0"/>
        <w:jc w:val="center"/>
        <w:rPr>
          <w:bCs/>
          <w:sz w:val="28"/>
          <w:szCs w:val="28"/>
        </w:rPr>
      </w:pPr>
      <w:r w:rsidRPr="00F06D83">
        <w:rPr>
          <w:bCs/>
          <w:sz w:val="28"/>
          <w:szCs w:val="28"/>
        </w:rPr>
        <w:t>3. Ограничения и запреты</w:t>
      </w:r>
      <w:r w:rsidR="00F06D83">
        <w:rPr>
          <w:bCs/>
          <w:sz w:val="28"/>
          <w:szCs w:val="28"/>
        </w:rPr>
        <w:t xml:space="preserve"> </w:t>
      </w:r>
      <w:r w:rsidRPr="00F06D83">
        <w:rPr>
          <w:bCs/>
          <w:sz w:val="28"/>
          <w:szCs w:val="28"/>
        </w:rPr>
        <w:t>при использовании водных объектов общего пользования.</w:t>
      </w:r>
    </w:p>
    <w:p w:rsidR="00E528BB" w:rsidRDefault="00E528BB" w:rsidP="001E6684">
      <w:pPr>
        <w:tabs>
          <w:tab w:val="num" w:pos="180"/>
          <w:tab w:val="left" w:pos="3622"/>
        </w:tabs>
        <w:ind w:firstLine="900"/>
        <w:jc w:val="both"/>
        <w:rPr>
          <w:b/>
          <w:bCs/>
          <w:sz w:val="28"/>
          <w:szCs w:val="28"/>
        </w:rPr>
      </w:pPr>
    </w:p>
    <w:p w:rsidR="00E528BB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 w:rsidRPr="00FF0E6A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FF0E6A">
        <w:rPr>
          <w:sz w:val="28"/>
          <w:szCs w:val="28"/>
        </w:rPr>
        <w:t>Ограничение на использование или запрет</w:t>
      </w:r>
      <w:r>
        <w:rPr>
          <w:sz w:val="28"/>
          <w:szCs w:val="28"/>
        </w:rPr>
        <w:t xml:space="preserve"> использования водных объектов общего пользования в целях забора (изъятия) водных ресурсов для питьевого и хозяйственно-бытового водоснабжения, купания, рыболовства, использования маломерных судов, водных мотоциклов и других технических средств, предназначенных для отдыха на водных объектах, водопоя скота устанавливается Администрацией района в соответствии с действующим законодательством.</w:t>
      </w:r>
    </w:p>
    <w:p w:rsidR="00E528BB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На водных объектах общего пользования запрещается:</w:t>
      </w:r>
    </w:p>
    <w:p w:rsidR="00E528BB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захоронение в водоемах и на территории их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жидких и твердых бытовых отходов, строительного мусора, промышленных отходов, химических, токсичных, отравляющих и ядовитых веществ;</w:t>
      </w:r>
    </w:p>
    <w:p w:rsidR="00E528BB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осуществлять сброс сточных вод в водоемы;</w:t>
      </w:r>
    </w:p>
    <w:p w:rsidR="00E528BB" w:rsidRPr="00725B62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проводить в </w:t>
      </w:r>
      <w:proofErr w:type="spellStart"/>
      <w:r>
        <w:rPr>
          <w:sz w:val="28"/>
          <w:szCs w:val="28"/>
        </w:rPr>
        <w:t>водоохранной</w:t>
      </w:r>
      <w:proofErr w:type="spellEnd"/>
      <w:r>
        <w:rPr>
          <w:sz w:val="28"/>
          <w:szCs w:val="28"/>
        </w:rPr>
        <w:t xml:space="preserve"> зоне строительные работы, </w:t>
      </w:r>
      <w:r w:rsidRPr="00725B62">
        <w:rPr>
          <w:sz w:val="28"/>
          <w:szCs w:val="28"/>
        </w:rPr>
        <w:t>работы по добыче полезных ископаемых</w:t>
      </w:r>
      <w:r>
        <w:rPr>
          <w:sz w:val="28"/>
          <w:szCs w:val="28"/>
        </w:rPr>
        <w:t>,</w:t>
      </w:r>
      <w:r w:rsidRPr="00725B62">
        <w:rPr>
          <w:sz w:val="28"/>
          <w:szCs w:val="28"/>
        </w:rPr>
        <w:t xml:space="preserve"> землеройные и другие работы, нарушающие почвенно-растительный покров и околоводные экосистемы;</w:t>
      </w:r>
    </w:p>
    <w:p w:rsidR="00E528BB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размещать на водных объектах и на территории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средства и оборудование, влекущее за собой загрязнение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объектов, а также возникновение чрезвычайных ситуаций;</w:t>
      </w:r>
    </w:p>
    <w:p w:rsidR="00E528BB" w:rsidRPr="00725B62" w:rsidRDefault="00E528BB" w:rsidP="009F19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B62">
        <w:rPr>
          <w:rFonts w:ascii="Times New Roman" w:hAnsi="Times New Roman" w:cs="Times New Roman"/>
          <w:sz w:val="28"/>
          <w:szCs w:val="28"/>
        </w:rPr>
        <w:t>5) размещать на прибрежной защитной полосе водных объектов общего пользования отвалы размываемых грунтов;</w:t>
      </w:r>
    </w:p>
    <w:p w:rsidR="00E528BB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25B62">
        <w:rPr>
          <w:sz w:val="28"/>
          <w:szCs w:val="28"/>
        </w:rPr>
        <w:t>) выпас скота в</w:t>
      </w:r>
      <w:r>
        <w:rPr>
          <w:sz w:val="28"/>
          <w:szCs w:val="28"/>
        </w:rPr>
        <w:t xml:space="preserve"> пределах прибрежной защитной полосы, а также в местах, отведенных для отдыха граждан, летних лагерях;</w:t>
      </w:r>
    </w:p>
    <w:p w:rsidR="00E528BB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движение и стоянка транспортных средств (кроме специальных транспортных средств) в границах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водных объектов общего пользования, за исключением движения по дорогам и стоянкам на дорогах;</w:t>
      </w:r>
    </w:p>
    <w:p w:rsidR="00E528BB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применять запрещенные орудия и способы добычи (вылова) объектов животного мира;</w:t>
      </w:r>
    </w:p>
    <w:p w:rsidR="00E528BB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осуществлять загрязнение горюче-смазочными материалами, заправку топливом, мойку и ремонт автомобилей, других машин и механизмов в пределах прибрежной защитной полосы водных объектов общего пользования;</w:t>
      </w:r>
    </w:p>
    <w:p w:rsidR="00E528BB" w:rsidRPr="00B928A8" w:rsidRDefault="00E528BB" w:rsidP="009F19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8A8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B928A8">
        <w:rPr>
          <w:rFonts w:ascii="Times New Roman" w:hAnsi="Times New Roman" w:cs="Times New Roman"/>
          <w:sz w:val="28"/>
          <w:szCs w:val="28"/>
        </w:rPr>
        <w:t>выпас и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928A8">
        <w:rPr>
          <w:rFonts w:ascii="Times New Roman" w:hAnsi="Times New Roman" w:cs="Times New Roman"/>
          <w:sz w:val="28"/>
          <w:szCs w:val="28"/>
        </w:rPr>
        <w:t xml:space="preserve"> в пределах прибрежной защитной полосы, а также в местах, отведенных для отдыха граждан, летних лагерей и ванн для сельскохозяйственных животных и птиц;</w:t>
      </w:r>
    </w:p>
    <w:p w:rsidR="00E528BB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разрушать заграждающие дамбы береговой зоны объектов общего пользования;</w:t>
      </w:r>
    </w:p>
    <w:p w:rsidR="00E528BB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E528BB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снимать оборудование и средства обозначения участков водных объектов, установленные на законных основаниях, самовольно устанавливать оборудование и средства обозначения участков водных объектов;</w:t>
      </w:r>
    </w:p>
    <w:p w:rsidR="00E528BB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создавать препятствия и ограничивать права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Федерации;</w:t>
      </w:r>
    </w:p>
    <w:p w:rsidR="00E528BB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15) занимать водные объекты общего пользования, а также размещать в их пределах устройства и сооружения, ограничивающие свободный доступ к водному объекту;</w:t>
      </w:r>
    </w:p>
    <w:p w:rsidR="00E528BB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16) оставлять на водных объектах и в непосредственной близости от них несовершеннолетних детей без присмотра;</w:t>
      </w:r>
    </w:p>
    <w:p w:rsidR="00E528BB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17) купаться в необорудованных местах на водоемах, пляжах и других местах массового отдыха, где вывешены запрещающие аншлаги;</w:t>
      </w:r>
    </w:p>
    <w:p w:rsidR="00E528BB" w:rsidRPr="00470D2F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купать животных </w:t>
      </w:r>
      <w:r w:rsidRPr="00470D2F">
        <w:rPr>
          <w:sz w:val="28"/>
          <w:szCs w:val="28"/>
        </w:rPr>
        <w:t>и стирать белье в местах, отведенных для купания людей;</w:t>
      </w:r>
    </w:p>
    <w:p w:rsidR="00E528BB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552B0D">
        <w:rPr>
          <w:sz w:val="28"/>
          <w:szCs w:val="28"/>
        </w:rPr>
        <w:t>заплывать за буйки, обозначающие границы плавания;</w:t>
      </w:r>
    </w:p>
    <w:p w:rsidR="00E528BB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552B0D">
        <w:rPr>
          <w:sz w:val="28"/>
          <w:szCs w:val="28"/>
        </w:rPr>
        <w:t>подплывать к моторным и парусным судам, весельным лодкам и другим плавательным средствам;</w:t>
      </w:r>
    </w:p>
    <w:p w:rsidR="00E528BB" w:rsidRPr="00552B0D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552B0D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E528BB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Pr="00552B0D">
        <w:rPr>
          <w:sz w:val="28"/>
          <w:szCs w:val="28"/>
        </w:rPr>
        <w:t>распивать алкогольные напитки и</w:t>
      </w:r>
      <w:r>
        <w:rPr>
          <w:sz w:val="28"/>
          <w:szCs w:val="28"/>
        </w:rPr>
        <w:t xml:space="preserve"> купаться в состоянии опьянения.</w:t>
      </w:r>
    </w:p>
    <w:p w:rsidR="00E528BB" w:rsidRDefault="00E528BB" w:rsidP="001E6684">
      <w:pPr>
        <w:tabs>
          <w:tab w:val="num" w:pos="180"/>
          <w:tab w:val="left" w:pos="3622"/>
        </w:tabs>
        <w:ind w:firstLine="900"/>
        <w:jc w:val="both"/>
        <w:rPr>
          <w:sz w:val="28"/>
          <w:szCs w:val="28"/>
        </w:rPr>
      </w:pPr>
    </w:p>
    <w:p w:rsidR="00E528BB" w:rsidRPr="00F06D83" w:rsidRDefault="00F06D83" w:rsidP="00F06D83">
      <w:pPr>
        <w:pStyle w:val="a7"/>
        <w:tabs>
          <w:tab w:val="left" w:pos="900"/>
        </w:tabs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 w:rsidR="00E528BB" w:rsidRPr="00F06D83">
        <w:rPr>
          <w:bCs/>
          <w:sz w:val="28"/>
          <w:szCs w:val="28"/>
        </w:rPr>
        <w:t>Информирование населения об ограничении</w:t>
      </w:r>
      <w:r w:rsidRPr="00F06D83">
        <w:rPr>
          <w:bCs/>
          <w:sz w:val="28"/>
          <w:szCs w:val="28"/>
        </w:rPr>
        <w:t xml:space="preserve"> </w:t>
      </w:r>
      <w:r w:rsidR="00E528BB" w:rsidRPr="00F06D83">
        <w:rPr>
          <w:bCs/>
          <w:sz w:val="28"/>
          <w:szCs w:val="28"/>
        </w:rPr>
        <w:t>водопользования на водных объектах общего пользования для личных и бытовых нужд.</w:t>
      </w:r>
    </w:p>
    <w:p w:rsidR="00E528BB" w:rsidRPr="00552B0D" w:rsidRDefault="00E528BB" w:rsidP="001E6684">
      <w:pPr>
        <w:tabs>
          <w:tab w:val="num" w:pos="180"/>
          <w:tab w:val="left" w:pos="3622"/>
        </w:tabs>
        <w:ind w:firstLine="900"/>
        <w:jc w:val="center"/>
        <w:rPr>
          <w:sz w:val="28"/>
          <w:szCs w:val="28"/>
        </w:rPr>
      </w:pPr>
    </w:p>
    <w:p w:rsidR="00E528BB" w:rsidRPr="005C288D" w:rsidRDefault="00E528BB" w:rsidP="009F19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88D">
        <w:rPr>
          <w:rFonts w:ascii="Times New Roman" w:hAnsi="Times New Roman" w:cs="Times New Roman"/>
          <w:sz w:val="28"/>
          <w:szCs w:val="28"/>
        </w:rPr>
        <w:t>4.1.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288D">
        <w:rPr>
          <w:rFonts w:ascii="Times New Roman" w:hAnsi="Times New Roman" w:cs="Times New Roman"/>
          <w:sz w:val="28"/>
          <w:szCs w:val="28"/>
        </w:rPr>
        <w:t xml:space="preserve"> района 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288D">
        <w:rPr>
          <w:rFonts w:ascii="Times New Roman" w:hAnsi="Times New Roman" w:cs="Times New Roman"/>
          <w:sz w:val="28"/>
          <w:szCs w:val="28"/>
        </w:rPr>
        <w:t xml:space="preserve">т информирование населения об ограничении водопользования на водных объектах общего пользования,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C288D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C288D">
        <w:rPr>
          <w:rFonts w:ascii="Times New Roman" w:hAnsi="Times New Roman" w:cs="Times New Roman"/>
          <w:sz w:val="28"/>
          <w:szCs w:val="28"/>
        </w:rPr>
        <w:t>через средства массовой инф</w:t>
      </w:r>
      <w:r>
        <w:rPr>
          <w:rFonts w:ascii="Times New Roman" w:hAnsi="Times New Roman" w:cs="Times New Roman"/>
          <w:sz w:val="28"/>
          <w:szCs w:val="28"/>
        </w:rPr>
        <w:t>ормации,</w:t>
      </w:r>
      <w:r w:rsidRPr="005C288D">
        <w:rPr>
          <w:rFonts w:ascii="Times New Roman" w:hAnsi="Times New Roman" w:cs="Times New Roman"/>
          <w:sz w:val="28"/>
          <w:szCs w:val="28"/>
        </w:rPr>
        <w:t xml:space="preserve"> посредством специальных информационных знаков, предусмотренных Водным кодексом Российской Федерации, постановлением </w:t>
      </w:r>
      <w:r w:rsidR="005A4AC7">
        <w:rPr>
          <w:rFonts w:ascii="Times New Roman" w:hAnsi="Times New Roman" w:cs="Times New Roman"/>
          <w:sz w:val="28"/>
          <w:szCs w:val="28"/>
        </w:rPr>
        <w:t>Правительства</w:t>
      </w:r>
      <w:r w:rsidRPr="005C288D">
        <w:rPr>
          <w:rFonts w:ascii="Times New Roman" w:hAnsi="Times New Roman" w:cs="Times New Roman"/>
          <w:sz w:val="28"/>
          <w:szCs w:val="28"/>
        </w:rPr>
        <w:t xml:space="preserve"> Алтайского </w:t>
      </w:r>
      <w:r w:rsidRPr="005A4AC7">
        <w:rPr>
          <w:rFonts w:ascii="Times New Roman" w:hAnsi="Times New Roman" w:cs="Times New Roman"/>
          <w:sz w:val="28"/>
          <w:szCs w:val="28"/>
        </w:rPr>
        <w:t>края от</w:t>
      </w:r>
      <w:r w:rsidRPr="005A4A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4AC7" w:rsidRPr="005A4AC7">
        <w:rPr>
          <w:rFonts w:ascii="Times New Roman" w:hAnsi="Times New Roman" w:cs="Times New Roman"/>
          <w:sz w:val="28"/>
          <w:szCs w:val="28"/>
        </w:rPr>
        <w:t>17.11.2022 № 428</w:t>
      </w:r>
      <w:r w:rsidRPr="005A4AC7">
        <w:rPr>
          <w:rFonts w:ascii="Times New Roman" w:hAnsi="Times New Roman" w:cs="Times New Roman"/>
          <w:sz w:val="28"/>
          <w:szCs w:val="28"/>
        </w:rPr>
        <w:t>, устанавливаемых вдоль берегов водных объектов, или иные способы</w:t>
      </w:r>
      <w:r w:rsidRPr="005C288D">
        <w:rPr>
          <w:rFonts w:ascii="Times New Roman" w:hAnsi="Times New Roman" w:cs="Times New Roman"/>
          <w:sz w:val="28"/>
          <w:szCs w:val="28"/>
        </w:rPr>
        <w:t xml:space="preserve"> предоставления такой информации.</w:t>
      </w:r>
    </w:p>
    <w:p w:rsidR="00E528BB" w:rsidRPr="00397315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 w:rsidRPr="00397315">
        <w:rPr>
          <w:sz w:val="28"/>
          <w:szCs w:val="28"/>
        </w:rPr>
        <w:t xml:space="preserve">4.2. </w:t>
      </w:r>
      <w:proofErr w:type="gramStart"/>
      <w:r w:rsidRPr="00397315">
        <w:rPr>
          <w:sz w:val="28"/>
          <w:szCs w:val="28"/>
        </w:rPr>
        <w:t>В целях предотвращения несчастных случаев с людьми на воде владельцами пляжей, переправ, мостов, юридическими лицами, производящими дноуглубительные, строительные или другие работы</w:t>
      </w:r>
      <w:r>
        <w:rPr>
          <w:sz w:val="28"/>
          <w:szCs w:val="28"/>
        </w:rPr>
        <w:t>,</w:t>
      </w:r>
      <w:r w:rsidRPr="00397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производится ограждение </w:t>
      </w:r>
      <w:r w:rsidRPr="00397315">
        <w:rPr>
          <w:sz w:val="28"/>
          <w:szCs w:val="28"/>
        </w:rPr>
        <w:t>опасны</w:t>
      </w:r>
      <w:r>
        <w:rPr>
          <w:sz w:val="28"/>
          <w:szCs w:val="28"/>
        </w:rPr>
        <w:t>х</w:t>
      </w:r>
      <w:r w:rsidRPr="00397315">
        <w:rPr>
          <w:sz w:val="28"/>
          <w:szCs w:val="28"/>
        </w:rPr>
        <w:t xml:space="preserve"> для купания участк</w:t>
      </w:r>
      <w:r>
        <w:rPr>
          <w:sz w:val="28"/>
          <w:szCs w:val="28"/>
        </w:rPr>
        <w:t>ов</w:t>
      </w:r>
      <w:r w:rsidRPr="00397315">
        <w:rPr>
          <w:sz w:val="28"/>
          <w:szCs w:val="28"/>
        </w:rPr>
        <w:t xml:space="preserve"> с выставлением соответствующих запрещающих знаков на воде и в границах </w:t>
      </w:r>
      <w:proofErr w:type="spellStart"/>
      <w:r w:rsidRPr="00397315">
        <w:rPr>
          <w:sz w:val="28"/>
          <w:szCs w:val="28"/>
        </w:rPr>
        <w:t>водоохранных</w:t>
      </w:r>
      <w:proofErr w:type="spellEnd"/>
      <w:r w:rsidRPr="00397315">
        <w:rPr>
          <w:sz w:val="28"/>
          <w:szCs w:val="28"/>
        </w:rPr>
        <w:t xml:space="preserve"> зон</w:t>
      </w:r>
      <w:r>
        <w:rPr>
          <w:sz w:val="28"/>
          <w:szCs w:val="28"/>
        </w:rPr>
        <w:t xml:space="preserve"> </w:t>
      </w:r>
      <w:r w:rsidRPr="00397315">
        <w:rPr>
          <w:sz w:val="28"/>
          <w:szCs w:val="28"/>
        </w:rPr>
        <w:t xml:space="preserve">в порядке, определенном </w:t>
      </w:r>
      <w:hyperlink r:id="rId8" w:tooltip="Постановление Администрации Алтайского края от 10.07.2007 N 309 (ред. от 21.11.2013) &quot;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&quot;{Консульта" w:history="1">
        <w:r w:rsidRPr="00397315">
          <w:rPr>
            <w:sz w:val="28"/>
            <w:szCs w:val="28"/>
          </w:rPr>
          <w:t>Правилами</w:t>
        </w:r>
      </w:hyperlink>
      <w:r w:rsidRPr="00397315">
        <w:rPr>
          <w:sz w:val="28"/>
          <w:szCs w:val="28"/>
        </w:rPr>
        <w:t xml:space="preserve"> охраны жизни людей на водных объектах Алтайского края, утвержденными постановлением </w:t>
      </w:r>
      <w:r w:rsidR="005A4AC7">
        <w:rPr>
          <w:sz w:val="28"/>
          <w:szCs w:val="28"/>
        </w:rPr>
        <w:t>Правительства</w:t>
      </w:r>
      <w:r w:rsidRPr="00397315">
        <w:rPr>
          <w:sz w:val="28"/>
          <w:szCs w:val="28"/>
        </w:rPr>
        <w:t xml:space="preserve"> Алтайского </w:t>
      </w:r>
      <w:r w:rsidRPr="005A4AC7">
        <w:rPr>
          <w:sz w:val="28"/>
          <w:szCs w:val="28"/>
        </w:rPr>
        <w:t xml:space="preserve">края от </w:t>
      </w:r>
      <w:r w:rsidR="005A4AC7" w:rsidRPr="005A4AC7">
        <w:rPr>
          <w:sz w:val="28"/>
          <w:szCs w:val="28"/>
        </w:rPr>
        <w:t>17.11</w:t>
      </w:r>
      <w:r w:rsidR="005A4AC7">
        <w:rPr>
          <w:sz w:val="28"/>
          <w:szCs w:val="28"/>
        </w:rPr>
        <w:t>.2022 № 428</w:t>
      </w:r>
      <w:r w:rsidRPr="00397315">
        <w:rPr>
          <w:sz w:val="28"/>
          <w:szCs w:val="28"/>
        </w:rPr>
        <w:t>.</w:t>
      </w:r>
      <w:proofErr w:type="gramEnd"/>
    </w:p>
    <w:p w:rsidR="00E528BB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Информирование населения об установлении на территории района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прибрежных защитных полос водных объектов осуществляется посредством установления специальных информационных знаков в соответствии с постановлением Правительства Российской Федерации.</w:t>
      </w:r>
    </w:p>
    <w:p w:rsidR="00E528BB" w:rsidRDefault="00E528BB" w:rsidP="001E6684">
      <w:pPr>
        <w:tabs>
          <w:tab w:val="num" w:pos="180"/>
          <w:tab w:val="left" w:pos="3622"/>
        </w:tabs>
        <w:ind w:firstLine="900"/>
        <w:jc w:val="both"/>
        <w:rPr>
          <w:sz w:val="28"/>
          <w:szCs w:val="28"/>
        </w:rPr>
      </w:pPr>
    </w:p>
    <w:p w:rsidR="00E528BB" w:rsidRPr="00F06D83" w:rsidRDefault="00F06D83" w:rsidP="00F06D83">
      <w:pPr>
        <w:pStyle w:val="a7"/>
        <w:tabs>
          <w:tab w:val="left" w:pos="720"/>
        </w:tabs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E528BB" w:rsidRPr="00F06D83">
        <w:rPr>
          <w:bCs/>
          <w:sz w:val="28"/>
          <w:szCs w:val="28"/>
        </w:rPr>
        <w:t>Ответственность за нарушение Правил.</w:t>
      </w:r>
    </w:p>
    <w:p w:rsidR="00E528BB" w:rsidRPr="00F06D83" w:rsidRDefault="00E528BB" w:rsidP="00F06D83">
      <w:pPr>
        <w:tabs>
          <w:tab w:val="num" w:pos="180"/>
          <w:tab w:val="left" w:pos="3622"/>
        </w:tabs>
        <w:jc w:val="both"/>
        <w:rPr>
          <w:sz w:val="28"/>
          <w:szCs w:val="28"/>
        </w:rPr>
      </w:pPr>
    </w:p>
    <w:p w:rsidR="00E528BB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Граждане и юридические лица несут ответственность за нарушение Правил в соответствии с законодательством Российской Федерации и законодательством Алтайского края.</w:t>
      </w:r>
    </w:p>
    <w:p w:rsidR="00E528BB" w:rsidRPr="008E5D39" w:rsidRDefault="00E528BB" w:rsidP="009F19E9">
      <w:pPr>
        <w:tabs>
          <w:tab w:val="num" w:pos="180"/>
          <w:tab w:val="left" w:pos="36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Привлечение к ответственности за нарушение Правил не освобождает виновных лиц от устранения допущенных нарушений и возмещения причиненного ими вреда.</w:t>
      </w:r>
    </w:p>
    <w:p w:rsidR="00E528BB" w:rsidRPr="007B1A36" w:rsidRDefault="00E528BB" w:rsidP="001E6684">
      <w:pPr>
        <w:tabs>
          <w:tab w:val="num" w:pos="180"/>
          <w:tab w:val="left" w:pos="3622"/>
        </w:tabs>
        <w:ind w:firstLine="900"/>
        <w:jc w:val="both"/>
        <w:rPr>
          <w:sz w:val="28"/>
          <w:szCs w:val="28"/>
        </w:rPr>
      </w:pPr>
    </w:p>
    <w:p w:rsidR="00E528BB" w:rsidRPr="00FF0E6A" w:rsidRDefault="00E528BB" w:rsidP="001E6684">
      <w:pPr>
        <w:tabs>
          <w:tab w:val="num" w:pos="180"/>
          <w:tab w:val="left" w:pos="3622"/>
        </w:tabs>
        <w:ind w:firstLine="900"/>
        <w:jc w:val="both"/>
        <w:rPr>
          <w:sz w:val="28"/>
          <w:szCs w:val="28"/>
        </w:rPr>
      </w:pPr>
    </w:p>
    <w:p w:rsidR="00E528BB" w:rsidRPr="00DF2BD1" w:rsidRDefault="00E528BB" w:rsidP="001E6684">
      <w:pPr>
        <w:tabs>
          <w:tab w:val="num" w:pos="180"/>
        </w:tabs>
        <w:ind w:firstLine="900"/>
        <w:jc w:val="center"/>
        <w:rPr>
          <w:sz w:val="28"/>
          <w:szCs w:val="28"/>
        </w:rPr>
      </w:pPr>
    </w:p>
    <w:p w:rsidR="00E528BB" w:rsidRPr="00F16C96" w:rsidRDefault="00E528BB" w:rsidP="001E6684">
      <w:pPr>
        <w:tabs>
          <w:tab w:val="num" w:pos="180"/>
          <w:tab w:val="left" w:pos="3622"/>
        </w:tabs>
        <w:ind w:firstLine="900"/>
        <w:jc w:val="both"/>
        <w:rPr>
          <w:sz w:val="28"/>
          <w:szCs w:val="28"/>
        </w:rPr>
      </w:pPr>
    </w:p>
    <w:sectPr w:rsidR="00E528BB" w:rsidRPr="00F16C96" w:rsidSect="00B10D6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D1" w:rsidRDefault="00FD27D1">
      <w:r>
        <w:separator/>
      </w:r>
    </w:p>
  </w:endnote>
  <w:endnote w:type="continuationSeparator" w:id="0">
    <w:p w:rsidR="00FD27D1" w:rsidRDefault="00FD2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D1" w:rsidRDefault="00FD27D1">
      <w:r>
        <w:separator/>
      </w:r>
    </w:p>
  </w:footnote>
  <w:footnote w:type="continuationSeparator" w:id="0">
    <w:p w:rsidR="00FD27D1" w:rsidRDefault="00FD2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64" w:rsidRDefault="004D09EC" w:rsidP="00011FB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0D6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0D64" w:rsidRDefault="00B10D6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64" w:rsidRDefault="004D09EC" w:rsidP="00011FB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0D6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4C01">
      <w:rPr>
        <w:rStyle w:val="ac"/>
        <w:noProof/>
      </w:rPr>
      <w:t>7</w:t>
    </w:r>
    <w:r>
      <w:rPr>
        <w:rStyle w:val="ac"/>
      </w:rPr>
      <w:fldChar w:fldCharType="end"/>
    </w:r>
  </w:p>
  <w:p w:rsidR="00B10D64" w:rsidRDefault="00B10D6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0DDA"/>
    <w:multiLevelType w:val="multilevel"/>
    <w:tmpl w:val="879E45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1B954DD2"/>
    <w:multiLevelType w:val="hybridMultilevel"/>
    <w:tmpl w:val="99A2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B936EE"/>
    <w:multiLevelType w:val="multilevel"/>
    <w:tmpl w:val="879E45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E9F62B3"/>
    <w:multiLevelType w:val="hybridMultilevel"/>
    <w:tmpl w:val="49023F74"/>
    <w:lvl w:ilvl="0" w:tplc="D4206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37E5CB7"/>
    <w:multiLevelType w:val="hybridMultilevel"/>
    <w:tmpl w:val="8B861AEC"/>
    <w:lvl w:ilvl="0" w:tplc="9C7CD5E6">
      <w:start w:val="4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33541F1"/>
    <w:multiLevelType w:val="multilevel"/>
    <w:tmpl w:val="879E45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6FA32119"/>
    <w:multiLevelType w:val="hybridMultilevel"/>
    <w:tmpl w:val="8B861AEC"/>
    <w:lvl w:ilvl="0" w:tplc="9C7CD5E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EC10764"/>
    <w:multiLevelType w:val="hybridMultilevel"/>
    <w:tmpl w:val="8B861AEC"/>
    <w:lvl w:ilvl="0" w:tplc="9C7CD5E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403A8"/>
    <w:rsid w:val="00011FB6"/>
    <w:rsid w:val="000341D9"/>
    <w:rsid w:val="00042BDB"/>
    <w:rsid w:val="00056ADD"/>
    <w:rsid w:val="00060AD1"/>
    <w:rsid w:val="00062929"/>
    <w:rsid w:val="00083A5D"/>
    <w:rsid w:val="000842CB"/>
    <w:rsid w:val="0008549F"/>
    <w:rsid w:val="000A5C10"/>
    <w:rsid w:val="000B7F7C"/>
    <w:rsid w:val="000C082C"/>
    <w:rsid w:val="0010410A"/>
    <w:rsid w:val="001044DE"/>
    <w:rsid w:val="001265B0"/>
    <w:rsid w:val="00140934"/>
    <w:rsid w:val="0014581A"/>
    <w:rsid w:val="00150AB9"/>
    <w:rsid w:val="00160608"/>
    <w:rsid w:val="00181E5F"/>
    <w:rsid w:val="00190286"/>
    <w:rsid w:val="001A6FF8"/>
    <w:rsid w:val="001C3872"/>
    <w:rsid w:val="001D2512"/>
    <w:rsid w:val="001D627F"/>
    <w:rsid w:val="001E6684"/>
    <w:rsid w:val="00211199"/>
    <w:rsid w:val="00213A62"/>
    <w:rsid w:val="0022170E"/>
    <w:rsid w:val="002244CC"/>
    <w:rsid w:val="00235EFB"/>
    <w:rsid w:val="00276815"/>
    <w:rsid w:val="002B665A"/>
    <w:rsid w:val="002E2237"/>
    <w:rsid w:val="002E4C01"/>
    <w:rsid w:val="00303A7B"/>
    <w:rsid w:val="00307C16"/>
    <w:rsid w:val="00326880"/>
    <w:rsid w:val="00344398"/>
    <w:rsid w:val="00352A42"/>
    <w:rsid w:val="00352CDE"/>
    <w:rsid w:val="00397315"/>
    <w:rsid w:val="003A6BD2"/>
    <w:rsid w:val="003B5DE7"/>
    <w:rsid w:val="003C1C77"/>
    <w:rsid w:val="003D4997"/>
    <w:rsid w:val="003E0271"/>
    <w:rsid w:val="003F565D"/>
    <w:rsid w:val="00403976"/>
    <w:rsid w:val="00435618"/>
    <w:rsid w:val="004556A1"/>
    <w:rsid w:val="00467DA6"/>
    <w:rsid w:val="00470D2F"/>
    <w:rsid w:val="004770F3"/>
    <w:rsid w:val="0049009A"/>
    <w:rsid w:val="00491A3F"/>
    <w:rsid w:val="004B17C5"/>
    <w:rsid w:val="004B43F6"/>
    <w:rsid w:val="004C4162"/>
    <w:rsid w:val="004D09EC"/>
    <w:rsid w:val="00546942"/>
    <w:rsid w:val="0055216D"/>
    <w:rsid w:val="005524AE"/>
    <w:rsid w:val="00552B0D"/>
    <w:rsid w:val="0056744A"/>
    <w:rsid w:val="00567918"/>
    <w:rsid w:val="00570F46"/>
    <w:rsid w:val="00595297"/>
    <w:rsid w:val="005A4AC7"/>
    <w:rsid w:val="005C288D"/>
    <w:rsid w:val="005E6E7D"/>
    <w:rsid w:val="00641D3C"/>
    <w:rsid w:val="00681FB1"/>
    <w:rsid w:val="00682A4B"/>
    <w:rsid w:val="006846D6"/>
    <w:rsid w:val="00697619"/>
    <w:rsid w:val="006A72B4"/>
    <w:rsid w:val="006B3705"/>
    <w:rsid w:val="006B56D9"/>
    <w:rsid w:val="006B5E97"/>
    <w:rsid w:val="006C1231"/>
    <w:rsid w:val="006C1ECA"/>
    <w:rsid w:val="006C236B"/>
    <w:rsid w:val="006E0E98"/>
    <w:rsid w:val="007050D4"/>
    <w:rsid w:val="0071363D"/>
    <w:rsid w:val="00716948"/>
    <w:rsid w:val="00725B62"/>
    <w:rsid w:val="00733D26"/>
    <w:rsid w:val="00742A00"/>
    <w:rsid w:val="00760FD4"/>
    <w:rsid w:val="007B1A36"/>
    <w:rsid w:val="007D6852"/>
    <w:rsid w:val="007E1F4A"/>
    <w:rsid w:val="00807C0E"/>
    <w:rsid w:val="00812101"/>
    <w:rsid w:val="00857058"/>
    <w:rsid w:val="00875D57"/>
    <w:rsid w:val="008A1D49"/>
    <w:rsid w:val="008A6BC9"/>
    <w:rsid w:val="008C5D59"/>
    <w:rsid w:val="008D3ED1"/>
    <w:rsid w:val="008D5D5C"/>
    <w:rsid w:val="008E5D39"/>
    <w:rsid w:val="00944C72"/>
    <w:rsid w:val="00947DFF"/>
    <w:rsid w:val="0097613A"/>
    <w:rsid w:val="009E2BFD"/>
    <w:rsid w:val="009F19E9"/>
    <w:rsid w:val="00A462C2"/>
    <w:rsid w:val="00A606E3"/>
    <w:rsid w:val="00A62B8D"/>
    <w:rsid w:val="00A801F3"/>
    <w:rsid w:val="00A83E72"/>
    <w:rsid w:val="00A92BA0"/>
    <w:rsid w:val="00AA13D9"/>
    <w:rsid w:val="00AA3415"/>
    <w:rsid w:val="00AB37AC"/>
    <w:rsid w:val="00AB7BB4"/>
    <w:rsid w:val="00AC47F2"/>
    <w:rsid w:val="00AE0FEA"/>
    <w:rsid w:val="00B03D39"/>
    <w:rsid w:val="00B10D64"/>
    <w:rsid w:val="00B2084D"/>
    <w:rsid w:val="00B5398E"/>
    <w:rsid w:val="00B928A8"/>
    <w:rsid w:val="00BF2F6E"/>
    <w:rsid w:val="00C255E5"/>
    <w:rsid w:val="00C2585A"/>
    <w:rsid w:val="00C311F6"/>
    <w:rsid w:val="00C32AAB"/>
    <w:rsid w:val="00C34BEB"/>
    <w:rsid w:val="00C403A8"/>
    <w:rsid w:val="00C66560"/>
    <w:rsid w:val="00C8065A"/>
    <w:rsid w:val="00C840B4"/>
    <w:rsid w:val="00CB0B71"/>
    <w:rsid w:val="00CB40FE"/>
    <w:rsid w:val="00CC25E4"/>
    <w:rsid w:val="00CE445C"/>
    <w:rsid w:val="00CE667E"/>
    <w:rsid w:val="00CF5932"/>
    <w:rsid w:val="00D10B6B"/>
    <w:rsid w:val="00D46C1B"/>
    <w:rsid w:val="00D4701D"/>
    <w:rsid w:val="00D642B5"/>
    <w:rsid w:val="00D6467B"/>
    <w:rsid w:val="00D72F2D"/>
    <w:rsid w:val="00DA0C69"/>
    <w:rsid w:val="00DA6045"/>
    <w:rsid w:val="00DB3FF0"/>
    <w:rsid w:val="00DD4877"/>
    <w:rsid w:val="00DE3245"/>
    <w:rsid w:val="00DF2BD1"/>
    <w:rsid w:val="00E03EB1"/>
    <w:rsid w:val="00E240CF"/>
    <w:rsid w:val="00E254D8"/>
    <w:rsid w:val="00E528BB"/>
    <w:rsid w:val="00E5645A"/>
    <w:rsid w:val="00E5761A"/>
    <w:rsid w:val="00E86401"/>
    <w:rsid w:val="00E900DF"/>
    <w:rsid w:val="00E96326"/>
    <w:rsid w:val="00EB1032"/>
    <w:rsid w:val="00EB2192"/>
    <w:rsid w:val="00F06D83"/>
    <w:rsid w:val="00F16C96"/>
    <w:rsid w:val="00F25B1E"/>
    <w:rsid w:val="00F36DAD"/>
    <w:rsid w:val="00F53EAC"/>
    <w:rsid w:val="00F72202"/>
    <w:rsid w:val="00F914B3"/>
    <w:rsid w:val="00FB0046"/>
    <w:rsid w:val="00FC2161"/>
    <w:rsid w:val="00FD27D1"/>
    <w:rsid w:val="00FF0E6A"/>
    <w:rsid w:val="00F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A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03A8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403A8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C403A8"/>
    <w:pPr>
      <w:ind w:right="447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03A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403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403A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96326"/>
    <w:pPr>
      <w:ind w:left="720"/>
    </w:pPr>
  </w:style>
  <w:style w:type="paragraph" w:customStyle="1" w:styleId="ConsPlusNormal">
    <w:name w:val="ConsPlusNormal"/>
    <w:uiPriority w:val="99"/>
    <w:rsid w:val="005C288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D10B6B"/>
    <w:pPr>
      <w:ind w:firstLine="540"/>
      <w:jc w:val="center"/>
    </w:pPr>
    <w:rPr>
      <w:rFonts w:eastAsia="Calibri"/>
      <w:b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352CDE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491A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3B72"/>
    <w:rPr>
      <w:rFonts w:ascii="Times New Roman" w:eastAsia="Times New Roman" w:hAnsi="Times New Roman"/>
      <w:sz w:val="20"/>
      <w:szCs w:val="20"/>
    </w:rPr>
  </w:style>
  <w:style w:type="character" w:styleId="ac">
    <w:name w:val="page number"/>
    <w:basedOn w:val="a0"/>
    <w:uiPriority w:val="99"/>
    <w:rsid w:val="00491A3F"/>
    <w:rPr>
      <w:rFonts w:cs="Times New Roman"/>
    </w:rPr>
  </w:style>
  <w:style w:type="paragraph" w:customStyle="1" w:styleId="Style6">
    <w:name w:val="Style6"/>
    <w:basedOn w:val="a"/>
    <w:uiPriority w:val="99"/>
    <w:rsid w:val="006A72B4"/>
    <w:pPr>
      <w:widowControl w:val="0"/>
      <w:autoSpaceDE w:val="0"/>
      <w:autoSpaceDN w:val="0"/>
      <w:adjustRightInd w:val="0"/>
      <w:spacing w:line="212" w:lineRule="exact"/>
      <w:ind w:firstLine="528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7B659F4688A3BC065C6B940CA62FA7F64F4D30984F65419EDCDC2C594353261180F371C41CC05B644623Fh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FFE4-B2B9-498B-92CE-BA20D2C7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2022-12-07T07:14:00Z</cp:lastPrinted>
  <dcterms:created xsi:type="dcterms:W3CDTF">2022-12-28T07:45:00Z</dcterms:created>
  <dcterms:modified xsi:type="dcterms:W3CDTF">2022-12-28T07:45:00Z</dcterms:modified>
</cp:coreProperties>
</file>