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50" w:rsidRPr="004A7350" w:rsidRDefault="004A7350" w:rsidP="004A7350">
      <w:pPr>
        <w:jc w:val="center"/>
        <w:rPr>
          <w:color w:val="0000FF"/>
          <w:sz w:val="28"/>
          <w:szCs w:val="28"/>
        </w:rPr>
      </w:pPr>
      <w:r w:rsidRPr="004A7350">
        <w:rPr>
          <w:color w:val="0000FF"/>
          <w:sz w:val="28"/>
          <w:szCs w:val="28"/>
        </w:rPr>
        <w:t>РОССИЙСКАЯ  ФЕДЕРАЦИЯ</w:t>
      </w:r>
    </w:p>
    <w:p w:rsidR="004A7350" w:rsidRPr="004A7350" w:rsidRDefault="004A7350" w:rsidP="004A7350">
      <w:pPr>
        <w:jc w:val="center"/>
        <w:rPr>
          <w:color w:val="0000FF"/>
          <w:sz w:val="28"/>
          <w:szCs w:val="28"/>
        </w:rPr>
      </w:pPr>
    </w:p>
    <w:p w:rsidR="004A7350" w:rsidRPr="004A7350" w:rsidRDefault="004A7350" w:rsidP="004A7350">
      <w:pPr>
        <w:jc w:val="center"/>
        <w:rPr>
          <w:color w:val="0000FF"/>
          <w:sz w:val="28"/>
          <w:szCs w:val="28"/>
        </w:rPr>
      </w:pPr>
      <w:r w:rsidRPr="004A7350">
        <w:rPr>
          <w:color w:val="0000FF"/>
          <w:sz w:val="28"/>
          <w:szCs w:val="28"/>
        </w:rPr>
        <w:t>АДМИНИСТРАЦИЯ РУБЦОВСКОГО РАЙОНА</w:t>
      </w:r>
    </w:p>
    <w:p w:rsidR="004A7350" w:rsidRPr="004A7350" w:rsidRDefault="004A7350" w:rsidP="004A7350">
      <w:pPr>
        <w:jc w:val="center"/>
        <w:rPr>
          <w:color w:val="0000FF"/>
          <w:sz w:val="28"/>
          <w:szCs w:val="28"/>
        </w:rPr>
      </w:pPr>
      <w:r w:rsidRPr="004A7350">
        <w:rPr>
          <w:color w:val="0000FF"/>
          <w:sz w:val="28"/>
          <w:szCs w:val="28"/>
        </w:rPr>
        <w:t>АЛТАЙСКОГО КРАЯ</w:t>
      </w:r>
    </w:p>
    <w:p w:rsidR="004A7350" w:rsidRPr="004A7350" w:rsidRDefault="004A7350" w:rsidP="004A7350">
      <w:pPr>
        <w:jc w:val="center"/>
        <w:rPr>
          <w:color w:val="0000FF"/>
          <w:sz w:val="28"/>
          <w:szCs w:val="28"/>
        </w:rPr>
      </w:pPr>
    </w:p>
    <w:p w:rsidR="004A7350" w:rsidRPr="00111579" w:rsidRDefault="004A7350" w:rsidP="004A7350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4A7350" w:rsidRPr="00111579" w:rsidRDefault="004A7350" w:rsidP="004A7350">
      <w:pPr>
        <w:jc w:val="center"/>
        <w:rPr>
          <w:rFonts w:ascii="Impact" w:hAnsi="Impact"/>
          <w:color w:val="0000FF"/>
          <w:sz w:val="24"/>
        </w:rPr>
      </w:pPr>
    </w:p>
    <w:p w:rsidR="004A7350" w:rsidRPr="004A7350" w:rsidRDefault="004A7350" w:rsidP="004A7350">
      <w:pPr>
        <w:jc w:val="both"/>
        <w:rPr>
          <w:color w:val="0000FF"/>
          <w:sz w:val="28"/>
          <w:szCs w:val="28"/>
        </w:rPr>
      </w:pPr>
      <w:r w:rsidRPr="004A7350">
        <w:rPr>
          <w:color w:val="0000FF"/>
          <w:sz w:val="28"/>
          <w:szCs w:val="28"/>
        </w:rPr>
        <w:t>___</w:t>
      </w:r>
      <w:r w:rsidR="001A30AB" w:rsidRPr="001A30AB">
        <w:rPr>
          <w:color w:val="0000FF"/>
          <w:sz w:val="28"/>
          <w:szCs w:val="28"/>
          <w:u w:val="single"/>
        </w:rPr>
        <w:t>27.12.2022</w:t>
      </w:r>
      <w:r w:rsidRPr="004A7350">
        <w:rPr>
          <w:color w:val="0000FF"/>
          <w:sz w:val="28"/>
          <w:szCs w:val="28"/>
        </w:rPr>
        <w:t xml:space="preserve">______                                                      </w:t>
      </w:r>
      <w:r w:rsidR="001A30AB">
        <w:rPr>
          <w:color w:val="0000FF"/>
          <w:sz w:val="28"/>
          <w:szCs w:val="28"/>
        </w:rPr>
        <w:t xml:space="preserve">        </w:t>
      </w:r>
      <w:r w:rsidRPr="004A7350">
        <w:rPr>
          <w:color w:val="0000FF"/>
          <w:sz w:val="28"/>
          <w:szCs w:val="28"/>
        </w:rPr>
        <w:t xml:space="preserve">    №____</w:t>
      </w:r>
      <w:r w:rsidR="001A30AB" w:rsidRPr="001A30AB">
        <w:rPr>
          <w:color w:val="0000FF"/>
          <w:sz w:val="28"/>
          <w:szCs w:val="28"/>
          <w:u w:val="single"/>
        </w:rPr>
        <w:t>761</w:t>
      </w:r>
      <w:r w:rsidRPr="004A7350">
        <w:rPr>
          <w:color w:val="0000FF"/>
          <w:sz w:val="28"/>
          <w:szCs w:val="28"/>
        </w:rPr>
        <w:t>_____</w:t>
      </w:r>
    </w:p>
    <w:p w:rsidR="004A7350" w:rsidRPr="004A7350" w:rsidRDefault="004A7350" w:rsidP="004A7350">
      <w:pPr>
        <w:jc w:val="center"/>
        <w:rPr>
          <w:color w:val="0000FF"/>
          <w:sz w:val="28"/>
          <w:szCs w:val="28"/>
        </w:rPr>
      </w:pPr>
      <w:r w:rsidRPr="004A7350">
        <w:rPr>
          <w:color w:val="0000FF"/>
          <w:sz w:val="28"/>
          <w:szCs w:val="28"/>
        </w:rPr>
        <w:t>г</w:t>
      </w:r>
      <w:proofErr w:type="gramStart"/>
      <w:r w:rsidRPr="004A7350">
        <w:rPr>
          <w:color w:val="0000FF"/>
          <w:sz w:val="28"/>
          <w:szCs w:val="28"/>
        </w:rPr>
        <w:t>.Р</w:t>
      </w:r>
      <w:proofErr w:type="gramEnd"/>
      <w:r w:rsidRPr="004A7350">
        <w:rPr>
          <w:color w:val="0000FF"/>
          <w:sz w:val="28"/>
          <w:szCs w:val="28"/>
        </w:rPr>
        <w:t>убцовск</w:t>
      </w:r>
    </w:p>
    <w:p w:rsidR="004A7350" w:rsidRPr="004A7350" w:rsidRDefault="004A7350" w:rsidP="004A7350">
      <w:pPr>
        <w:jc w:val="both"/>
        <w:rPr>
          <w:sz w:val="28"/>
          <w:szCs w:val="28"/>
        </w:rPr>
      </w:pPr>
    </w:p>
    <w:p w:rsidR="00CC5C6F" w:rsidRDefault="00CC5C6F" w:rsidP="00CC5C6F">
      <w:pPr>
        <w:jc w:val="both"/>
        <w:rPr>
          <w:sz w:val="28"/>
          <w:szCs w:val="28"/>
        </w:rPr>
      </w:pPr>
    </w:p>
    <w:p w:rsidR="00A625E4" w:rsidRPr="00CC5C6F" w:rsidRDefault="00CC5C6F" w:rsidP="00CC5C6F">
      <w:pPr>
        <w:ind w:right="4818" w:firstLine="567"/>
        <w:jc w:val="both"/>
        <w:rPr>
          <w:sz w:val="28"/>
          <w:szCs w:val="28"/>
        </w:rPr>
      </w:pPr>
      <w:r w:rsidRPr="00CC5C6F">
        <w:rPr>
          <w:sz w:val="28"/>
          <w:szCs w:val="28"/>
        </w:rPr>
        <w:t xml:space="preserve">О внесении изменения в Положение о комиссии по делам несовершеннолетних и защите их прав Администрации Рубцовского района </w:t>
      </w:r>
    </w:p>
    <w:p w:rsidR="00CC5C6F" w:rsidRPr="00CC5C6F" w:rsidRDefault="00CC5C6F" w:rsidP="00CC5C6F">
      <w:pPr>
        <w:jc w:val="both"/>
        <w:rPr>
          <w:sz w:val="28"/>
          <w:szCs w:val="28"/>
        </w:rPr>
      </w:pPr>
    </w:p>
    <w:p w:rsidR="00CC5C6F" w:rsidRPr="00CC5C6F" w:rsidRDefault="00CC5C6F" w:rsidP="00CC5C6F">
      <w:pPr>
        <w:jc w:val="both"/>
        <w:rPr>
          <w:sz w:val="28"/>
          <w:szCs w:val="28"/>
        </w:rPr>
      </w:pPr>
    </w:p>
    <w:p w:rsidR="00CC5C6F" w:rsidRPr="00CC5C6F" w:rsidRDefault="00CC5C6F" w:rsidP="00CC5C6F">
      <w:pPr>
        <w:shd w:val="clear" w:color="auto" w:fill="FFFFFF"/>
        <w:ind w:firstLine="567"/>
        <w:jc w:val="both"/>
        <w:rPr>
          <w:sz w:val="28"/>
          <w:szCs w:val="28"/>
        </w:rPr>
      </w:pPr>
      <w:r w:rsidRPr="00CC5C6F">
        <w:rPr>
          <w:sz w:val="28"/>
          <w:szCs w:val="28"/>
        </w:rPr>
        <w:t>В соответствии с 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</w:t>
      </w:r>
    </w:p>
    <w:p w:rsidR="00CC5C6F" w:rsidRPr="00CC5C6F" w:rsidRDefault="00CC5C6F" w:rsidP="00CC5C6F">
      <w:pPr>
        <w:shd w:val="clear" w:color="auto" w:fill="FFFFFF"/>
        <w:ind w:firstLine="567"/>
        <w:jc w:val="both"/>
        <w:rPr>
          <w:sz w:val="28"/>
          <w:szCs w:val="28"/>
        </w:rPr>
      </w:pPr>
      <w:r w:rsidRPr="00CC5C6F">
        <w:rPr>
          <w:sz w:val="28"/>
          <w:szCs w:val="28"/>
        </w:rPr>
        <w:t>ПОСТАНОВЛЯЮ:</w:t>
      </w:r>
    </w:p>
    <w:p w:rsidR="00CC5C6F" w:rsidRPr="00CC5C6F" w:rsidRDefault="00CC5C6F" w:rsidP="00CC5C6F">
      <w:pPr>
        <w:shd w:val="clear" w:color="auto" w:fill="FFFFFF"/>
        <w:ind w:firstLine="567"/>
        <w:jc w:val="both"/>
        <w:rPr>
          <w:sz w:val="28"/>
          <w:szCs w:val="28"/>
        </w:rPr>
      </w:pPr>
      <w:r w:rsidRPr="00CC5C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C5C6F">
        <w:rPr>
          <w:sz w:val="28"/>
          <w:szCs w:val="28"/>
        </w:rPr>
        <w:t>Внести изменение в Положение о комиссии по делам несовершеннолетних и защите их прав Администрации Рубцовского района (далее</w:t>
      </w:r>
      <w:r>
        <w:rPr>
          <w:sz w:val="28"/>
          <w:szCs w:val="28"/>
        </w:rPr>
        <w:t xml:space="preserve"> </w:t>
      </w:r>
      <w:r w:rsidRPr="00CC5C6F">
        <w:rPr>
          <w:sz w:val="28"/>
          <w:szCs w:val="28"/>
        </w:rPr>
        <w:t>- положение), утвержденное постановлением Администрации района от 08.06.2020 №227:</w:t>
      </w:r>
    </w:p>
    <w:p w:rsidR="00CC5C6F" w:rsidRPr="00CC5C6F" w:rsidRDefault="00CC5C6F" w:rsidP="00CC5C6F">
      <w:pPr>
        <w:shd w:val="clear" w:color="auto" w:fill="FFFFFF"/>
        <w:ind w:firstLine="567"/>
        <w:jc w:val="both"/>
        <w:rPr>
          <w:sz w:val="28"/>
          <w:szCs w:val="28"/>
        </w:rPr>
      </w:pPr>
      <w:r w:rsidRPr="00CC5C6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C5C6F">
        <w:rPr>
          <w:sz w:val="28"/>
          <w:szCs w:val="28"/>
        </w:rPr>
        <w:t xml:space="preserve">пункт 6.14 статьи </w:t>
      </w:r>
      <w:r>
        <w:rPr>
          <w:sz w:val="28"/>
          <w:szCs w:val="28"/>
        </w:rPr>
        <w:t xml:space="preserve">6 </w:t>
      </w:r>
      <w:r w:rsidRPr="00CC5C6F">
        <w:rPr>
          <w:sz w:val="28"/>
          <w:szCs w:val="28"/>
        </w:rPr>
        <w:t>положения изложить в следующей редакции:</w:t>
      </w:r>
    </w:p>
    <w:p w:rsidR="00CC5C6F" w:rsidRPr="00CC5C6F" w:rsidRDefault="00CC5C6F" w:rsidP="00CC5C6F">
      <w:pPr>
        <w:shd w:val="clear" w:color="auto" w:fill="FFFFFF"/>
        <w:ind w:firstLine="567"/>
        <w:jc w:val="both"/>
        <w:rPr>
          <w:sz w:val="28"/>
          <w:szCs w:val="28"/>
        </w:rPr>
      </w:pPr>
      <w:r w:rsidRPr="00CC5C6F">
        <w:rPr>
          <w:sz w:val="28"/>
          <w:szCs w:val="28"/>
        </w:rPr>
        <w:t>«6.14</w:t>
      </w:r>
      <w:r>
        <w:rPr>
          <w:sz w:val="28"/>
          <w:szCs w:val="28"/>
        </w:rPr>
        <w:t>.</w:t>
      </w:r>
      <w:r w:rsidRPr="00CC5C6F">
        <w:rPr>
          <w:sz w:val="28"/>
          <w:szCs w:val="28"/>
        </w:rPr>
        <w:t xml:space="preserve"> Заседания Комиссии проводятся в соответствии с планами работы не реже двух раз в месяц».</w:t>
      </w:r>
    </w:p>
    <w:p w:rsidR="00CC5C6F" w:rsidRPr="00CC5C6F" w:rsidRDefault="00CC5C6F" w:rsidP="00CC5C6F">
      <w:pPr>
        <w:ind w:firstLine="567"/>
        <w:jc w:val="both"/>
        <w:rPr>
          <w:sz w:val="28"/>
          <w:szCs w:val="28"/>
        </w:rPr>
      </w:pPr>
    </w:p>
    <w:p w:rsidR="00CC5C6F" w:rsidRDefault="00CC5C6F" w:rsidP="00CC5C6F">
      <w:pPr>
        <w:jc w:val="both"/>
        <w:rPr>
          <w:sz w:val="28"/>
          <w:szCs w:val="28"/>
        </w:rPr>
      </w:pPr>
    </w:p>
    <w:p w:rsidR="001A30AB" w:rsidRPr="00CC5C6F" w:rsidRDefault="001A30AB" w:rsidP="00CC5C6F">
      <w:pPr>
        <w:jc w:val="both"/>
        <w:rPr>
          <w:sz w:val="28"/>
          <w:szCs w:val="28"/>
        </w:rPr>
      </w:pPr>
    </w:p>
    <w:p w:rsidR="00CC5C6F" w:rsidRPr="00CC5C6F" w:rsidRDefault="00CC5C6F" w:rsidP="00CC5C6F">
      <w:pPr>
        <w:jc w:val="both"/>
        <w:rPr>
          <w:sz w:val="28"/>
          <w:szCs w:val="28"/>
        </w:rPr>
      </w:pPr>
      <w:r w:rsidRPr="00CC5C6F">
        <w:rPr>
          <w:sz w:val="28"/>
          <w:szCs w:val="28"/>
        </w:rPr>
        <w:t xml:space="preserve">Глава района    </w:t>
      </w:r>
      <w:r>
        <w:rPr>
          <w:sz w:val="28"/>
          <w:szCs w:val="28"/>
        </w:rPr>
        <w:t xml:space="preserve">          </w:t>
      </w:r>
      <w:r w:rsidRPr="00CC5C6F">
        <w:rPr>
          <w:sz w:val="28"/>
          <w:szCs w:val="28"/>
        </w:rPr>
        <w:t xml:space="preserve">                                                                         П.И. Афанасьев</w:t>
      </w:r>
    </w:p>
    <w:p w:rsidR="00CC5C6F" w:rsidRPr="00CC5C6F" w:rsidRDefault="00CC5C6F" w:rsidP="00CC5C6F">
      <w:pPr>
        <w:jc w:val="both"/>
        <w:rPr>
          <w:sz w:val="28"/>
          <w:szCs w:val="28"/>
        </w:rPr>
      </w:pPr>
    </w:p>
    <w:sectPr w:rsidR="00CC5C6F" w:rsidRPr="00CC5C6F" w:rsidSect="0050561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C5C6F"/>
    <w:rsid w:val="001A30AB"/>
    <w:rsid w:val="00270FC6"/>
    <w:rsid w:val="003556BB"/>
    <w:rsid w:val="003810E1"/>
    <w:rsid w:val="00406B3A"/>
    <w:rsid w:val="004A7350"/>
    <w:rsid w:val="004D74F1"/>
    <w:rsid w:val="004F1FD2"/>
    <w:rsid w:val="004F6E30"/>
    <w:rsid w:val="00505611"/>
    <w:rsid w:val="005B3C09"/>
    <w:rsid w:val="005C3BE6"/>
    <w:rsid w:val="006126C7"/>
    <w:rsid w:val="007B3C57"/>
    <w:rsid w:val="009166F2"/>
    <w:rsid w:val="00A625E4"/>
    <w:rsid w:val="00AA6A8D"/>
    <w:rsid w:val="00C50B8B"/>
    <w:rsid w:val="00CA481F"/>
    <w:rsid w:val="00CC5C6F"/>
    <w:rsid w:val="00D03880"/>
    <w:rsid w:val="00D8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C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</cp:revision>
  <cp:lastPrinted>2022-12-02T03:07:00Z</cp:lastPrinted>
  <dcterms:created xsi:type="dcterms:W3CDTF">2022-12-02T03:05:00Z</dcterms:created>
  <dcterms:modified xsi:type="dcterms:W3CDTF">2022-12-28T04:31:00Z</dcterms:modified>
</cp:coreProperties>
</file>