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34" w:rsidRPr="00D76434" w:rsidRDefault="00D76434" w:rsidP="00D76434">
      <w:pPr>
        <w:jc w:val="center"/>
        <w:rPr>
          <w:rFonts w:ascii="Times New Roman" w:hAnsi="Times New Roman" w:cs="Times New Roman"/>
          <w:color w:val="0000FF"/>
          <w:sz w:val="28"/>
          <w:szCs w:val="28"/>
        </w:rPr>
      </w:pPr>
      <w:r w:rsidRPr="00D76434">
        <w:rPr>
          <w:rFonts w:ascii="Times New Roman" w:hAnsi="Times New Roman" w:cs="Times New Roman"/>
          <w:color w:val="0000FF"/>
          <w:sz w:val="28"/>
          <w:szCs w:val="28"/>
        </w:rPr>
        <w:t>РОССИЙСКАЯ  ФЕДЕРАЦИЯ</w:t>
      </w:r>
    </w:p>
    <w:p w:rsidR="00D76434" w:rsidRPr="00D76434" w:rsidRDefault="00D76434" w:rsidP="00D76434">
      <w:pPr>
        <w:jc w:val="center"/>
        <w:rPr>
          <w:rFonts w:ascii="Times New Roman" w:hAnsi="Times New Roman" w:cs="Times New Roman"/>
          <w:color w:val="0000FF"/>
          <w:sz w:val="28"/>
          <w:szCs w:val="28"/>
        </w:rPr>
      </w:pPr>
    </w:p>
    <w:p w:rsidR="00D76434" w:rsidRPr="00D76434" w:rsidRDefault="00D76434" w:rsidP="00D76434">
      <w:pPr>
        <w:jc w:val="center"/>
        <w:rPr>
          <w:rFonts w:ascii="Times New Roman" w:hAnsi="Times New Roman" w:cs="Times New Roman"/>
          <w:color w:val="0000FF"/>
          <w:sz w:val="28"/>
          <w:szCs w:val="28"/>
        </w:rPr>
      </w:pPr>
      <w:r w:rsidRPr="00D76434">
        <w:rPr>
          <w:rFonts w:ascii="Times New Roman" w:hAnsi="Times New Roman" w:cs="Times New Roman"/>
          <w:color w:val="0000FF"/>
          <w:sz w:val="28"/>
          <w:szCs w:val="28"/>
        </w:rPr>
        <w:t>АДМИНИСТРАЦИЯ РУБЦОВСКОГО РАЙОНА</w:t>
      </w:r>
    </w:p>
    <w:p w:rsidR="00D76434" w:rsidRPr="00D76434" w:rsidRDefault="00D76434" w:rsidP="00D76434">
      <w:pPr>
        <w:jc w:val="center"/>
        <w:rPr>
          <w:rFonts w:ascii="Times New Roman" w:hAnsi="Times New Roman" w:cs="Times New Roman"/>
          <w:color w:val="0000FF"/>
          <w:sz w:val="28"/>
          <w:szCs w:val="28"/>
        </w:rPr>
      </w:pPr>
      <w:r w:rsidRPr="00D76434">
        <w:rPr>
          <w:rFonts w:ascii="Times New Roman" w:hAnsi="Times New Roman" w:cs="Times New Roman"/>
          <w:color w:val="0000FF"/>
          <w:sz w:val="28"/>
          <w:szCs w:val="28"/>
        </w:rPr>
        <w:t>АЛТАЙСКОГО КРАЯ</w:t>
      </w:r>
    </w:p>
    <w:p w:rsidR="00D76434" w:rsidRPr="00111579" w:rsidRDefault="00D76434" w:rsidP="00D76434">
      <w:pPr>
        <w:jc w:val="center"/>
        <w:rPr>
          <w:color w:val="0000FF"/>
        </w:rPr>
      </w:pPr>
    </w:p>
    <w:p w:rsidR="00D76434" w:rsidRPr="00111579" w:rsidRDefault="00D76434" w:rsidP="00D76434">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D76434" w:rsidRPr="00111579" w:rsidRDefault="00D76434" w:rsidP="00D76434">
      <w:pPr>
        <w:jc w:val="center"/>
        <w:rPr>
          <w:rFonts w:ascii="Impact" w:hAnsi="Impact"/>
          <w:color w:val="0000FF"/>
        </w:rPr>
      </w:pPr>
    </w:p>
    <w:p w:rsidR="00D76434" w:rsidRPr="00D76434" w:rsidRDefault="00D76434" w:rsidP="00D76434">
      <w:pPr>
        <w:jc w:val="both"/>
        <w:rPr>
          <w:rFonts w:ascii="Times New Roman" w:hAnsi="Times New Roman" w:cs="Times New Roman"/>
          <w:color w:val="0000FF"/>
          <w:sz w:val="28"/>
          <w:szCs w:val="28"/>
        </w:rPr>
      </w:pPr>
      <w:r w:rsidRPr="00D76434">
        <w:rPr>
          <w:rFonts w:ascii="Times New Roman" w:hAnsi="Times New Roman" w:cs="Times New Roman"/>
          <w:color w:val="0000FF"/>
          <w:sz w:val="28"/>
          <w:szCs w:val="28"/>
        </w:rPr>
        <w:t>____</w:t>
      </w:r>
      <w:r w:rsidR="006F7C59" w:rsidRPr="006F7C59">
        <w:rPr>
          <w:rFonts w:ascii="Times New Roman" w:hAnsi="Times New Roman" w:cs="Times New Roman"/>
          <w:color w:val="0000FF"/>
          <w:sz w:val="28"/>
          <w:szCs w:val="28"/>
          <w:u w:val="single"/>
        </w:rPr>
        <w:t>02.12.2022</w:t>
      </w:r>
      <w:r w:rsidRPr="00D76434">
        <w:rPr>
          <w:rFonts w:ascii="Times New Roman" w:hAnsi="Times New Roman" w:cs="Times New Roman"/>
          <w:color w:val="0000FF"/>
          <w:sz w:val="28"/>
          <w:szCs w:val="28"/>
        </w:rPr>
        <w:t xml:space="preserve">_____                                                          </w:t>
      </w:r>
      <w:r w:rsidR="006F7C59">
        <w:rPr>
          <w:rFonts w:ascii="Times New Roman" w:hAnsi="Times New Roman" w:cs="Times New Roman"/>
          <w:color w:val="0000FF"/>
          <w:sz w:val="28"/>
          <w:szCs w:val="28"/>
        </w:rPr>
        <w:t xml:space="preserve">          </w:t>
      </w:r>
      <w:r w:rsidRPr="00D76434">
        <w:rPr>
          <w:rFonts w:ascii="Times New Roman" w:hAnsi="Times New Roman" w:cs="Times New Roman"/>
          <w:color w:val="0000FF"/>
          <w:sz w:val="28"/>
          <w:szCs w:val="28"/>
        </w:rPr>
        <w:t xml:space="preserve">       №___</w:t>
      </w:r>
      <w:r w:rsidR="006F7C59" w:rsidRPr="006F7C59">
        <w:rPr>
          <w:rFonts w:ascii="Times New Roman" w:hAnsi="Times New Roman" w:cs="Times New Roman"/>
          <w:color w:val="0000FF"/>
          <w:sz w:val="28"/>
          <w:szCs w:val="28"/>
          <w:u w:val="single"/>
        </w:rPr>
        <w:t>707</w:t>
      </w:r>
      <w:r w:rsidRPr="00D76434">
        <w:rPr>
          <w:rFonts w:ascii="Times New Roman" w:hAnsi="Times New Roman" w:cs="Times New Roman"/>
          <w:color w:val="0000FF"/>
          <w:sz w:val="28"/>
          <w:szCs w:val="28"/>
        </w:rPr>
        <w:t>____</w:t>
      </w:r>
    </w:p>
    <w:p w:rsidR="00D76434" w:rsidRPr="00D76434" w:rsidRDefault="00D76434" w:rsidP="00D76434">
      <w:pPr>
        <w:jc w:val="center"/>
        <w:rPr>
          <w:rFonts w:ascii="Times New Roman" w:hAnsi="Times New Roman" w:cs="Times New Roman"/>
          <w:color w:val="0000FF"/>
          <w:sz w:val="28"/>
          <w:szCs w:val="28"/>
        </w:rPr>
      </w:pPr>
      <w:r w:rsidRPr="00D76434">
        <w:rPr>
          <w:rFonts w:ascii="Times New Roman" w:hAnsi="Times New Roman" w:cs="Times New Roman"/>
          <w:color w:val="0000FF"/>
          <w:sz w:val="28"/>
          <w:szCs w:val="28"/>
        </w:rPr>
        <w:t>г</w:t>
      </w:r>
      <w:proofErr w:type="gramStart"/>
      <w:r w:rsidRPr="00D76434">
        <w:rPr>
          <w:rFonts w:ascii="Times New Roman" w:hAnsi="Times New Roman" w:cs="Times New Roman"/>
          <w:color w:val="0000FF"/>
          <w:sz w:val="28"/>
          <w:szCs w:val="28"/>
        </w:rPr>
        <w:t>.Р</w:t>
      </w:r>
      <w:proofErr w:type="gramEnd"/>
      <w:r w:rsidRPr="00D76434">
        <w:rPr>
          <w:rFonts w:ascii="Times New Roman" w:hAnsi="Times New Roman" w:cs="Times New Roman"/>
          <w:color w:val="0000FF"/>
          <w:sz w:val="28"/>
          <w:szCs w:val="28"/>
        </w:rPr>
        <w:t>убцовск</w:t>
      </w:r>
    </w:p>
    <w:p w:rsidR="00D76434" w:rsidRPr="00D76434" w:rsidRDefault="00D76434" w:rsidP="00D76434">
      <w:pPr>
        <w:jc w:val="both"/>
        <w:rPr>
          <w:rFonts w:ascii="Times New Roman" w:hAnsi="Times New Roman" w:cs="Times New Roman"/>
          <w:sz w:val="28"/>
          <w:szCs w:val="28"/>
        </w:rPr>
      </w:pPr>
    </w:p>
    <w:p w:rsidR="00C927CD" w:rsidRDefault="00C927CD" w:rsidP="00C927CD">
      <w:pPr>
        <w:ind w:firstLine="709"/>
        <w:jc w:val="both"/>
        <w:rPr>
          <w:rFonts w:ascii="Times New Roman" w:hAnsi="Times New Roman" w:cs="Times New Roman"/>
          <w:kern w:val="36"/>
          <w:sz w:val="28"/>
          <w:szCs w:val="28"/>
          <w:lang w:eastAsia="en-US"/>
        </w:rPr>
      </w:pPr>
    </w:p>
    <w:p w:rsidR="00C927CD" w:rsidRPr="00DF1215" w:rsidRDefault="00C927CD" w:rsidP="00C927CD">
      <w:pPr>
        <w:ind w:firstLine="709"/>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 xml:space="preserve">Об утверждении административного регламента </w:t>
      </w:r>
    </w:p>
    <w:p w:rsidR="00C927CD" w:rsidRPr="00DF1215" w:rsidRDefault="00C927CD" w:rsidP="00C927CD">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предоставления муниципальной услуги</w:t>
      </w:r>
    </w:p>
    <w:p w:rsidR="00C927CD" w:rsidRDefault="00C927CD" w:rsidP="00C927CD">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w:t>
      </w:r>
      <w:r w:rsidRPr="00C927CD">
        <w:rPr>
          <w:rFonts w:ascii="Times New Roman" w:hAnsi="Times New Roman" w:cs="Times New Roman"/>
          <w:kern w:val="36"/>
          <w:sz w:val="28"/>
          <w:szCs w:val="28"/>
          <w:lang w:eastAsia="en-US"/>
        </w:rPr>
        <w:t xml:space="preserve">Предоставление земельного участка, </w:t>
      </w:r>
    </w:p>
    <w:p w:rsidR="00C927CD" w:rsidRDefault="00C927CD" w:rsidP="00C927CD">
      <w:pPr>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 xml:space="preserve">находящегося в государственной или </w:t>
      </w:r>
    </w:p>
    <w:p w:rsidR="00C927CD" w:rsidRDefault="00C927CD" w:rsidP="00C927CD">
      <w:pPr>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муниципальной собственности, гражданину</w:t>
      </w:r>
    </w:p>
    <w:p w:rsidR="00C927CD" w:rsidRPr="00C927CD" w:rsidRDefault="00C927CD" w:rsidP="00C927CD">
      <w:pPr>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 xml:space="preserve">или юридическому лицу в собственность бесплатно» </w:t>
      </w:r>
    </w:p>
    <w:p w:rsidR="00C927CD" w:rsidRDefault="00C927CD" w:rsidP="00C927CD">
      <w:pPr>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 xml:space="preserve">на территории муниципального образования </w:t>
      </w:r>
    </w:p>
    <w:p w:rsidR="00C927CD" w:rsidRPr="00DF1215" w:rsidRDefault="00C927CD" w:rsidP="00C927CD">
      <w:pPr>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Рубцовский район</w:t>
      </w:r>
    </w:p>
    <w:p w:rsidR="00C927CD" w:rsidRPr="00DF1215" w:rsidRDefault="00C927CD" w:rsidP="00C927CD">
      <w:pPr>
        <w:ind w:firstLine="709"/>
        <w:jc w:val="both"/>
        <w:rPr>
          <w:rFonts w:ascii="Times New Roman" w:hAnsi="Times New Roman" w:cs="Times New Roman"/>
          <w:kern w:val="36"/>
          <w:sz w:val="28"/>
          <w:szCs w:val="28"/>
          <w:lang w:eastAsia="en-US"/>
        </w:rPr>
      </w:pPr>
    </w:p>
    <w:p w:rsidR="00C927CD" w:rsidRPr="00DF1215" w:rsidRDefault="00C927CD" w:rsidP="00C927CD">
      <w:pPr>
        <w:ind w:firstLine="709"/>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 xml:space="preserve">В соответствии с Федеральным законом  от 27 июля </w:t>
      </w:r>
      <w:smartTag w:uri="urn:schemas-microsoft-com:office:smarttags" w:element="metricconverter">
        <w:smartTagPr>
          <w:attr w:name="ProductID" w:val="2010 г"/>
        </w:smartTagPr>
        <w:r w:rsidRPr="00DF1215">
          <w:rPr>
            <w:rFonts w:ascii="Times New Roman" w:hAnsi="Times New Roman" w:cs="Times New Roman"/>
            <w:kern w:val="36"/>
            <w:sz w:val="28"/>
            <w:szCs w:val="28"/>
            <w:lang w:eastAsia="en-US"/>
          </w:rPr>
          <w:t>2010 г</w:t>
        </w:r>
      </w:smartTag>
      <w:r w:rsidRPr="00DF1215">
        <w:rPr>
          <w:rFonts w:ascii="Times New Roman" w:hAnsi="Times New Roman" w:cs="Times New Roman"/>
          <w:kern w:val="36"/>
          <w:sz w:val="28"/>
          <w:szCs w:val="28"/>
          <w:lang w:eastAsia="en-US"/>
        </w:rPr>
        <w:t>.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Рубцовский район Алтайского края,</w:t>
      </w:r>
    </w:p>
    <w:p w:rsidR="00C927CD" w:rsidRPr="00DF1215" w:rsidRDefault="00C927CD" w:rsidP="00C927CD">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ПОСТАНОВЛЯЮ:</w:t>
      </w:r>
    </w:p>
    <w:p w:rsidR="00C927CD" w:rsidRPr="00C927CD" w:rsidRDefault="00C927CD" w:rsidP="00D76434">
      <w:pPr>
        <w:widowControl/>
        <w:numPr>
          <w:ilvl w:val="0"/>
          <w:numId w:val="25"/>
        </w:numPr>
        <w:tabs>
          <w:tab w:val="clear" w:pos="720"/>
          <w:tab w:val="num" w:pos="0"/>
        </w:tabs>
        <w:ind w:left="0" w:firstLine="709"/>
        <w:jc w:val="both"/>
        <w:rPr>
          <w:rFonts w:ascii="Times New Roman" w:hAnsi="Times New Roman" w:cs="Times New Roman"/>
          <w:kern w:val="36"/>
          <w:sz w:val="28"/>
          <w:szCs w:val="28"/>
          <w:lang w:eastAsia="en-US"/>
        </w:rPr>
      </w:pPr>
      <w:r w:rsidRPr="00C927CD">
        <w:rPr>
          <w:rFonts w:ascii="Times New Roman" w:hAnsi="Times New Roman" w:cs="Times New Roman"/>
          <w:kern w:val="36"/>
          <w:sz w:val="28"/>
          <w:szCs w:val="28"/>
          <w:lang w:eastAsia="en-US"/>
        </w:rPr>
        <w:t>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Рубцовский район (прилагается).</w:t>
      </w:r>
    </w:p>
    <w:p w:rsidR="00C927CD" w:rsidRPr="00DF1215" w:rsidRDefault="00C927CD" w:rsidP="00C927CD">
      <w:pPr>
        <w:jc w:val="both"/>
        <w:rPr>
          <w:rFonts w:ascii="Times New Roman" w:hAnsi="Times New Roman" w:cs="Times New Roman"/>
          <w:sz w:val="28"/>
          <w:szCs w:val="28"/>
        </w:rPr>
      </w:pPr>
    </w:p>
    <w:p w:rsidR="00C927CD" w:rsidRPr="00DF1215" w:rsidRDefault="00C927CD" w:rsidP="00C927CD">
      <w:pPr>
        <w:jc w:val="both"/>
        <w:rPr>
          <w:rFonts w:ascii="Times New Roman" w:hAnsi="Times New Roman" w:cs="Times New Roman"/>
          <w:sz w:val="28"/>
          <w:szCs w:val="28"/>
        </w:rPr>
      </w:pPr>
    </w:p>
    <w:p w:rsidR="00C927CD" w:rsidRPr="00DF1215" w:rsidRDefault="00C927CD" w:rsidP="00C927CD">
      <w:pPr>
        <w:jc w:val="both"/>
        <w:rPr>
          <w:rFonts w:ascii="Times New Roman" w:hAnsi="Times New Roman" w:cs="Times New Roman"/>
          <w:sz w:val="28"/>
          <w:szCs w:val="28"/>
        </w:rPr>
      </w:pPr>
      <w:r w:rsidRPr="00DF1215">
        <w:rPr>
          <w:rFonts w:ascii="Times New Roman" w:hAnsi="Times New Roman" w:cs="Times New Roman"/>
          <w:sz w:val="28"/>
          <w:szCs w:val="28"/>
        </w:rPr>
        <w:t xml:space="preserve">Глава района </w:t>
      </w:r>
      <w:r w:rsidRPr="00DF121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F1215">
        <w:rPr>
          <w:rFonts w:ascii="Times New Roman" w:hAnsi="Times New Roman" w:cs="Times New Roman"/>
          <w:sz w:val="28"/>
          <w:szCs w:val="28"/>
        </w:rPr>
        <w:t xml:space="preserve">                     П.И. Афанасьев</w:t>
      </w:r>
    </w:p>
    <w:p w:rsidR="00C927CD" w:rsidRPr="00687866" w:rsidRDefault="00C927CD" w:rsidP="00C927CD">
      <w:pPr>
        <w:jc w:val="center"/>
        <w:rPr>
          <w:sz w:val="28"/>
          <w:szCs w:val="28"/>
        </w:rPr>
      </w:pPr>
    </w:p>
    <w:p w:rsidR="00C927CD" w:rsidRPr="00687866" w:rsidRDefault="00C927CD" w:rsidP="00C927CD">
      <w:pPr>
        <w:jc w:val="center"/>
        <w:rPr>
          <w:b/>
          <w:sz w:val="28"/>
          <w:szCs w:val="28"/>
        </w:rPr>
      </w:pPr>
    </w:p>
    <w:p w:rsidR="00C927CD" w:rsidRPr="00687866" w:rsidRDefault="00C927CD" w:rsidP="00C927CD">
      <w:pPr>
        <w:jc w:val="center"/>
        <w:rPr>
          <w:b/>
          <w:sz w:val="28"/>
          <w:szCs w:val="28"/>
        </w:rPr>
      </w:pPr>
    </w:p>
    <w:p w:rsidR="00C927CD" w:rsidRPr="00687866" w:rsidRDefault="00C927CD" w:rsidP="00C927CD">
      <w:pPr>
        <w:jc w:val="center"/>
        <w:rPr>
          <w:b/>
          <w:sz w:val="28"/>
          <w:szCs w:val="28"/>
        </w:rPr>
      </w:pPr>
    </w:p>
    <w:p w:rsidR="00C927CD" w:rsidRPr="00687866" w:rsidRDefault="00C927CD" w:rsidP="00C927CD">
      <w:pPr>
        <w:jc w:val="center"/>
        <w:rPr>
          <w:b/>
          <w:sz w:val="28"/>
          <w:szCs w:val="28"/>
        </w:rPr>
      </w:pPr>
    </w:p>
    <w:p w:rsidR="00C927CD" w:rsidRPr="00687866" w:rsidRDefault="00C927CD" w:rsidP="00C927CD">
      <w:pPr>
        <w:jc w:val="center"/>
        <w:rPr>
          <w:b/>
          <w:sz w:val="28"/>
          <w:szCs w:val="28"/>
        </w:rPr>
      </w:pPr>
    </w:p>
    <w:p w:rsidR="00C927CD" w:rsidRPr="00687866" w:rsidRDefault="00C927CD" w:rsidP="00C927CD">
      <w:pPr>
        <w:jc w:val="center"/>
        <w:rPr>
          <w:b/>
          <w:sz w:val="28"/>
          <w:szCs w:val="28"/>
        </w:rPr>
      </w:pPr>
    </w:p>
    <w:p w:rsidR="00C927CD" w:rsidRPr="00687866" w:rsidRDefault="00C927CD" w:rsidP="00C927CD">
      <w:pPr>
        <w:jc w:val="center"/>
        <w:rPr>
          <w:b/>
          <w:sz w:val="28"/>
          <w:szCs w:val="28"/>
        </w:rPr>
      </w:pPr>
    </w:p>
    <w:p w:rsidR="006F7C59" w:rsidRDefault="006F7C59">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27CD" w:rsidRPr="0041684B" w:rsidRDefault="00C927CD" w:rsidP="00C927CD">
      <w:pPr>
        <w:ind w:left="5614"/>
        <w:jc w:val="right"/>
        <w:rPr>
          <w:rFonts w:ascii="Times New Roman" w:hAnsi="Times New Roman" w:cs="Times New Roman"/>
          <w:sz w:val="28"/>
          <w:szCs w:val="28"/>
        </w:rPr>
      </w:pPr>
      <w:r w:rsidRPr="0041684B">
        <w:rPr>
          <w:rFonts w:ascii="Times New Roman" w:hAnsi="Times New Roman" w:cs="Times New Roman"/>
          <w:sz w:val="28"/>
          <w:szCs w:val="28"/>
        </w:rPr>
        <w:lastRenderedPageBreak/>
        <w:t>У</w:t>
      </w:r>
      <w:r w:rsidR="009B7B82">
        <w:rPr>
          <w:rFonts w:ascii="Times New Roman" w:hAnsi="Times New Roman" w:cs="Times New Roman"/>
          <w:sz w:val="28"/>
          <w:szCs w:val="28"/>
        </w:rPr>
        <w:t>ТВЕРЖДЕН</w:t>
      </w:r>
    </w:p>
    <w:p w:rsidR="00C927CD" w:rsidRPr="0041684B" w:rsidRDefault="00C927CD" w:rsidP="00C927CD">
      <w:pPr>
        <w:ind w:left="5614"/>
        <w:jc w:val="right"/>
        <w:rPr>
          <w:rFonts w:ascii="Times New Roman" w:hAnsi="Times New Roman" w:cs="Times New Roman"/>
          <w:sz w:val="28"/>
          <w:szCs w:val="28"/>
        </w:rPr>
      </w:pPr>
      <w:r w:rsidRPr="0041684B">
        <w:rPr>
          <w:rFonts w:ascii="Times New Roman" w:hAnsi="Times New Roman" w:cs="Times New Roman"/>
          <w:sz w:val="28"/>
          <w:szCs w:val="28"/>
        </w:rPr>
        <w:t xml:space="preserve"> постановлением Администрации Рубцовского района  </w:t>
      </w:r>
      <w:r w:rsidRPr="0041684B">
        <w:rPr>
          <w:rFonts w:ascii="Times New Roman" w:hAnsi="Times New Roman" w:cs="Times New Roman"/>
          <w:sz w:val="28"/>
          <w:szCs w:val="28"/>
        </w:rPr>
        <w:br/>
        <w:t xml:space="preserve">от </w:t>
      </w:r>
      <w:r w:rsidR="006F7C59">
        <w:rPr>
          <w:rFonts w:ascii="Times New Roman" w:hAnsi="Times New Roman" w:cs="Times New Roman"/>
          <w:sz w:val="28"/>
          <w:szCs w:val="28"/>
        </w:rPr>
        <w:t xml:space="preserve"> 02.12.2022  </w:t>
      </w:r>
      <w:r w:rsidRPr="0041684B">
        <w:rPr>
          <w:rFonts w:ascii="Times New Roman" w:hAnsi="Times New Roman" w:cs="Times New Roman"/>
          <w:sz w:val="28"/>
          <w:szCs w:val="28"/>
        </w:rPr>
        <w:t>№</w:t>
      </w:r>
      <w:r w:rsidR="006F7C59">
        <w:rPr>
          <w:rFonts w:ascii="Times New Roman" w:hAnsi="Times New Roman" w:cs="Times New Roman"/>
          <w:sz w:val="28"/>
          <w:szCs w:val="28"/>
        </w:rPr>
        <w:t xml:space="preserve">  707</w:t>
      </w:r>
    </w:p>
    <w:p w:rsidR="00C927CD" w:rsidRPr="0041684B" w:rsidRDefault="00C927CD" w:rsidP="00C927CD">
      <w:pPr>
        <w:jc w:val="right"/>
        <w:rPr>
          <w:rFonts w:ascii="Times New Roman" w:hAnsi="Times New Roman" w:cs="Times New Roman"/>
          <w:b/>
          <w:sz w:val="28"/>
          <w:szCs w:val="28"/>
        </w:rPr>
      </w:pPr>
    </w:p>
    <w:p w:rsidR="00C927CD" w:rsidRPr="0041684B" w:rsidRDefault="00C927CD" w:rsidP="00C927CD">
      <w:pPr>
        <w:jc w:val="center"/>
        <w:rPr>
          <w:rFonts w:ascii="Times New Roman" w:hAnsi="Times New Roman" w:cs="Times New Roman"/>
          <w:b/>
          <w:sz w:val="28"/>
          <w:szCs w:val="28"/>
        </w:rPr>
      </w:pPr>
    </w:p>
    <w:p w:rsidR="00C927CD" w:rsidRPr="0041684B" w:rsidRDefault="00C927CD" w:rsidP="00C927CD">
      <w:pPr>
        <w:jc w:val="center"/>
        <w:rPr>
          <w:rFonts w:ascii="Times New Roman" w:hAnsi="Times New Roman" w:cs="Times New Roman"/>
          <w:b/>
          <w:sz w:val="28"/>
          <w:szCs w:val="28"/>
        </w:rPr>
      </w:pPr>
    </w:p>
    <w:p w:rsidR="00016D09" w:rsidRDefault="00C71F13">
      <w:pPr>
        <w:pStyle w:val="1"/>
        <w:shd w:val="clear" w:color="auto" w:fill="auto"/>
        <w:spacing w:after="320"/>
        <w:ind w:firstLine="0"/>
        <w:jc w:val="center"/>
        <w:rPr>
          <w:b/>
          <w:bCs/>
          <w:color w:val="000000"/>
          <w:lang w:eastAsia="ru-RU" w:bidi="ru-RU"/>
        </w:rPr>
      </w:pPr>
      <w:r>
        <w:rPr>
          <w:b/>
          <w:bCs/>
          <w:color w:val="000000"/>
          <w:lang w:eastAsia="ru-RU" w:bidi="ru-RU"/>
        </w:rPr>
        <w:t>Административный регламент предоставления</w:t>
      </w:r>
      <w:r>
        <w:rPr>
          <w:b/>
          <w:bCs/>
          <w:color w:val="000000"/>
          <w:lang w:eastAsia="ru-RU" w:bidi="ru-RU"/>
        </w:rPr>
        <w:br/>
        <w:t xml:space="preserve">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Pr>
          <w:b/>
          <w:bCs/>
          <w:color w:val="000000"/>
          <w:lang w:eastAsia="ru-RU" w:bidi="ru-RU"/>
        </w:rPr>
        <w:br/>
        <w:t>на территории</w:t>
      </w:r>
      <w:r w:rsidR="00C927CD">
        <w:rPr>
          <w:b/>
          <w:bCs/>
          <w:color w:val="000000"/>
          <w:lang w:eastAsia="ru-RU" w:bidi="ru-RU"/>
        </w:rPr>
        <w:t xml:space="preserve"> муниципального образования Рубцовский район</w:t>
      </w:r>
    </w:p>
    <w:p w:rsidR="00016D09" w:rsidRPr="00C927CD" w:rsidRDefault="00C71F13" w:rsidP="00C927CD">
      <w:pPr>
        <w:pStyle w:val="1"/>
        <w:numPr>
          <w:ilvl w:val="0"/>
          <w:numId w:val="1"/>
        </w:numPr>
        <w:shd w:val="clear" w:color="auto" w:fill="auto"/>
        <w:tabs>
          <w:tab w:val="left" w:pos="326"/>
        </w:tabs>
        <w:ind w:firstLine="0"/>
        <w:jc w:val="center"/>
      </w:pPr>
      <w:r>
        <w:rPr>
          <w:b/>
          <w:bCs/>
          <w:color w:val="000000"/>
          <w:lang w:eastAsia="ru-RU" w:bidi="ru-RU"/>
        </w:rPr>
        <w:t>Общие положения</w:t>
      </w:r>
    </w:p>
    <w:p w:rsidR="00C927CD" w:rsidRDefault="00C927CD" w:rsidP="00C927CD">
      <w:pPr>
        <w:pStyle w:val="1"/>
        <w:shd w:val="clear" w:color="auto" w:fill="auto"/>
        <w:tabs>
          <w:tab w:val="left" w:pos="326"/>
        </w:tabs>
        <w:ind w:firstLine="0"/>
      </w:pPr>
    </w:p>
    <w:p w:rsidR="00016D09" w:rsidRDefault="00C71F13" w:rsidP="00C927CD">
      <w:pPr>
        <w:pStyle w:val="24"/>
        <w:keepNext/>
        <w:keepLines/>
        <w:shd w:val="clear" w:color="auto" w:fill="auto"/>
        <w:spacing w:after="0"/>
      </w:pPr>
      <w:bookmarkStart w:id="0" w:name="bookmark136"/>
      <w:bookmarkStart w:id="1" w:name="bookmark137"/>
      <w:r>
        <w:rPr>
          <w:color w:val="000000"/>
          <w:lang w:eastAsia="ru-RU" w:bidi="ru-RU"/>
        </w:rPr>
        <w:t>Предмет регулирования Административного регламента</w:t>
      </w:r>
      <w:bookmarkEnd w:id="0"/>
      <w:bookmarkEnd w:id="1"/>
    </w:p>
    <w:p w:rsidR="00016D09" w:rsidRDefault="00C71F13">
      <w:pPr>
        <w:pStyle w:val="1"/>
        <w:shd w:val="clear" w:color="auto" w:fill="auto"/>
        <w:ind w:firstLine="720"/>
        <w:jc w:val="both"/>
        <w:rPr>
          <w:i/>
          <w:iCs/>
          <w:color w:val="000000"/>
          <w:sz w:val="20"/>
          <w:szCs w:val="20"/>
          <w:lang w:eastAsia="ru-RU" w:bidi="ru-RU"/>
        </w:rPr>
      </w:pPr>
      <w:r>
        <w:rPr>
          <w:color w:val="000000"/>
          <w:lang w:eastAsia="ru-RU" w:bidi="ru-RU"/>
        </w:rPr>
        <w:t xml:space="preserve">1.1. </w:t>
      </w:r>
      <w:proofErr w:type="gramStart"/>
      <w:r>
        <w:rPr>
          <w:color w:val="000000"/>
          <w:lang w:eastAsia="ru-RU" w:bidi="ru-RU"/>
        </w:rPr>
        <w:t xml:space="preserve">Административный регламент предоставления </w:t>
      </w:r>
      <w:r w:rsidR="00C927CD">
        <w:rPr>
          <w:color w:val="000000"/>
          <w:lang w:eastAsia="ru-RU" w:bidi="ru-RU"/>
        </w:rPr>
        <w:t>муниципальной услуги</w:t>
      </w:r>
      <w:r>
        <w:rPr>
          <w:color w:val="000000"/>
          <w:lang w:eastAsia="ru-RU" w:bidi="ru-RU"/>
        </w:rPr>
        <w:t xml:space="preserve"> «Предоставление земельного участка, находящегося</w:t>
      </w:r>
      <w:r w:rsidR="009D1C22">
        <w:rPr>
          <w:color w:val="000000"/>
          <w:lang w:eastAsia="ru-RU" w:bidi="ru-RU"/>
        </w:rPr>
        <w:t xml:space="preserve"> </w:t>
      </w:r>
      <w:r>
        <w:rPr>
          <w:color w:val="000000"/>
          <w:lang w:eastAsia="ru-RU" w:bidi="ru-RU"/>
        </w:rPr>
        <w:t xml:space="preserve">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C927CD">
        <w:rPr>
          <w:color w:val="000000"/>
          <w:lang w:eastAsia="ru-RU" w:bidi="ru-RU"/>
        </w:rPr>
        <w:t>муниципальной услуги</w:t>
      </w:r>
      <w:r>
        <w:rPr>
          <w:color w:val="000000"/>
          <w:lang w:eastAsia="ru-RU"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w:t>
      </w:r>
      <w:r>
        <w:t xml:space="preserve">земельного участка, находящегося в государственной или муниципальной собственности, </w:t>
      </w:r>
      <w:r>
        <w:br/>
        <w:t xml:space="preserve">в собственность бесплатно </w:t>
      </w:r>
      <w:r w:rsidR="004D0DFD">
        <w:rPr>
          <w:color w:val="000000"/>
          <w:lang w:eastAsia="ru-RU" w:bidi="ru-RU"/>
        </w:rPr>
        <w:t>на территории муниципального образования Рубцовский</w:t>
      </w:r>
      <w:proofErr w:type="gramEnd"/>
      <w:r w:rsidR="004D0DFD">
        <w:rPr>
          <w:color w:val="000000"/>
          <w:lang w:eastAsia="ru-RU" w:bidi="ru-RU"/>
        </w:rPr>
        <w:t xml:space="preserve"> район</w:t>
      </w:r>
      <w:r>
        <w:rPr>
          <w:i/>
          <w:iCs/>
          <w:color w:val="000000"/>
          <w:sz w:val="20"/>
          <w:szCs w:val="20"/>
          <w:lang w:eastAsia="ru-RU" w:bidi="ru-RU"/>
        </w:rPr>
        <w:t>.</w:t>
      </w:r>
    </w:p>
    <w:p w:rsidR="00016D09" w:rsidRDefault="00C71F13">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016D09" w:rsidRDefault="00C71F13">
      <w:pPr>
        <w:pStyle w:val="1"/>
        <w:shd w:val="clear" w:color="auto" w:fill="auto"/>
        <w:ind w:firstLine="720"/>
        <w:jc w:val="both"/>
        <w:rPr>
          <w:color w:val="000000"/>
          <w:lang w:eastAsia="ru-RU" w:bidi="ru-RU"/>
        </w:rPr>
      </w:pPr>
      <w:r>
        <w:rPr>
          <w:color w:val="000000"/>
          <w:lang w:eastAsia="ru-RU" w:bidi="ru-RU"/>
        </w:rPr>
        <w:t>- предоставление земельного участка, находящегося в государственной или муниципальной собственности, в собственность бесплатно.</w:t>
      </w:r>
    </w:p>
    <w:p w:rsidR="00016D09" w:rsidRDefault="00C71F13">
      <w:pPr>
        <w:pStyle w:val="1"/>
        <w:shd w:val="clear" w:color="auto" w:fill="auto"/>
        <w:ind w:firstLine="720"/>
        <w:jc w:val="both"/>
        <w:rPr>
          <w:color w:val="000000"/>
          <w:lang w:eastAsia="ru-RU" w:bidi="ru-RU"/>
        </w:rPr>
      </w:pPr>
      <w:bookmarkStart w:id="2" w:name="bookmark138"/>
      <w:bookmarkStart w:id="3" w:name="bookmark139"/>
      <w:r>
        <w:rPr>
          <w:color w:val="000000"/>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016D09" w:rsidRDefault="00C71F13">
      <w:pPr>
        <w:pStyle w:val="1"/>
        <w:shd w:val="clear" w:color="auto" w:fill="auto"/>
        <w:ind w:firstLine="720"/>
        <w:jc w:val="both"/>
        <w:rPr>
          <w:color w:val="000000"/>
          <w:lang w:eastAsia="ru-RU" w:bidi="ru-RU"/>
        </w:rPr>
      </w:pPr>
      <w:r>
        <w:rPr>
          <w:color w:val="000000"/>
          <w:lang w:eastAsia="ru-RU" w:bidi="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sidR="007C027B">
        <w:rPr>
          <w:color w:val="000000"/>
          <w:lang w:eastAsia="ru-RU" w:bidi="ru-RU"/>
        </w:rPr>
        <w:t>Алтайского края</w:t>
      </w:r>
      <w:r>
        <w:rPr>
          <w:color w:val="000000"/>
          <w:lang w:eastAsia="ru-RU" w:bidi="ru-RU"/>
        </w:rPr>
        <w:t>.</w:t>
      </w:r>
    </w:p>
    <w:bookmarkEnd w:id="2"/>
    <w:bookmarkEnd w:id="3"/>
    <w:p w:rsidR="00016D09" w:rsidRDefault="00016D09">
      <w:pPr>
        <w:tabs>
          <w:tab w:val="left" w:pos="0"/>
        </w:tabs>
        <w:jc w:val="center"/>
        <w:rPr>
          <w:rFonts w:ascii="Times New Roman" w:hAnsi="Times New Roman" w:cs="Times New Roman"/>
          <w:b/>
          <w:sz w:val="28"/>
          <w:szCs w:val="28"/>
        </w:rPr>
      </w:pPr>
    </w:p>
    <w:p w:rsidR="00016D09" w:rsidRDefault="00C71F13">
      <w:pPr>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016D09" w:rsidRDefault="00016D09">
      <w:pPr>
        <w:tabs>
          <w:tab w:val="left" w:pos="0"/>
        </w:tabs>
        <w:ind w:left="709"/>
        <w:rPr>
          <w:rFonts w:ascii="Times New Roman" w:hAnsi="Times New Roman" w:cs="Times New Roman"/>
          <w:b/>
          <w:sz w:val="28"/>
          <w:szCs w:val="28"/>
        </w:rPr>
      </w:pPr>
    </w:p>
    <w:p w:rsidR="00016D09" w:rsidRDefault="00C71F13">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 xml:space="preserve">Заявителями на получение </w:t>
      </w:r>
      <w:r w:rsidR="00C927CD">
        <w:rPr>
          <w:color w:val="000000"/>
          <w:lang w:eastAsia="ru-RU" w:bidi="ru-RU"/>
        </w:rPr>
        <w:t>муниципальной услуги</w:t>
      </w:r>
      <w:r>
        <w:rPr>
          <w:color w:val="000000"/>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016D09" w:rsidRDefault="00C71F13">
      <w:pPr>
        <w:pStyle w:val="1"/>
        <w:numPr>
          <w:ilvl w:val="0"/>
          <w:numId w:val="2"/>
        </w:numPr>
        <w:shd w:val="clear" w:color="auto" w:fill="auto"/>
        <w:tabs>
          <w:tab w:val="left" w:pos="1445"/>
        </w:tabs>
        <w:ind w:firstLine="880"/>
        <w:jc w:val="both"/>
      </w:pPr>
      <w:r>
        <w:rPr>
          <w:color w:val="000000"/>
          <w:lang w:eastAsia="ru-RU" w:bidi="ru-RU"/>
        </w:rPr>
        <w:t xml:space="preserve">Интересы заявителей, указанных в пункте 1.2 настоящего </w:t>
      </w:r>
      <w:r>
        <w:rPr>
          <w:color w:val="000000"/>
          <w:lang w:eastAsia="ru-RU" w:bidi="ru-RU"/>
        </w:rPr>
        <w:lastRenderedPageBreak/>
        <w:t>Административного регламента, могут представлять лица, обладающие соответствующими полномочиями (далее – представитель).</w:t>
      </w:r>
    </w:p>
    <w:p w:rsidR="00016D09" w:rsidRDefault="00016D09">
      <w:pPr>
        <w:pStyle w:val="1"/>
        <w:shd w:val="clear" w:color="auto" w:fill="auto"/>
        <w:tabs>
          <w:tab w:val="left" w:pos="1445"/>
        </w:tabs>
        <w:ind w:left="880" w:firstLine="0"/>
        <w:jc w:val="both"/>
      </w:pPr>
    </w:p>
    <w:p w:rsidR="00016D09" w:rsidRDefault="00C71F13">
      <w:pPr>
        <w:pStyle w:val="1"/>
        <w:spacing w:after="540"/>
        <w:jc w:val="center"/>
      </w:pPr>
      <w:r>
        <w:rPr>
          <w:b/>
          <w:bCs/>
          <w:color w:val="000000"/>
          <w:lang w:eastAsia="ru-RU" w:bidi="ru-RU"/>
        </w:rPr>
        <w:t xml:space="preserve">Требования </w:t>
      </w:r>
      <w:r>
        <w:rPr>
          <w:b/>
          <w:bCs/>
          <w:lang w:bidi="ru-RU"/>
        </w:rPr>
        <w:t xml:space="preserve">предоставления заявителю </w:t>
      </w:r>
      <w:r w:rsidR="00C927CD">
        <w:rPr>
          <w:b/>
          <w:bCs/>
          <w:lang w:bidi="ru-RU"/>
        </w:rPr>
        <w:t>муниципальной услуги</w:t>
      </w:r>
      <w:r>
        <w:rPr>
          <w:b/>
          <w:bCs/>
          <w:lang w:bidi="ru-RU"/>
        </w:rPr>
        <w:t xml:space="preserve"> в соответствии с вариантом предоставления </w:t>
      </w:r>
      <w:r w:rsidR="00C927CD">
        <w:rPr>
          <w:b/>
          <w:bCs/>
          <w:lang w:bidi="ru-RU"/>
        </w:rPr>
        <w:t>муниципальной услуги</w:t>
      </w:r>
      <w:r>
        <w:rPr>
          <w:b/>
          <w:bCs/>
          <w:lang w:bidi="ru-RU"/>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016D09" w:rsidRDefault="00C927CD">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Муниципальная услуга</w:t>
      </w:r>
      <w:r w:rsidR="00C71F13">
        <w:rPr>
          <w:color w:val="000000"/>
          <w:lang w:eastAsia="ru-RU" w:bidi="ru-RU"/>
        </w:rPr>
        <w:t xml:space="preserve"> должна быть предоставлена Заявителю в соответствии с вариантом предоставления </w:t>
      </w:r>
      <w:r>
        <w:rPr>
          <w:color w:val="000000"/>
          <w:lang w:eastAsia="ru-RU" w:bidi="ru-RU"/>
        </w:rPr>
        <w:t>муниципальной услуги</w:t>
      </w:r>
      <w:r w:rsidR="00C71F13">
        <w:rPr>
          <w:color w:val="000000"/>
          <w:lang w:eastAsia="ru-RU" w:bidi="ru-RU"/>
        </w:rPr>
        <w:t xml:space="preserve"> (далее – вариант).</w:t>
      </w:r>
    </w:p>
    <w:p w:rsidR="00016D09" w:rsidRDefault="00C71F13">
      <w:pPr>
        <w:pStyle w:val="1"/>
        <w:numPr>
          <w:ilvl w:val="0"/>
          <w:numId w:val="2"/>
        </w:numPr>
        <w:shd w:val="clear" w:color="auto" w:fill="auto"/>
        <w:tabs>
          <w:tab w:val="left" w:pos="1445"/>
        </w:tabs>
        <w:ind w:firstLine="880"/>
        <w:jc w:val="both"/>
        <w:rPr>
          <w:color w:val="000000"/>
          <w:lang w:eastAsia="ru-RU" w:bidi="ru-RU"/>
        </w:rPr>
      </w:pPr>
      <w:proofErr w:type="gramStart"/>
      <w:r>
        <w:rPr>
          <w:color w:val="000000"/>
          <w:lang w:eastAsia="ru-RU" w:bidi="ru-RU"/>
        </w:rPr>
        <w:t xml:space="preserve">Вариант, в соответствии с которым заявителю будет предоставлена </w:t>
      </w:r>
      <w:r w:rsidR="00C927CD">
        <w:rPr>
          <w:color w:val="000000"/>
          <w:lang w:eastAsia="ru-RU" w:bidi="ru-RU"/>
        </w:rPr>
        <w:t>муниципальная услуга</w:t>
      </w:r>
      <w:r>
        <w:rPr>
          <w:color w:val="000000"/>
          <w:lang w:eastAsia="ru-RU" w:bidi="ru-RU"/>
        </w:rPr>
        <w:t xml:space="preserve">,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C927CD">
        <w:rPr>
          <w:color w:val="000000"/>
          <w:lang w:eastAsia="ru-RU" w:bidi="ru-RU"/>
        </w:rPr>
        <w:t>муниципальной услуги</w:t>
      </w:r>
      <w:r>
        <w:rPr>
          <w:color w:val="000000"/>
          <w:lang w:eastAsia="ru-RU" w:bidi="ru-RU"/>
        </w:rPr>
        <w:t xml:space="preserve"> приведен в Приложении № 1 к настоящему Административному регламенту. </w:t>
      </w:r>
      <w:proofErr w:type="gramEnd"/>
    </w:p>
    <w:p w:rsidR="007C027B" w:rsidRPr="007C027B" w:rsidRDefault="007C027B" w:rsidP="007C027B">
      <w:pPr>
        <w:pStyle w:val="1"/>
        <w:shd w:val="clear" w:color="auto" w:fill="auto"/>
        <w:tabs>
          <w:tab w:val="left" w:pos="428"/>
        </w:tabs>
        <w:spacing w:after="240"/>
        <w:ind w:firstLine="0"/>
        <w:jc w:val="center"/>
      </w:pPr>
    </w:p>
    <w:p w:rsidR="00016D09" w:rsidRDefault="00C71F13">
      <w:pPr>
        <w:pStyle w:val="1"/>
        <w:numPr>
          <w:ilvl w:val="0"/>
          <w:numId w:val="1"/>
        </w:numPr>
        <w:shd w:val="clear" w:color="auto" w:fill="auto"/>
        <w:tabs>
          <w:tab w:val="left" w:pos="428"/>
        </w:tabs>
        <w:spacing w:after="240"/>
        <w:ind w:firstLine="0"/>
        <w:jc w:val="center"/>
      </w:pPr>
      <w:r>
        <w:rPr>
          <w:b/>
          <w:bCs/>
          <w:color w:val="000000"/>
          <w:lang w:eastAsia="ru-RU" w:bidi="ru-RU"/>
        </w:rPr>
        <w:t xml:space="preserve">Стандарт предоставления </w:t>
      </w:r>
      <w:r w:rsidR="00C927CD">
        <w:rPr>
          <w:b/>
          <w:bCs/>
          <w:color w:val="000000"/>
          <w:lang w:eastAsia="ru-RU" w:bidi="ru-RU"/>
        </w:rPr>
        <w:t>муниципальной услуги</w:t>
      </w:r>
    </w:p>
    <w:p w:rsidR="00016D09" w:rsidRDefault="00C71F13">
      <w:pPr>
        <w:pStyle w:val="24"/>
        <w:keepNext/>
        <w:keepLines/>
        <w:shd w:val="clear" w:color="auto" w:fill="auto"/>
        <w:spacing w:after="380"/>
      </w:pPr>
      <w:bookmarkStart w:id="4" w:name="bookmark140"/>
      <w:bookmarkStart w:id="5" w:name="bookmark141"/>
      <w:r>
        <w:rPr>
          <w:color w:val="000000"/>
          <w:lang w:eastAsia="ru-RU" w:bidi="ru-RU"/>
        </w:rPr>
        <w:t xml:space="preserve">Наименование </w:t>
      </w:r>
      <w:r w:rsidR="00C927CD">
        <w:rPr>
          <w:color w:val="000000"/>
          <w:lang w:eastAsia="ru-RU" w:bidi="ru-RU"/>
        </w:rPr>
        <w:t>муниципальной услуги</w:t>
      </w:r>
      <w:bookmarkEnd w:id="4"/>
      <w:bookmarkEnd w:id="5"/>
    </w:p>
    <w:p w:rsidR="00016D09" w:rsidRDefault="00C927CD">
      <w:pPr>
        <w:pStyle w:val="1"/>
        <w:numPr>
          <w:ilvl w:val="0"/>
          <w:numId w:val="3"/>
        </w:numPr>
        <w:shd w:val="clear" w:color="auto" w:fill="auto"/>
        <w:tabs>
          <w:tab w:val="left" w:pos="1404"/>
        </w:tabs>
        <w:spacing w:after="240"/>
        <w:ind w:firstLine="720"/>
        <w:jc w:val="both"/>
      </w:pPr>
      <w:r>
        <w:rPr>
          <w:color w:val="000000"/>
          <w:lang w:eastAsia="ru-RU" w:bidi="ru-RU"/>
        </w:rPr>
        <w:t>Муниципальная услуга</w:t>
      </w:r>
      <w:r w:rsidR="00C71F13">
        <w:rPr>
          <w:color w:val="000000"/>
          <w:lang w:eastAsia="ru-RU" w:bidi="ru-RU"/>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16D09" w:rsidRDefault="00C71F13">
      <w:pPr>
        <w:pStyle w:val="1"/>
        <w:shd w:val="clear" w:color="auto" w:fill="auto"/>
        <w:spacing w:after="380"/>
        <w:ind w:firstLine="0"/>
        <w:jc w:val="center"/>
      </w:pPr>
      <w:r>
        <w:rPr>
          <w:b/>
          <w:bCs/>
          <w:color w:val="000000"/>
          <w:lang w:eastAsia="ru-RU" w:bidi="ru-RU"/>
        </w:rPr>
        <w:t>Наименование органа местного</w:t>
      </w:r>
      <w:r>
        <w:rPr>
          <w:b/>
          <w:bCs/>
          <w:color w:val="000000"/>
          <w:lang w:eastAsia="ru-RU" w:bidi="ru-RU"/>
        </w:rPr>
        <w:br/>
        <w:t>самоуправления, предоставляющего муниципальную услугу</w:t>
      </w:r>
    </w:p>
    <w:p w:rsidR="00016D09" w:rsidRDefault="00C927CD">
      <w:pPr>
        <w:pStyle w:val="1"/>
        <w:numPr>
          <w:ilvl w:val="0"/>
          <w:numId w:val="3"/>
        </w:numPr>
        <w:shd w:val="clear" w:color="auto" w:fill="auto"/>
        <w:tabs>
          <w:tab w:val="left" w:pos="1656"/>
        </w:tabs>
        <w:ind w:firstLine="720"/>
        <w:jc w:val="both"/>
        <w:rPr>
          <w:sz w:val="20"/>
        </w:rPr>
      </w:pPr>
      <w:r>
        <w:rPr>
          <w:color w:val="000000"/>
          <w:lang w:eastAsia="ru-RU" w:bidi="ru-RU"/>
        </w:rPr>
        <w:t>Муниципальная услуга</w:t>
      </w:r>
      <w:r w:rsidR="00C71F13">
        <w:rPr>
          <w:color w:val="000000"/>
          <w:lang w:eastAsia="ru-RU" w:bidi="ru-RU"/>
        </w:rPr>
        <w:t xml:space="preserve"> предоставляется Уполномоченным органом </w:t>
      </w:r>
      <w:r w:rsidR="007C027B">
        <w:rPr>
          <w:color w:val="000000"/>
          <w:lang w:eastAsia="ru-RU" w:bidi="ru-RU"/>
        </w:rPr>
        <w:t>–</w:t>
      </w:r>
      <w:r w:rsidR="00C71F13">
        <w:rPr>
          <w:color w:val="000000"/>
          <w:lang w:eastAsia="ru-RU" w:bidi="ru-RU"/>
        </w:rPr>
        <w:t xml:space="preserve"> </w:t>
      </w:r>
      <w:r w:rsidR="007C027B">
        <w:rPr>
          <w:color w:val="000000"/>
          <w:lang w:eastAsia="ru-RU" w:bidi="ru-RU"/>
        </w:rPr>
        <w:t>комитетом Администрации Рубцовского района по управлению муниципальным имуществом</w:t>
      </w:r>
      <w:r w:rsidR="00C71F13">
        <w:rPr>
          <w:color w:val="000000"/>
          <w:sz w:val="20"/>
          <w:lang w:eastAsia="ru-RU" w:bidi="ru-RU"/>
        </w:rPr>
        <w:t>.</w:t>
      </w:r>
    </w:p>
    <w:p w:rsidR="00016D09" w:rsidRPr="007C027B" w:rsidRDefault="00C71F13">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 xml:space="preserve">В предоставлении </w:t>
      </w:r>
      <w:r w:rsidR="00C927CD">
        <w:rPr>
          <w:color w:val="000000"/>
          <w:lang w:eastAsia="ru-RU" w:bidi="ru-RU"/>
        </w:rPr>
        <w:t>муниципальной услуги</w:t>
      </w:r>
      <w:r>
        <w:rPr>
          <w:color w:val="000000"/>
          <w:lang w:eastAsia="ru-RU" w:bidi="ru-RU"/>
        </w:rPr>
        <w:t xml:space="preserve"> принима</w:t>
      </w:r>
      <w:r w:rsidR="007C027B">
        <w:rPr>
          <w:color w:val="000000"/>
          <w:lang w:eastAsia="ru-RU" w:bidi="ru-RU"/>
        </w:rPr>
        <w:t>е</w:t>
      </w:r>
      <w:r>
        <w:rPr>
          <w:color w:val="000000"/>
          <w:lang w:eastAsia="ru-RU" w:bidi="ru-RU"/>
        </w:rPr>
        <w:t xml:space="preserve">т участие </w:t>
      </w:r>
      <w:r w:rsidR="007C027B" w:rsidRPr="007C027B">
        <w:rPr>
          <w:color w:val="000000"/>
          <w:lang w:eastAsia="ru-RU" w:bidi="ru-RU"/>
        </w:rPr>
        <w:t>Администрация Рубцовского района Алтайского края</w:t>
      </w:r>
      <w:r>
        <w:rPr>
          <w:color w:val="000000"/>
          <w:lang w:eastAsia="ru-RU" w:bidi="ru-RU"/>
        </w:rPr>
        <w:t>.</w:t>
      </w:r>
    </w:p>
    <w:p w:rsidR="00016D09" w:rsidRDefault="00C71F13">
      <w:pPr>
        <w:pStyle w:val="1"/>
        <w:shd w:val="clear" w:color="auto" w:fill="auto"/>
        <w:tabs>
          <w:tab w:val="left" w:pos="6528"/>
          <w:tab w:val="left" w:pos="9077"/>
        </w:tabs>
        <w:ind w:firstLine="720"/>
        <w:jc w:val="both"/>
      </w:pPr>
      <w:r>
        <w:rPr>
          <w:color w:val="000000"/>
          <w:lang w:eastAsia="ru-RU" w:bidi="ru-RU"/>
        </w:rPr>
        <w:t xml:space="preserve">При предоставлении </w:t>
      </w:r>
      <w:r w:rsidR="00C927CD">
        <w:rPr>
          <w:color w:val="000000"/>
          <w:lang w:eastAsia="ru-RU" w:bidi="ru-RU"/>
        </w:rPr>
        <w:t>муниципальной услуги</w:t>
      </w:r>
      <w:r>
        <w:rPr>
          <w:color w:val="000000"/>
          <w:lang w:eastAsia="ru-RU" w:bidi="ru-RU"/>
        </w:rPr>
        <w:t xml:space="preserve"> Уполномоченный орган взаимодействует </w:t>
      </w:r>
      <w:proofErr w:type="gramStart"/>
      <w:r>
        <w:rPr>
          <w:color w:val="000000"/>
          <w:lang w:eastAsia="ru-RU" w:bidi="ru-RU"/>
        </w:rPr>
        <w:t>с</w:t>
      </w:r>
      <w:proofErr w:type="gramEnd"/>
      <w:r>
        <w:rPr>
          <w:color w:val="000000"/>
          <w:lang w:eastAsia="ru-RU" w:bidi="ru-RU"/>
        </w:rPr>
        <w:t>:</w:t>
      </w:r>
    </w:p>
    <w:p w:rsidR="00016D09" w:rsidRDefault="00C71F13">
      <w:pPr>
        <w:pStyle w:val="1"/>
        <w:numPr>
          <w:ilvl w:val="0"/>
          <w:numId w:val="4"/>
        </w:numPr>
        <w:shd w:val="clear" w:color="auto" w:fill="auto"/>
        <w:tabs>
          <w:tab w:val="left" w:pos="1493"/>
        </w:tabs>
        <w:ind w:firstLine="720"/>
        <w:jc w:val="both"/>
      </w:pPr>
      <w:r>
        <w:rPr>
          <w:color w:val="000000"/>
          <w:lang w:eastAsia="ru-RU" w:bidi="ru-RU"/>
        </w:rPr>
        <w:t xml:space="preserve">Федеральной налоговой службой в части получения сведений </w:t>
      </w:r>
      <w:r>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016D09" w:rsidRDefault="00C71F13">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r>
      <w:r>
        <w:rPr>
          <w:color w:val="000000"/>
          <w:lang w:eastAsia="ru-RU" w:bidi="ru-RU"/>
        </w:rPr>
        <w:lastRenderedPageBreak/>
        <w:t>и картографии в части получения сведений из Единого государственного реестра недвижимости;</w:t>
      </w:r>
    </w:p>
    <w:p w:rsidR="00016D09" w:rsidRDefault="00C71F13">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16D09" w:rsidRDefault="00C71F13">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 xml:space="preserve">В предоставлении </w:t>
      </w:r>
      <w:r w:rsidR="00C927CD">
        <w:rPr>
          <w:color w:val="000000"/>
          <w:lang w:eastAsia="ru-RU" w:bidi="ru-RU"/>
        </w:rPr>
        <w:t>муниципальной услуги</w:t>
      </w:r>
      <w:r>
        <w:rPr>
          <w:color w:val="000000"/>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016D09" w:rsidRDefault="00C71F13">
      <w:pPr>
        <w:pStyle w:val="1"/>
        <w:tabs>
          <w:tab w:val="left" w:pos="1493"/>
        </w:tabs>
        <w:ind w:firstLine="709"/>
        <w:jc w:val="both"/>
        <w:rPr>
          <w:color w:val="000000"/>
          <w:lang w:eastAsia="ru-RU" w:bidi="ru-RU"/>
        </w:rPr>
      </w:pPr>
      <w:proofErr w:type="gramStart"/>
      <w:r>
        <w:rPr>
          <w:color w:val="000000"/>
          <w:lang w:eastAsia="ru-RU" w:bidi="ru-RU"/>
        </w:rPr>
        <w:t xml:space="preserve">МФЦ, в которых подается заявление о предоставлении </w:t>
      </w:r>
      <w:r w:rsidR="00C927CD">
        <w:rPr>
          <w:color w:val="000000"/>
          <w:lang w:eastAsia="ru-RU" w:bidi="ru-RU"/>
        </w:rPr>
        <w:t>муниципальной услуги</w:t>
      </w:r>
      <w:r>
        <w:rPr>
          <w:color w:val="000000"/>
          <w:lang w:eastAsia="ru-RU" w:bidi="ru-RU"/>
        </w:rPr>
        <w:t>, не могут принять решение об отказе в приеме заявления и документов и (или) информации, необходимых для ее предоставления.</w:t>
      </w:r>
      <w:proofErr w:type="gramEnd"/>
    </w:p>
    <w:p w:rsidR="00016D09" w:rsidRDefault="00016D09">
      <w:pPr>
        <w:pStyle w:val="1"/>
        <w:tabs>
          <w:tab w:val="left" w:pos="1493"/>
        </w:tabs>
        <w:jc w:val="both"/>
      </w:pPr>
    </w:p>
    <w:p w:rsidR="00016D09" w:rsidRDefault="00C71F13">
      <w:pPr>
        <w:pStyle w:val="24"/>
        <w:keepNext/>
        <w:keepLines/>
        <w:shd w:val="clear" w:color="auto" w:fill="auto"/>
        <w:spacing w:after="360"/>
      </w:pPr>
      <w:bookmarkStart w:id="6" w:name="bookmark142"/>
      <w:bookmarkStart w:id="7" w:name="bookmark143"/>
      <w:r>
        <w:rPr>
          <w:color w:val="000000"/>
          <w:lang w:eastAsia="ru-RU" w:bidi="ru-RU"/>
        </w:rPr>
        <w:t xml:space="preserve">Результат предоставления </w:t>
      </w:r>
      <w:r w:rsidR="00C927CD">
        <w:rPr>
          <w:color w:val="000000"/>
          <w:lang w:eastAsia="ru-RU" w:bidi="ru-RU"/>
        </w:rPr>
        <w:t>муниципальной услуги</w:t>
      </w:r>
      <w:bookmarkEnd w:id="6"/>
      <w:bookmarkEnd w:id="7"/>
    </w:p>
    <w:p w:rsidR="00016D09" w:rsidRDefault="00C71F13">
      <w:pPr>
        <w:pStyle w:val="1"/>
        <w:numPr>
          <w:ilvl w:val="0"/>
          <w:numId w:val="3"/>
        </w:numPr>
        <w:shd w:val="clear" w:color="auto" w:fill="auto"/>
        <w:tabs>
          <w:tab w:val="left" w:pos="1286"/>
        </w:tabs>
        <w:ind w:firstLine="720"/>
        <w:jc w:val="both"/>
      </w:pPr>
      <w:r>
        <w:rPr>
          <w:color w:val="000000"/>
          <w:lang w:eastAsia="ru-RU" w:bidi="ru-RU"/>
        </w:rPr>
        <w:t xml:space="preserve">В соответствии с вариантами, приведенными в пункте 3.7 настоящего Административного регламента, результатом предоставления </w:t>
      </w:r>
      <w:r w:rsidR="00C927CD">
        <w:rPr>
          <w:color w:val="000000"/>
          <w:lang w:eastAsia="ru-RU" w:bidi="ru-RU"/>
        </w:rPr>
        <w:t>муниципальной услуги</w:t>
      </w:r>
      <w:r>
        <w:rPr>
          <w:color w:val="000000"/>
          <w:lang w:eastAsia="ru-RU" w:bidi="ru-RU"/>
        </w:rPr>
        <w:t xml:space="preserve"> являются:</w:t>
      </w:r>
    </w:p>
    <w:p w:rsidR="00016D09" w:rsidRDefault="00C71F13">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016D09" w:rsidRDefault="00C71F13">
      <w:pPr>
        <w:pStyle w:val="1"/>
        <w:numPr>
          <w:ilvl w:val="0"/>
          <w:numId w:val="5"/>
        </w:numPr>
        <w:shd w:val="clear" w:color="auto" w:fill="auto"/>
        <w:tabs>
          <w:tab w:val="left" w:pos="1493"/>
        </w:tabs>
        <w:ind w:firstLine="720"/>
        <w:jc w:val="both"/>
      </w:pPr>
      <w:r>
        <w:rPr>
          <w:color w:val="000000"/>
          <w:lang w:eastAsia="ru-RU" w:bidi="ru-RU"/>
        </w:rPr>
        <w:t>решение об отказе в предоставлении услуги по форме согласно Приложению № 3 к настоящему Административному регламенту.</w:t>
      </w:r>
    </w:p>
    <w:p w:rsidR="00016D09" w:rsidRDefault="00C71F13">
      <w:pPr>
        <w:pStyle w:val="1"/>
        <w:numPr>
          <w:ilvl w:val="0"/>
          <w:numId w:val="3"/>
        </w:numPr>
        <w:tabs>
          <w:tab w:val="left" w:pos="1286"/>
        </w:tabs>
        <w:ind w:firstLine="720"/>
        <w:jc w:val="both"/>
      </w:pPr>
      <w:r>
        <w:t xml:space="preserve">Документом, содержащим решение о предоставление </w:t>
      </w:r>
      <w:r w:rsidR="00C927CD">
        <w:t>муниципальной услуги</w:t>
      </w:r>
      <w: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16D09" w:rsidRDefault="00C71F13">
      <w:pPr>
        <w:pStyle w:val="1"/>
        <w:numPr>
          <w:ilvl w:val="0"/>
          <w:numId w:val="3"/>
        </w:numPr>
        <w:shd w:val="clear" w:color="auto" w:fill="auto"/>
        <w:tabs>
          <w:tab w:val="left" w:pos="1286"/>
        </w:tabs>
        <w:ind w:firstLine="720"/>
        <w:jc w:val="both"/>
      </w:pPr>
      <w:proofErr w:type="gramStart"/>
      <w:r>
        <w:t xml:space="preserve">Результаты </w:t>
      </w:r>
      <w:r w:rsidR="00C927CD">
        <w:t>муниципальной услуги</w:t>
      </w:r>
      <w:r>
        <w:t xml:space="preserve">, указанные </w:t>
      </w:r>
      <w: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016D09" w:rsidRDefault="00016D09">
      <w:pPr>
        <w:pStyle w:val="1"/>
        <w:shd w:val="clear" w:color="auto" w:fill="auto"/>
        <w:ind w:firstLine="0"/>
        <w:jc w:val="center"/>
        <w:rPr>
          <w:b/>
          <w:bCs/>
          <w:color w:val="000000"/>
          <w:lang w:eastAsia="ru-RU" w:bidi="ru-RU"/>
        </w:rPr>
      </w:pPr>
    </w:p>
    <w:p w:rsidR="00016D09" w:rsidRDefault="00C71F13">
      <w:pPr>
        <w:pStyle w:val="1"/>
        <w:shd w:val="clear" w:color="auto" w:fill="auto"/>
        <w:ind w:firstLine="0"/>
        <w:jc w:val="center"/>
      </w:pPr>
      <w:r>
        <w:rPr>
          <w:b/>
          <w:bCs/>
          <w:color w:val="000000"/>
          <w:lang w:eastAsia="ru-RU" w:bidi="ru-RU"/>
        </w:rPr>
        <w:t xml:space="preserve">Срок предоставления </w:t>
      </w:r>
      <w:r w:rsidR="00C927CD">
        <w:rPr>
          <w:b/>
          <w:bCs/>
          <w:color w:val="000000"/>
          <w:lang w:eastAsia="ru-RU" w:bidi="ru-RU"/>
        </w:rPr>
        <w:t>муниципальной услуги</w:t>
      </w:r>
    </w:p>
    <w:p w:rsidR="00016D09" w:rsidRDefault="00C71F13">
      <w:pPr>
        <w:pStyle w:val="1"/>
        <w:numPr>
          <w:ilvl w:val="0"/>
          <w:numId w:val="3"/>
        </w:numPr>
        <w:shd w:val="clear" w:color="auto" w:fill="auto"/>
        <w:tabs>
          <w:tab w:val="left" w:pos="1286"/>
        </w:tabs>
        <w:ind w:firstLine="720"/>
        <w:jc w:val="both"/>
        <w:rPr>
          <w:color w:val="000000"/>
          <w:lang w:eastAsia="ru-RU" w:bidi="ru-RU"/>
        </w:rPr>
      </w:pPr>
      <w:r>
        <w:rPr>
          <w:color w:val="000000"/>
          <w:lang w:eastAsia="ru-RU" w:bidi="ru-RU"/>
        </w:rPr>
        <w:t xml:space="preserve">Срок предоставления </w:t>
      </w:r>
      <w:r w:rsidR="00C927CD">
        <w:rPr>
          <w:color w:val="000000"/>
          <w:lang w:eastAsia="ru-RU" w:bidi="ru-RU"/>
        </w:rPr>
        <w:t>муниципальной услуги</w:t>
      </w:r>
      <w:r>
        <w:rPr>
          <w:color w:val="000000"/>
          <w:lang w:eastAsia="ru-RU" w:bidi="ru-RU"/>
        </w:rPr>
        <w:t xml:space="preserve"> определяется в соответствии с Земельным кодексом Российской Федерации.</w:t>
      </w:r>
    </w:p>
    <w:p w:rsidR="00016D09" w:rsidRDefault="00C71F13">
      <w:pPr>
        <w:pStyle w:val="1"/>
        <w:shd w:val="clear" w:color="auto" w:fill="auto"/>
        <w:tabs>
          <w:tab w:val="left" w:pos="1355"/>
        </w:tabs>
        <w:spacing w:after="560"/>
        <w:ind w:firstLine="720"/>
        <w:jc w:val="both"/>
        <w:rPr>
          <w:color w:val="000000"/>
          <w:lang w:eastAsia="ru-RU" w:bidi="ru-RU"/>
        </w:rPr>
      </w:pPr>
      <w:r>
        <w:rPr>
          <w:color w:val="000000"/>
          <w:lang w:eastAsia="ru-RU" w:bidi="ru-RU"/>
        </w:rPr>
        <w:t xml:space="preserve">Органом государственной власти </w:t>
      </w:r>
      <w:r w:rsidR="008C56A9">
        <w:rPr>
          <w:color w:val="000000"/>
          <w:lang w:eastAsia="ru-RU" w:bidi="ru-RU"/>
        </w:rPr>
        <w:t>Алтайского края</w:t>
      </w:r>
      <w:r>
        <w:rPr>
          <w:color w:val="000000"/>
          <w:lang w:eastAsia="ru-RU" w:bidi="ru-RU"/>
        </w:rPr>
        <w:t xml:space="preserve">, органом местного самоуправления </w:t>
      </w:r>
      <w:r w:rsidR="008C56A9">
        <w:rPr>
          <w:color w:val="000000"/>
          <w:lang w:eastAsia="ru-RU" w:bidi="ru-RU"/>
        </w:rPr>
        <w:t xml:space="preserve">муниципального образования Рубцовский район </w:t>
      </w:r>
      <w:r>
        <w:rPr>
          <w:color w:val="000000"/>
          <w:lang w:eastAsia="ru-RU" w:bidi="ru-RU"/>
        </w:rPr>
        <w:t xml:space="preserve">может быть предусмотрено оказание </w:t>
      </w:r>
      <w:r w:rsidR="00C927CD">
        <w:rPr>
          <w:color w:val="000000"/>
          <w:lang w:eastAsia="ru-RU" w:bidi="ru-RU"/>
        </w:rPr>
        <w:t>муниципальной услуги</w:t>
      </w:r>
      <w:r>
        <w:rPr>
          <w:color w:val="000000"/>
          <w:lang w:eastAsia="ru-RU" w:bidi="ru-RU"/>
        </w:rPr>
        <w:t xml:space="preserve"> в иной срок, не превышающий установленный Земельным кодексом Российской Федерации.</w:t>
      </w:r>
    </w:p>
    <w:p w:rsidR="00016D09" w:rsidRDefault="00C71F13">
      <w:pPr>
        <w:pStyle w:val="24"/>
        <w:keepNext/>
        <w:keepLines/>
        <w:shd w:val="clear" w:color="auto" w:fill="auto"/>
        <w:spacing w:after="360"/>
      </w:pPr>
      <w:bookmarkStart w:id="8" w:name="bookmark146"/>
      <w:bookmarkStart w:id="9" w:name="bookmark147"/>
      <w:r>
        <w:rPr>
          <w:color w:val="000000"/>
          <w:lang w:eastAsia="ru-RU" w:bidi="ru-RU"/>
        </w:rPr>
        <w:lastRenderedPageBreak/>
        <w:t>Правовые основания для предоставления муниципальной услуги</w:t>
      </w:r>
      <w:bookmarkEnd w:id="8"/>
      <w:bookmarkEnd w:id="9"/>
    </w:p>
    <w:p w:rsidR="00016D09" w:rsidRDefault="00C71F13">
      <w:pPr>
        <w:pStyle w:val="1"/>
        <w:numPr>
          <w:ilvl w:val="0"/>
          <w:numId w:val="3"/>
        </w:numPr>
        <w:shd w:val="clear" w:color="auto" w:fill="auto"/>
        <w:tabs>
          <w:tab w:val="left" w:pos="1286"/>
        </w:tabs>
        <w:ind w:firstLine="720"/>
        <w:jc w:val="both"/>
      </w:pPr>
      <w:proofErr w:type="gramStart"/>
      <w:r>
        <w:rPr>
          <w:color w:val="000000"/>
          <w:lang w:eastAsia="ru-RU" w:bidi="ru-RU"/>
        </w:rPr>
        <w:t xml:space="preserve">Перечень нормативных правовых актов, регулирующих предоставление </w:t>
      </w:r>
      <w:r w:rsidR="00C927CD">
        <w:rPr>
          <w:color w:val="000000"/>
          <w:lang w:eastAsia="ru-RU" w:bidi="ru-RU"/>
        </w:rPr>
        <w:t>муниципальной услуги</w:t>
      </w:r>
      <w:r>
        <w:rPr>
          <w:color w:val="000000"/>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w:t>
      </w:r>
      <w:r w:rsidR="00AA3BD8">
        <w:rPr>
          <w:color w:val="000000"/>
          <w:lang w:eastAsia="ru-RU" w:bidi="ru-RU"/>
        </w:rPr>
        <w:t>портале органов местного самоуправления Рубцовского района</w:t>
      </w:r>
      <w:r>
        <w:rPr>
          <w:color w:val="000000"/>
          <w:lang w:eastAsia="ru-RU" w:bidi="ru-RU"/>
        </w:rPr>
        <w:t>, на ЕПГУ</w:t>
      </w:r>
      <w:r>
        <w:rPr>
          <w:i/>
          <w:iCs/>
          <w:color w:val="000000"/>
          <w:lang w:eastAsia="ru-RU" w:bidi="ru-RU"/>
        </w:rPr>
        <w:t>.</w:t>
      </w:r>
      <w:proofErr w:type="gramEnd"/>
    </w:p>
    <w:p w:rsidR="00016D09" w:rsidRDefault="00016D09">
      <w:pPr>
        <w:pStyle w:val="1"/>
        <w:shd w:val="clear" w:color="auto" w:fill="auto"/>
        <w:tabs>
          <w:tab w:val="left" w:pos="1286"/>
        </w:tabs>
        <w:ind w:left="720" w:firstLine="0"/>
        <w:jc w:val="both"/>
      </w:pPr>
    </w:p>
    <w:p w:rsidR="00016D09" w:rsidRDefault="00C71F13">
      <w:pPr>
        <w:pStyle w:val="1"/>
        <w:shd w:val="clear" w:color="auto" w:fill="auto"/>
        <w:ind w:firstLine="0"/>
        <w:jc w:val="center"/>
        <w:rPr>
          <w:b/>
          <w:bCs/>
          <w:color w:val="000000"/>
          <w:lang w:eastAsia="ru-RU" w:bidi="ru-RU"/>
        </w:rPr>
      </w:pPr>
      <w:r>
        <w:rPr>
          <w:b/>
          <w:bCs/>
          <w:color w:val="000000"/>
          <w:lang w:eastAsia="ru-RU" w:bidi="ru-RU"/>
        </w:rPr>
        <w:t xml:space="preserve">Исчерпывающий перечень документов, необходимых для предоставления </w:t>
      </w:r>
      <w:r w:rsidR="00C927CD">
        <w:rPr>
          <w:b/>
          <w:bCs/>
          <w:color w:val="000000"/>
          <w:lang w:eastAsia="ru-RU" w:bidi="ru-RU"/>
        </w:rPr>
        <w:t>муниципальной услуги</w:t>
      </w:r>
    </w:p>
    <w:p w:rsidR="00016D09" w:rsidRDefault="00016D09">
      <w:pPr>
        <w:pStyle w:val="1"/>
        <w:shd w:val="clear" w:color="auto" w:fill="auto"/>
        <w:ind w:firstLine="0"/>
        <w:jc w:val="center"/>
      </w:pPr>
    </w:p>
    <w:p w:rsidR="00016D09" w:rsidRDefault="00C71F13">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Для получения </w:t>
      </w:r>
      <w:r w:rsidR="00C927CD">
        <w:rPr>
          <w:color w:val="000000"/>
          <w:lang w:eastAsia="ru-RU" w:bidi="ru-RU"/>
        </w:rPr>
        <w:t>муниципальной услуги</w:t>
      </w:r>
      <w:r>
        <w:rPr>
          <w:color w:val="000000"/>
          <w:lang w:eastAsia="ru-RU" w:bidi="ru-RU"/>
        </w:rPr>
        <w:t xml:space="preserve"> Заявитель представляет в Уполномоченный орган заявление о предоставлении </w:t>
      </w:r>
      <w:r w:rsidR="00C927CD">
        <w:rPr>
          <w:color w:val="000000"/>
          <w:lang w:eastAsia="ru-RU" w:bidi="ru-RU"/>
        </w:rPr>
        <w:t>муниципальной услуги</w:t>
      </w:r>
      <w:r>
        <w:rPr>
          <w:color w:val="000000"/>
          <w:lang w:eastAsia="ru-RU" w:bidi="ru-RU"/>
        </w:rPr>
        <w:t xml:space="preserve"> по форме согласно Приложению № 4 к настоящему Административному регламенту одним из следующих способов по личному усмотрению:</w:t>
      </w:r>
    </w:p>
    <w:p w:rsidR="00016D09" w:rsidRDefault="00C71F13">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016D09" w:rsidRDefault="00C71F13">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Pr>
          <w:rFonts w:ascii="Times New Roman" w:eastAsia="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16D09" w:rsidRDefault="00C71F1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Pr>
          <w:rFonts w:ascii="Times New Roman" w:eastAsia="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w:t>
      </w:r>
      <w:r>
        <w:rPr>
          <w:rFonts w:ascii="Times New Roman" w:eastAsia="Times New Roman" w:hAnsi="Times New Roman" w:cs="Times New Roman"/>
          <w:sz w:val="28"/>
          <w:szCs w:val="28"/>
        </w:rPr>
        <w:lastRenderedPageBreak/>
        <w:t>электронной подписи»,</w:t>
      </w:r>
      <w:r w:rsidR="008C56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Pr>
          <w:rFonts w:ascii="Times New Roman" w:eastAsia="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16D09" w:rsidRDefault="00C71F13">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016D09" w:rsidRDefault="00C71F13">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С заявлением о предоставлении </w:t>
      </w:r>
      <w:r w:rsidR="00C927CD">
        <w:rPr>
          <w:color w:val="000000"/>
          <w:lang w:eastAsia="ru-RU" w:bidi="ru-RU"/>
        </w:rPr>
        <w:t>муниципальной услуги</w:t>
      </w:r>
      <w:r>
        <w:rPr>
          <w:color w:val="000000"/>
          <w:lang w:eastAsia="ru-RU" w:bidi="ru-RU"/>
        </w:rPr>
        <w:t xml:space="preserve"> Заявитель самостоятельно </w:t>
      </w:r>
      <w:proofErr w:type="gramStart"/>
      <w:r>
        <w:rPr>
          <w:color w:val="000000"/>
          <w:lang w:eastAsia="ru-RU" w:bidi="ru-RU"/>
        </w:rPr>
        <w:t>предоставляет следующие документы</w:t>
      </w:r>
      <w:proofErr w:type="gramEnd"/>
      <w:r>
        <w:rPr>
          <w:color w:val="000000"/>
          <w:lang w:eastAsia="ru-RU" w:bidi="ru-RU"/>
        </w:rPr>
        <w:t xml:space="preserve">, необходимые для оказания </w:t>
      </w:r>
      <w:r w:rsidR="00C927CD">
        <w:rPr>
          <w:color w:val="000000"/>
          <w:lang w:eastAsia="ru-RU" w:bidi="ru-RU"/>
        </w:rPr>
        <w:t>муниципальной услуги</w:t>
      </w:r>
      <w:r>
        <w:rPr>
          <w:color w:val="000000"/>
          <w:lang w:eastAsia="ru-RU" w:bidi="ru-RU"/>
        </w:rPr>
        <w:t xml:space="preserve"> и обязательные для предоставления:</w:t>
      </w:r>
    </w:p>
    <w:p w:rsidR="00016D09" w:rsidRDefault="00C71F13">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w:t>
      </w:r>
      <w:r w:rsidR="00C927CD">
        <w:rPr>
          <w:color w:val="000000"/>
          <w:lang w:eastAsia="ru-RU" w:bidi="ru-RU"/>
        </w:rPr>
        <w:t>муниципальной услуги</w:t>
      </w:r>
      <w:r>
        <w:rPr>
          <w:color w:val="000000"/>
          <w:lang w:eastAsia="ru-RU" w:bidi="ru-RU"/>
        </w:rPr>
        <w:t xml:space="preserve">. </w:t>
      </w:r>
      <w:r>
        <w:rPr>
          <w:color w:val="000000"/>
          <w:lang w:eastAsia="ru-RU" w:bidi="ru-RU"/>
        </w:rPr>
        <w:b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16D09" w:rsidRDefault="00C71F13">
      <w:pPr>
        <w:pStyle w:val="1"/>
        <w:tabs>
          <w:tab w:val="left" w:pos="1482"/>
        </w:tabs>
        <w:ind w:firstLine="740"/>
        <w:jc w:val="both"/>
        <w:rPr>
          <w:color w:val="000000"/>
          <w:lang w:eastAsia="ru-RU" w:bidi="ru-RU"/>
        </w:rPr>
      </w:pPr>
      <w:r>
        <w:rPr>
          <w:color w:val="000000"/>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Pr>
          <w:color w:val="000000"/>
          <w:lang w:eastAsia="ru-RU" w:bidi="ru-RU"/>
        </w:rPr>
        <w:t>документа, удостоверяющего личность Заинтересованного лица формируются</w:t>
      </w:r>
      <w:proofErr w:type="gramEnd"/>
      <w:r>
        <w:rPr>
          <w:color w:val="000000"/>
          <w:lang w:eastAsia="ru-RU" w:bidi="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16D09" w:rsidRDefault="00C71F13">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w:t>
      </w:r>
      <w:proofErr w:type="gramStart"/>
      <w:r>
        <w:rPr>
          <w:color w:val="000000"/>
          <w:lang w:eastAsia="ru-RU" w:bidi="ru-RU"/>
        </w:rPr>
        <w:t>случае</w:t>
      </w:r>
      <w:proofErr w:type="gramEnd"/>
      <w:r>
        <w:rPr>
          <w:color w:val="000000"/>
          <w:lang w:eastAsia="ru-RU" w:bidi="ru-RU"/>
        </w:rPr>
        <w:t>, если заявление подается представителем.</w:t>
      </w:r>
    </w:p>
    <w:p w:rsidR="00016D09" w:rsidRDefault="00C71F13">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6D09" w:rsidRDefault="00C71F13">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016D09" w:rsidRDefault="00C71F13">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016D09" w:rsidRDefault="00C71F13">
      <w:pPr>
        <w:pStyle w:val="1"/>
        <w:shd w:val="clear" w:color="auto" w:fill="auto"/>
        <w:tabs>
          <w:tab w:val="left" w:pos="1482"/>
        </w:tabs>
        <w:ind w:firstLine="740"/>
        <w:jc w:val="both"/>
        <w:rPr>
          <w:bCs/>
          <w:lang w:bidi="ru-RU"/>
        </w:rPr>
      </w:pPr>
      <w:r>
        <w:rPr>
          <w:bCs/>
          <w:lang w:bidi="ru-RU"/>
        </w:rPr>
        <w:t xml:space="preserve">б)  физическим лицом, - УКЭП нотариуса с приложением файла </w:t>
      </w:r>
      <w:proofErr w:type="gramStart"/>
      <w:r>
        <w:rPr>
          <w:bCs/>
          <w:lang w:bidi="ru-RU"/>
        </w:rPr>
        <w:t>открепленной</w:t>
      </w:r>
      <w:proofErr w:type="gramEnd"/>
      <w:r>
        <w:rPr>
          <w:bCs/>
          <w:lang w:bidi="ru-RU"/>
        </w:rPr>
        <w:t xml:space="preserve"> УКЭП в формате </w:t>
      </w:r>
      <w:proofErr w:type="spellStart"/>
      <w:r>
        <w:rPr>
          <w:bCs/>
          <w:lang w:bidi="ru-RU"/>
        </w:rPr>
        <w:t>sig</w:t>
      </w:r>
      <w:proofErr w:type="spellEnd"/>
      <w:r>
        <w:rPr>
          <w:bCs/>
          <w:lang w:bidi="ru-RU"/>
        </w:rPr>
        <w:t>;</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16D09" w:rsidRDefault="00C71F13">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16D09" w:rsidRDefault="00C71F13">
      <w:pPr>
        <w:widowControl/>
        <w:ind w:firstLine="7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6D09" w:rsidRDefault="00C71F1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 xml:space="preserve">С заявлением о предоставлении </w:t>
      </w:r>
      <w:r w:rsidR="00C927CD">
        <w:rPr>
          <w:color w:val="000000"/>
          <w:lang w:eastAsia="ru-RU" w:bidi="ru-RU"/>
        </w:rPr>
        <w:t>муниципальной услуги</w:t>
      </w:r>
      <w:r>
        <w:rPr>
          <w:color w:val="000000"/>
          <w:lang w:eastAsia="ru-RU" w:bidi="ru-RU"/>
        </w:rPr>
        <w:t xml:space="preserve"> заявитель </w:t>
      </w:r>
      <w:r>
        <w:rPr>
          <w:color w:val="000000"/>
          <w:lang w:eastAsia="ru-RU" w:bidi="ru-RU"/>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C927CD">
        <w:rPr>
          <w:color w:val="000000"/>
          <w:lang w:eastAsia="ru-RU" w:bidi="ru-RU"/>
        </w:rPr>
        <w:t>муниципальной услуги</w:t>
      </w:r>
      <w:r>
        <w:rPr>
          <w:color w:val="000000"/>
          <w:lang w:eastAsia="ru-RU" w:bidi="ru-RU"/>
        </w:rPr>
        <w:t>:</w:t>
      </w:r>
    </w:p>
    <w:p w:rsidR="00016D09" w:rsidRDefault="00C71F1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016D09" w:rsidRDefault="00C71F1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016D09" w:rsidRDefault="00C71F1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16D09" w:rsidRDefault="00C71F1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016D09" w:rsidRDefault="00C71F1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16D09" w:rsidRDefault="00C71F13">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если обращается </w:t>
      </w:r>
      <w:r>
        <w:rPr>
          <w:rFonts w:eastAsiaTheme="minorHAnsi"/>
        </w:rPr>
        <w:t>лицо, с которым заключен договор о развитии застроенной территории</w:t>
      </w:r>
      <w:r>
        <w:rPr>
          <w:rFonts w:eastAsiaTheme="minorHAnsi"/>
          <w:color w:val="000000"/>
          <w:lang w:eastAsia="ru-RU" w:bidi="ru-RU"/>
        </w:rPr>
        <w:t>;</w:t>
      </w:r>
    </w:p>
    <w:p w:rsidR="00016D09" w:rsidRDefault="00C71F1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016D09" w:rsidRDefault="00C71F13">
      <w:pPr>
        <w:pStyle w:val="1"/>
        <w:tabs>
          <w:tab w:val="left" w:pos="1482"/>
        </w:tabs>
        <w:ind w:firstLine="740"/>
        <w:jc w:val="both"/>
        <w:rPr>
          <w:lang w:bidi="ru-RU"/>
        </w:rPr>
      </w:pPr>
      <w:r>
        <w:rPr>
          <w:rFonts w:eastAsiaTheme="minorHAnsi"/>
          <w:lang w:bidi="ru-RU"/>
        </w:rPr>
        <w:t>1) </w:t>
      </w:r>
      <w:proofErr w:type="spellStart"/>
      <w:r>
        <w:rPr>
          <w:rFonts w:eastAsiaTheme="minorHAnsi"/>
          <w:lang w:bidi="ru-RU"/>
        </w:rPr>
        <w:t>xml</w:t>
      </w:r>
      <w:proofErr w:type="spellEnd"/>
      <w:r>
        <w:rPr>
          <w:rFonts w:eastAsiaTheme="minorHAnsi"/>
          <w:lang w:bidi="ru-RU"/>
        </w:rPr>
        <w:t xml:space="preserve"> – для документов, в отношении которых утверждены формы </w:t>
      </w:r>
      <w:r>
        <w:rPr>
          <w:rFonts w:eastAsiaTheme="minorHAnsi"/>
          <w:lang w:bidi="ru-RU"/>
        </w:rPr>
        <w:br/>
        <w:t xml:space="preserve">и требования по формированию электронных документов в виде файлов в формате </w:t>
      </w:r>
      <w:proofErr w:type="spellStart"/>
      <w:r>
        <w:rPr>
          <w:rFonts w:eastAsiaTheme="minorHAnsi"/>
          <w:lang w:bidi="ru-RU"/>
        </w:rPr>
        <w:t>xml</w:t>
      </w:r>
      <w:proofErr w:type="spellEnd"/>
      <w:r>
        <w:rPr>
          <w:rFonts w:eastAsiaTheme="minorHAnsi"/>
          <w:lang w:bidi="ru-RU"/>
        </w:rPr>
        <w:t>;</w:t>
      </w:r>
    </w:p>
    <w:p w:rsidR="00016D09" w:rsidRDefault="00C71F13">
      <w:pPr>
        <w:pStyle w:val="1"/>
        <w:tabs>
          <w:tab w:val="left" w:pos="1482"/>
        </w:tabs>
        <w:ind w:firstLine="740"/>
        <w:jc w:val="both"/>
        <w:rPr>
          <w:lang w:bidi="ru-RU"/>
        </w:rPr>
      </w:pPr>
      <w:r>
        <w:rPr>
          <w:rFonts w:eastAsiaTheme="minorHAnsi"/>
          <w:lang w:bidi="ru-RU"/>
        </w:rPr>
        <w:t>2) </w:t>
      </w:r>
      <w:proofErr w:type="spellStart"/>
      <w:r>
        <w:rPr>
          <w:rFonts w:eastAsiaTheme="minorHAnsi"/>
          <w:lang w:bidi="ru-RU"/>
        </w:rPr>
        <w:t>doc</w:t>
      </w:r>
      <w:proofErr w:type="spellEnd"/>
      <w:r>
        <w:rPr>
          <w:rFonts w:eastAsiaTheme="minorHAnsi"/>
          <w:lang w:bidi="ru-RU"/>
        </w:rPr>
        <w:t xml:space="preserve">, </w:t>
      </w:r>
      <w:proofErr w:type="spellStart"/>
      <w:r>
        <w:rPr>
          <w:rFonts w:eastAsiaTheme="minorHAnsi"/>
          <w:lang w:bidi="ru-RU"/>
        </w:rPr>
        <w:t>docx</w:t>
      </w:r>
      <w:proofErr w:type="spellEnd"/>
      <w:r>
        <w:rPr>
          <w:rFonts w:eastAsiaTheme="minorHAnsi"/>
          <w:lang w:bidi="ru-RU"/>
        </w:rPr>
        <w:t xml:space="preserve">, </w:t>
      </w:r>
      <w:proofErr w:type="spellStart"/>
      <w:r>
        <w:rPr>
          <w:rFonts w:eastAsiaTheme="minorHAnsi"/>
          <w:lang w:bidi="ru-RU"/>
        </w:rPr>
        <w:t>odt</w:t>
      </w:r>
      <w:proofErr w:type="spellEnd"/>
      <w:r>
        <w:rPr>
          <w:rFonts w:eastAsiaTheme="minorHAnsi"/>
          <w:lang w:bidi="ru-RU"/>
        </w:rPr>
        <w:t> – для документов с текстовым содержанием, не включающим формулы;</w:t>
      </w:r>
    </w:p>
    <w:p w:rsidR="00016D09" w:rsidRDefault="00C71F13">
      <w:pPr>
        <w:pStyle w:val="1"/>
        <w:tabs>
          <w:tab w:val="left" w:pos="1482"/>
        </w:tabs>
        <w:ind w:firstLine="740"/>
        <w:jc w:val="both"/>
        <w:rPr>
          <w:lang w:bidi="ru-RU"/>
        </w:rPr>
      </w:pPr>
      <w:r>
        <w:rPr>
          <w:rFonts w:eastAsiaTheme="minorHAnsi"/>
          <w:lang w:bidi="ru-RU"/>
        </w:rPr>
        <w:t>3) </w:t>
      </w:r>
      <w:proofErr w:type="spellStart"/>
      <w:r>
        <w:rPr>
          <w:rFonts w:eastAsiaTheme="minorHAnsi"/>
          <w:lang w:bidi="ru-RU"/>
        </w:rPr>
        <w:t>pdf</w:t>
      </w:r>
      <w:proofErr w:type="spellEnd"/>
      <w:r>
        <w:rPr>
          <w:rFonts w:eastAsiaTheme="minorHAnsi"/>
          <w:lang w:bidi="ru-RU"/>
        </w:rPr>
        <w:t xml:space="preserve">, </w:t>
      </w:r>
      <w:proofErr w:type="spellStart"/>
      <w:r>
        <w:rPr>
          <w:rFonts w:eastAsiaTheme="minorHAnsi"/>
          <w:lang w:bidi="ru-RU"/>
        </w:rPr>
        <w:t>jpg</w:t>
      </w:r>
      <w:proofErr w:type="spellEnd"/>
      <w:r>
        <w:rPr>
          <w:rFonts w:eastAsiaTheme="minorHAnsi"/>
          <w:lang w:bidi="ru-RU"/>
        </w:rPr>
        <w:t xml:space="preserve">, </w:t>
      </w:r>
      <w:proofErr w:type="spellStart"/>
      <w:r>
        <w:rPr>
          <w:rFonts w:eastAsiaTheme="minorHAnsi"/>
          <w:lang w:bidi="ru-RU"/>
        </w:rPr>
        <w:t>jpeg</w:t>
      </w:r>
      <w:proofErr w:type="spellEnd"/>
      <w:r>
        <w:rPr>
          <w:rFonts w:eastAsiaTheme="minorHAnsi"/>
          <w:lang w:bidi="ru-RU"/>
        </w:rPr>
        <w:t xml:space="preserve">, </w:t>
      </w:r>
      <w:proofErr w:type="spellStart"/>
      <w:r>
        <w:rPr>
          <w:rFonts w:eastAsiaTheme="minorHAnsi"/>
          <w:lang w:bidi="ru-RU"/>
        </w:rPr>
        <w:t>png</w:t>
      </w:r>
      <w:proofErr w:type="spellEnd"/>
      <w:r>
        <w:rPr>
          <w:rFonts w:eastAsiaTheme="minorHAnsi"/>
          <w:lang w:bidi="ru-RU"/>
        </w:rPr>
        <w:t xml:space="preserve">, </w:t>
      </w:r>
      <w:proofErr w:type="spellStart"/>
      <w:r>
        <w:rPr>
          <w:rFonts w:eastAsiaTheme="minorHAnsi"/>
          <w:lang w:bidi="ru-RU"/>
        </w:rPr>
        <w:t>bmp</w:t>
      </w:r>
      <w:proofErr w:type="spellEnd"/>
      <w:r>
        <w:rPr>
          <w:rFonts w:eastAsiaTheme="minorHAnsi"/>
          <w:lang w:bidi="ru-RU"/>
        </w:rPr>
        <w:t xml:space="preserve">, </w:t>
      </w:r>
      <w:proofErr w:type="spellStart"/>
      <w:r>
        <w:rPr>
          <w:rFonts w:eastAsiaTheme="minorHAnsi"/>
          <w:lang w:bidi="ru-RU"/>
        </w:rPr>
        <w:t>tiff</w:t>
      </w:r>
      <w:proofErr w:type="spellEnd"/>
      <w:r>
        <w:rPr>
          <w:rFonts w:eastAsiaTheme="minorHAnsi"/>
          <w:lang w:bidi="ru-RU"/>
        </w:rPr>
        <w:t xml:space="preserve">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016D09" w:rsidRDefault="00C71F13">
      <w:pPr>
        <w:pStyle w:val="1"/>
        <w:tabs>
          <w:tab w:val="left" w:pos="1482"/>
        </w:tabs>
        <w:ind w:firstLine="740"/>
        <w:jc w:val="both"/>
        <w:rPr>
          <w:lang w:bidi="ru-RU"/>
        </w:rPr>
      </w:pPr>
      <w:r>
        <w:rPr>
          <w:rFonts w:eastAsiaTheme="minorHAnsi"/>
          <w:lang w:bidi="ru-RU"/>
        </w:rPr>
        <w:t>4) </w:t>
      </w:r>
      <w:proofErr w:type="spellStart"/>
      <w:r>
        <w:rPr>
          <w:rFonts w:eastAsiaTheme="minorHAnsi"/>
          <w:lang w:bidi="ru-RU"/>
        </w:rPr>
        <w:t>zip</w:t>
      </w:r>
      <w:proofErr w:type="spellEnd"/>
      <w:r>
        <w:rPr>
          <w:rFonts w:eastAsiaTheme="minorHAnsi"/>
          <w:lang w:bidi="ru-RU"/>
        </w:rPr>
        <w:t xml:space="preserve">, </w:t>
      </w:r>
      <w:proofErr w:type="spellStart"/>
      <w:r>
        <w:rPr>
          <w:rFonts w:eastAsiaTheme="minorHAnsi"/>
          <w:lang w:bidi="ru-RU"/>
        </w:rPr>
        <w:t>rar</w:t>
      </w:r>
      <w:proofErr w:type="spellEnd"/>
      <w:r>
        <w:rPr>
          <w:rFonts w:eastAsiaTheme="minorHAnsi"/>
          <w:lang w:bidi="ru-RU"/>
        </w:rPr>
        <w:t> – для сжатых документов в один файл;</w:t>
      </w:r>
    </w:p>
    <w:p w:rsidR="00016D09" w:rsidRDefault="00C71F13">
      <w:pPr>
        <w:pStyle w:val="1"/>
        <w:tabs>
          <w:tab w:val="left" w:pos="1482"/>
        </w:tabs>
        <w:ind w:firstLine="740"/>
        <w:jc w:val="both"/>
        <w:rPr>
          <w:lang w:bidi="ru-RU"/>
        </w:rPr>
      </w:pPr>
      <w:r>
        <w:rPr>
          <w:rFonts w:eastAsiaTheme="minorHAnsi"/>
          <w:lang w:bidi="ru-RU"/>
        </w:rPr>
        <w:t>5) </w:t>
      </w:r>
      <w:proofErr w:type="spellStart"/>
      <w:r>
        <w:rPr>
          <w:rFonts w:eastAsiaTheme="minorHAnsi"/>
          <w:lang w:bidi="ru-RU"/>
        </w:rPr>
        <w:t>sig</w:t>
      </w:r>
      <w:proofErr w:type="spellEnd"/>
      <w:r>
        <w:rPr>
          <w:rFonts w:eastAsiaTheme="minorHAnsi"/>
          <w:lang w:bidi="ru-RU"/>
        </w:rPr>
        <w:t> – для открепленной УКЭП.</w:t>
      </w:r>
    </w:p>
    <w:p w:rsidR="00016D09" w:rsidRDefault="00C71F13">
      <w:pPr>
        <w:pStyle w:val="1"/>
        <w:tabs>
          <w:tab w:val="left" w:pos="1482"/>
        </w:tabs>
        <w:ind w:firstLine="740"/>
        <w:jc w:val="both"/>
        <w:rPr>
          <w:lang w:bidi="ru-RU"/>
        </w:rPr>
      </w:pPr>
      <w:proofErr w:type="gramStart"/>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Pr>
          <w:rFonts w:eastAsiaTheme="minorHAnsi"/>
          <w:lang w:bidi="ru-RU"/>
        </w:rPr>
        <w:b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lang w:bidi="ru-RU"/>
        </w:rPr>
        <w:t>dpi</w:t>
      </w:r>
      <w:proofErr w:type="spellEnd"/>
      <w:r>
        <w:rPr>
          <w:rFonts w:eastAsiaTheme="minorHAnsi"/>
          <w:lang w:bidi="ru-RU"/>
        </w:rPr>
        <w:t xml:space="preserve"> (масштаб 1:1) и всех аутентичных признаков подлинности (графической</w:t>
      </w:r>
      <w:proofErr w:type="gramEnd"/>
      <w:r>
        <w:rPr>
          <w:rFonts w:eastAsiaTheme="minorHAnsi"/>
          <w:lang w:bidi="ru-RU"/>
        </w:rPr>
        <w:t xml:space="preserve"> подписи лица, печати, углового штампа бланка), с использованием следующих режимов:</w:t>
      </w:r>
    </w:p>
    <w:p w:rsidR="00016D09" w:rsidRDefault="00C71F13">
      <w:pPr>
        <w:pStyle w:val="1"/>
        <w:tabs>
          <w:tab w:val="left" w:pos="1482"/>
        </w:tabs>
        <w:ind w:firstLine="740"/>
        <w:rPr>
          <w:lang w:bidi="ru-RU"/>
        </w:rPr>
      </w:pPr>
      <w:r>
        <w:rPr>
          <w:rFonts w:eastAsiaTheme="minorHAnsi"/>
          <w:lang w:bidi="ru-RU"/>
        </w:rPr>
        <w:lastRenderedPageBreak/>
        <w:t xml:space="preserve">1) «черно-белый» (при отсутствии в документе графических изображений </w:t>
      </w:r>
      <w:r>
        <w:rPr>
          <w:rFonts w:eastAsiaTheme="minorHAnsi"/>
          <w:lang w:bidi="ru-RU"/>
        </w:rPr>
        <w:br/>
      </w:r>
      <w:proofErr w:type="gramStart"/>
      <w:r>
        <w:rPr>
          <w:rFonts w:eastAsiaTheme="minorHAnsi"/>
          <w:lang w:bidi="ru-RU"/>
        </w:rPr>
        <w:t>и(</w:t>
      </w:r>
      <w:proofErr w:type="gramEnd"/>
      <w:r>
        <w:rPr>
          <w:rFonts w:eastAsiaTheme="minorHAnsi"/>
          <w:lang w:bidi="ru-RU"/>
        </w:rPr>
        <w:t>или) цветного текста);</w:t>
      </w:r>
    </w:p>
    <w:p w:rsidR="00016D09" w:rsidRDefault="00C71F13">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016D09" w:rsidRDefault="00C71F13">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016D09" w:rsidRDefault="00C71F13">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w:t>
      </w:r>
      <w:proofErr w:type="gramStart"/>
      <w:r>
        <w:rPr>
          <w:rFonts w:eastAsiaTheme="minorHAnsi"/>
          <w:color w:val="000000"/>
          <w:lang w:eastAsia="ru-RU" w:bidi="ru-RU"/>
        </w:rPr>
        <w:t>и(</w:t>
      </w:r>
      <w:proofErr w:type="gramEnd"/>
      <w:r>
        <w:rPr>
          <w:rFonts w:eastAsiaTheme="minorHAnsi"/>
          <w:color w:val="000000"/>
          <w:lang w:eastAsia="ru-RU" w:bidi="ru-RU"/>
        </w:rPr>
        <w:t>или) графическую информацию.</w:t>
      </w:r>
    </w:p>
    <w:p w:rsidR="00016D09" w:rsidRDefault="00C71F13">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016D09" w:rsidRDefault="00C71F1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В целях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016D09" w:rsidRDefault="00016D09">
      <w:pPr>
        <w:pStyle w:val="1"/>
        <w:shd w:val="clear" w:color="auto" w:fill="auto"/>
        <w:tabs>
          <w:tab w:val="left" w:pos="1482"/>
        </w:tabs>
        <w:ind w:firstLine="740"/>
        <w:jc w:val="both"/>
        <w:rPr>
          <w:color w:val="000000"/>
          <w:lang w:eastAsia="ru-RU" w:bidi="ru-RU"/>
        </w:rPr>
      </w:pPr>
    </w:p>
    <w:p w:rsidR="00016D09" w:rsidRDefault="00C71F13">
      <w:pPr>
        <w:pStyle w:val="24"/>
        <w:keepNext/>
        <w:keepLines/>
        <w:shd w:val="clear" w:color="auto" w:fill="auto"/>
        <w:spacing w:after="320"/>
      </w:pPr>
      <w:bookmarkStart w:id="10" w:name="bookmark148"/>
      <w:bookmarkStart w:id="11"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 xml:space="preserve">необходимых для предоставления </w:t>
      </w:r>
      <w:r w:rsidR="00C927CD">
        <w:rPr>
          <w:rFonts w:eastAsiaTheme="minorHAnsi"/>
          <w:color w:val="000000"/>
          <w:lang w:eastAsia="ru-RU" w:bidi="ru-RU"/>
        </w:rPr>
        <w:t>муниципальной услуги</w:t>
      </w:r>
      <w:bookmarkEnd w:id="10"/>
      <w:bookmarkEnd w:id="11"/>
    </w:p>
    <w:p w:rsidR="00016D09" w:rsidRDefault="00C71F1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Основаниями для отказа в приеме к рассмотрению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являются:</w:t>
      </w:r>
    </w:p>
    <w:p w:rsidR="00016D09" w:rsidRDefault="00C71F13">
      <w:pPr>
        <w:pStyle w:val="1"/>
        <w:numPr>
          <w:ilvl w:val="2"/>
          <w:numId w:val="11"/>
        </w:numPr>
        <w:shd w:val="clear" w:color="auto" w:fill="auto"/>
        <w:tabs>
          <w:tab w:val="left" w:pos="1630"/>
        </w:tabs>
        <w:ind w:left="0" w:firstLine="811"/>
        <w:jc w:val="both"/>
      </w:pPr>
      <w:r>
        <w:rPr>
          <w:rFonts w:eastAsiaTheme="minorHAnsi"/>
          <w:color w:val="000000"/>
          <w:lang w:eastAsia="ru-RU" w:bidi="ru-RU"/>
        </w:rPr>
        <w:t>представление неполного комплекта документов;</w:t>
      </w:r>
    </w:p>
    <w:p w:rsidR="00016D09" w:rsidRDefault="00C71F13">
      <w:pPr>
        <w:pStyle w:val="1"/>
        <w:numPr>
          <w:ilvl w:val="2"/>
          <w:numId w:val="11"/>
        </w:numPr>
        <w:shd w:val="clear" w:color="auto" w:fill="auto"/>
        <w:tabs>
          <w:tab w:val="left" w:pos="1621"/>
        </w:tabs>
        <w:ind w:left="0" w:firstLine="811"/>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016D09" w:rsidRDefault="00C71F1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6D09" w:rsidRDefault="00C71F1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6D09" w:rsidRDefault="00C71F1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016D09" w:rsidRDefault="00C71F1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6D09" w:rsidRDefault="00C71F13">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016D09" w:rsidRDefault="00C71F1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по форме, приведенной </w:t>
      </w:r>
      <w:r>
        <w:rPr>
          <w:rFonts w:eastAsiaTheme="minorHAnsi"/>
          <w:color w:val="000000"/>
          <w:lang w:eastAsia="ru-RU" w:bidi="ru-RU"/>
        </w:rPr>
        <w:br/>
        <w:t xml:space="preserve">в приложении № 5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016D09" w:rsidRDefault="00C71F1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Отказ в приеме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не препятствует повторному обращению Заявителя за предоставлением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016D09">
      <w:pPr>
        <w:pStyle w:val="1"/>
        <w:shd w:val="clear" w:color="auto" w:fill="auto"/>
        <w:tabs>
          <w:tab w:val="left" w:pos="1134"/>
          <w:tab w:val="left" w:pos="1355"/>
          <w:tab w:val="left" w:pos="1701"/>
        </w:tabs>
        <w:ind w:left="709" w:firstLine="0"/>
        <w:jc w:val="both"/>
      </w:pPr>
    </w:p>
    <w:p w:rsidR="00016D09" w:rsidRDefault="00C71F13">
      <w:pPr>
        <w:pStyle w:val="24"/>
        <w:keepNext/>
        <w:keepLines/>
        <w:shd w:val="clear" w:color="auto" w:fill="auto"/>
        <w:spacing w:after="320"/>
      </w:pPr>
      <w:bookmarkStart w:id="12" w:name="bookmark150"/>
      <w:bookmarkStart w:id="13" w:name="bookmark151"/>
      <w:r>
        <w:rPr>
          <w:rFonts w:eastAsiaTheme="minorHAnsi"/>
          <w:color w:val="000000"/>
          <w:lang w:eastAsia="ru-RU" w:bidi="ru-RU"/>
        </w:rPr>
        <w:t xml:space="preserve">Исчерпывающий перечень оснований для приостановления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или отказа в предоставлении </w:t>
      </w:r>
      <w:r w:rsidR="00C927CD">
        <w:rPr>
          <w:rFonts w:eastAsiaTheme="minorHAnsi"/>
          <w:color w:val="000000"/>
          <w:lang w:eastAsia="ru-RU" w:bidi="ru-RU"/>
        </w:rPr>
        <w:t>муниципальной услуги</w:t>
      </w:r>
      <w:bookmarkEnd w:id="12"/>
      <w:bookmarkEnd w:id="13"/>
    </w:p>
    <w:p w:rsidR="00016D09" w:rsidRDefault="00C71F13">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Основания для приостановления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законодательством не установлены.</w:t>
      </w:r>
    </w:p>
    <w:p w:rsidR="00016D09" w:rsidRDefault="00C71F13">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Основания для отказа в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16D09" w:rsidRDefault="00C71F1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Fonts w:eastAsiaTheme="minorHAnsi"/>
          <w:color w:val="000000"/>
          <w:lang w:eastAsia="ru-RU" w:bidi="ru-RU"/>
        </w:rPr>
        <w:t xml:space="preserve"> </w:t>
      </w:r>
      <w:proofErr w:type="gramStart"/>
      <w:r>
        <w:rPr>
          <w:rFonts w:eastAsiaTheme="minorHAnsi"/>
          <w:color w:val="000000"/>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Fonts w:eastAsiaTheme="minorHAnsi"/>
          <w:color w:val="000000"/>
          <w:lang w:eastAsia="ru-RU" w:bidi="ru-RU"/>
        </w:rPr>
        <w:t>, не выполнены обязанности, предусмотренные частью 11 статьи 55.32 Градостроительного кодекса Российской Федерации;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Fonts w:eastAsiaTheme="minorHAnsi"/>
          <w:color w:val="000000"/>
          <w:lang w:eastAsia="ru-RU" w:bidi="ru-RU"/>
        </w:rPr>
        <w:t xml:space="preserve"> земельного участка обратился правообладатель этих </w:t>
      </w:r>
      <w:r>
        <w:rPr>
          <w:rFonts w:eastAsiaTheme="minorHAnsi"/>
          <w:color w:val="000000"/>
          <w:lang w:eastAsia="ru-RU" w:bidi="ru-RU"/>
        </w:rPr>
        <w:lastRenderedPageBreak/>
        <w:t>здания, сооружения, помещений в них, этого объекта незавершенного строительства;</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eastAsiaTheme="minorHAnsi"/>
          <w:color w:val="000000"/>
          <w:lang w:eastAsia="ru-RU" w:bidi="ru-RU"/>
        </w:rPr>
        <w:t xml:space="preserve"> и с заявлением обратилось лицо, уполномоченное на строительство указанных объектов;</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является предметом аукциона, </w:t>
      </w:r>
      <w:proofErr w:type="gramStart"/>
      <w:r>
        <w:rPr>
          <w:rFonts w:eastAsiaTheme="minorHAnsi"/>
          <w:color w:val="000000"/>
          <w:lang w:eastAsia="ru-RU" w:bidi="ru-RU"/>
        </w:rPr>
        <w:t>извещение</w:t>
      </w:r>
      <w:proofErr w:type="gramEnd"/>
      <w:r>
        <w:rPr>
          <w:rFonts w:eastAsiaTheme="minorHAnsi"/>
          <w:color w:val="000000"/>
          <w:lang w:eastAsia="ru-RU" w:bidi="ru-RU"/>
        </w:rPr>
        <w:t xml:space="preserve"> о проведении которого размещено в соответствии с пунктом 19 статьи 39.11 Земельного кодекса Российской Федерации;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Fonts w:eastAsiaTheme="minorHAnsi"/>
          <w:color w:val="000000"/>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Pr>
          <w:rFonts w:eastAsiaTheme="minorHAnsi"/>
          <w:color w:val="000000"/>
          <w:lang w:eastAsia="ru-RU" w:bidi="ru-RU"/>
        </w:rPr>
        <w:lastRenderedPageBreak/>
        <w:t>(фермерским) хозяйством его деятельности;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разрешенное использование земельного участка</w:t>
      </w:r>
      <w:r>
        <w:t xml:space="preserve"> </w:t>
      </w:r>
      <w:r>
        <w:rPr>
          <w:rFonts w:eastAsiaTheme="minorHAnsi"/>
          <w:color w:val="000000"/>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предоставление земельного участка на заявленном виде прав не допускается;</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не установлен вид разрешенного использования;</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не отнесен к определенной категории земель;</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016D09" w:rsidRDefault="00C71F13">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6D09" w:rsidRDefault="00016D09">
      <w:pPr>
        <w:pStyle w:val="1"/>
        <w:widowControl/>
        <w:shd w:val="clear" w:color="auto" w:fill="auto"/>
        <w:ind w:left="499" w:firstLine="238"/>
        <w:jc w:val="both"/>
        <w:rPr>
          <w:b/>
          <w:bCs/>
          <w:color w:val="000000"/>
          <w:lang w:eastAsia="ru-RU" w:bidi="ru-RU"/>
        </w:rPr>
      </w:pPr>
    </w:p>
    <w:p w:rsidR="00016D09" w:rsidRDefault="00C71F13">
      <w:pPr>
        <w:pStyle w:val="1"/>
        <w:shd w:val="clear" w:color="auto" w:fill="auto"/>
        <w:spacing w:after="320"/>
        <w:ind w:firstLine="0"/>
        <w:jc w:val="center"/>
      </w:pPr>
      <w:r>
        <w:rPr>
          <w:rFonts w:eastAsiaTheme="minorHAnsi"/>
          <w:b/>
          <w:bCs/>
          <w:color w:val="000000"/>
          <w:lang w:eastAsia="ru-RU" w:bidi="ru-RU"/>
        </w:rPr>
        <w:lastRenderedPageBreak/>
        <w:t xml:space="preserve">Размер платы, взимаемой с заявителя при предоставлении </w:t>
      </w:r>
      <w:r w:rsidR="00C927CD">
        <w:rPr>
          <w:rFonts w:eastAsiaTheme="minorHAnsi"/>
          <w:b/>
          <w:bCs/>
          <w:color w:val="000000"/>
          <w:lang w:eastAsia="ru-RU" w:bidi="ru-RU"/>
        </w:rPr>
        <w:t>муниципальной услуги</w:t>
      </w:r>
      <w:r>
        <w:rPr>
          <w:rFonts w:eastAsiaTheme="minorHAnsi"/>
          <w:b/>
          <w:bCs/>
          <w:color w:val="000000"/>
          <w:lang w:eastAsia="ru-RU" w:bidi="ru-RU"/>
        </w:rPr>
        <w:t>, и способы ее взимания</w:t>
      </w:r>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Предоставление муниципальной услуги осуществляется бесплатно.</w:t>
      </w:r>
    </w:p>
    <w:p w:rsidR="00016D09" w:rsidRDefault="00016D09">
      <w:pPr>
        <w:pStyle w:val="1"/>
        <w:shd w:val="clear" w:color="auto" w:fill="auto"/>
        <w:tabs>
          <w:tab w:val="left" w:pos="1134"/>
          <w:tab w:val="left" w:pos="1355"/>
          <w:tab w:val="left" w:pos="1692"/>
        </w:tabs>
        <w:ind w:left="709" w:firstLine="0"/>
        <w:jc w:val="both"/>
      </w:pPr>
    </w:p>
    <w:p w:rsidR="00016D09" w:rsidRDefault="00C71F13">
      <w:pPr>
        <w:pStyle w:val="24"/>
        <w:keepNext/>
        <w:keepLines/>
        <w:shd w:val="clear" w:color="auto" w:fill="auto"/>
        <w:spacing w:after="320"/>
        <w:ind w:firstLine="1200"/>
        <w:jc w:val="both"/>
      </w:pPr>
      <w:bookmarkStart w:id="14" w:name="bookmark154"/>
      <w:bookmarkStart w:id="15" w:name="bookmark155"/>
      <w:r>
        <w:rPr>
          <w:rFonts w:eastAsiaTheme="minorHAnsi"/>
          <w:color w:val="000000"/>
          <w:lang w:eastAsia="ru-RU" w:bidi="ru-RU"/>
        </w:rPr>
        <w:t xml:space="preserve">Срок и порядок регистрации запроса заявителя о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в том числе в электронной форме</w:t>
      </w:r>
      <w:bookmarkEnd w:id="14"/>
      <w:bookmarkEnd w:id="15"/>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Регистрация направленного Заявителем заявления о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16D09" w:rsidRDefault="00C71F13">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способами, указанными в пунктах 2.10.1 </w:t>
      </w:r>
      <w:r>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16D09" w:rsidRDefault="00016D09">
      <w:pPr>
        <w:pStyle w:val="1"/>
        <w:shd w:val="clear" w:color="auto" w:fill="auto"/>
        <w:tabs>
          <w:tab w:val="left" w:pos="1134"/>
          <w:tab w:val="left" w:pos="1355"/>
          <w:tab w:val="left" w:pos="1692"/>
        </w:tabs>
        <w:ind w:left="709" w:firstLine="0"/>
        <w:jc w:val="both"/>
        <w:rPr>
          <w:color w:val="000000"/>
          <w:lang w:eastAsia="ru-RU" w:bidi="ru-RU"/>
        </w:rPr>
      </w:pPr>
    </w:p>
    <w:p w:rsidR="00016D09" w:rsidRDefault="00C71F13">
      <w:pPr>
        <w:pStyle w:val="24"/>
        <w:keepNext/>
        <w:keepLines/>
        <w:shd w:val="clear" w:color="auto" w:fill="auto"/>
        <w:spacing w:after="320"/>
      </w:pPr>
      <w:bookmarkStart w:id="16" w:name="bookmark156"/>
      <w:bookmarkStart w:id="17" w:name="bookmark157"/>
      <w:r>
        <w:rPr>
          <w:rFonts w:eastAsiaTheme="minorHAnsi"/>
          <w:color w:val="000000"/>
          <w:lang w:eastAsia="ru-RU" w:bidi="ru-RU"/>
        </w:rPr>
        <w:t>Требования к помещениям, в которых предоставляется муниципальная услуга</w:t>
      </w:r>
      <w:bookmarkEnd w:id="16"/>
      <w:bookmarkEnd w:id="17"/>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 xml:space="preserve">Административные здания, в которых предоставляется </w:t>
      </w:r>
      <w:r w:rsidR="00C927CD">
        <w:rPr>
          <w:rFonts w:eastAsiaTheme="minorHAnsi"/>
          <w:lang w:bidi="ru-RU"/>
        </w:rPr>
        <w:t>муниципальная услуга</w:t>
      </w:r>
      <w:r>
        <w:rPr>
          <w:rFonts w:eastAsiaTheme="minorHAnsi"/>
          <w:lang w:bidi="ru-RU"/>
        </w:rPr>
        <w:t xml:space="preserve">, должны обеспечивать удобные и комфортные условия </w:t>
      </w:r>
      <w:r>
        <w:rPr>
          <w:rFonts w:eastAsiaTheme="minorHAnsi"/>
          <w:lang w:bidi="ru-RU"/>
        </w:rPr>
        <w:br/>
        <w:t>для Заявителей.</w:t>
      </w:r>
    </w:p>
    <w:p w:rsidR="00016D09" w:rsidRDefault="00C71F13">
      <w:pPr>
        <w:pStyle w:val="1"/>
        <w:shd w:val="clear" w:color="auto" w:fill="auto"/>
        <w:tabs>
          <w:tab w:val="left" w:pos="1443"/>
        </w:tabs>
        <w:ind w:firstLine="709"/>
        <w:jc w:val="both"/>
      </w:pPr>
      <w:r>
        <w:rPr>
          <w:rFonts w:eastAsiaTheme="minorHAnsi"/>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а также выдача результатов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должно обеспечивать удобство для граждан с точки зрения пешеходной доступности от остановок общественного транспорта.</w:t>
      </w:r>
    </w:p>
    <w:p w:rsidR="00016D09" w:rsidRDefault="00C71F13">
      <w:pPr>
        <w:pStyle w:val="1"/>
        <w:shd w:val="clear" w:color="auto" w:fill="auto"/>
        <w:ind w:firstLine="720"/>
        <w:jc w:val="both"/>
      </w:pPr>
      <w:r>
        <w:rPr>
          <w:rFonts w:eastAsiaTheme="minorHAnsi"/>
          <w:color w:val="000000"/>
          <w:lang w:eastAsia="ru-RU" w:bidi="ru-RU"/>
        </w:rPr>
        <w:t>В случае</w:t>
      </w:r>
      <w:proofErr w:type="gramStart"/>
      <w:r>
        <w:rPr>
          <w:rFonts w:eastAsiaTheme="minorHAnsi"/>
          <w:color w:val="000000"/>
          <w:lang w:eastAsia="ru-RU" w:bidi="ru-RU"/>
        </w:rPr>
        <w:t>,</w:t>
      </w:r>
      <w:proofErr w:type="gramEnd"/>
      <w:r>
        <w:rPr>
          <w:rFonts w:eastAsiaTheme="minorHAnsi"/>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D09" w:rsidRDefault="00C71F13">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D09" w:rsidRDefault="00C71F13">
      <w:pPr>
        <w:pStyle w:val="1"/>
        <w:shd w:val="clear" w:color="auto" w:fill="auto"/>
        <w:ind w:firstLine="720"/>
        <w:jc w:val="both"/>
      </w:pPr>
      <w:r>
        <w:rPr>
          <w:rFonts w:eastAsiaTheme="minorHAnsi"/>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927CD">
        <w:rPr>
          <w:rFonts w:eastAsiaTheme="minorHAnsi"/>
          <w:color w:val="000000"/>
          <w:lang w:eastAsia="ru-RU" w:bidi="ru-RU"/>
        </w:rPr>
        <w:t>муниципальная услуга</w:t>
      </w:r>
      <w:r>
        <w:rPr>
          <w:rFonts w:eastAsiaTheme="minorHAnsi"/>
          <w:color w:val="000000"/>
          <w:lang w:eastAsia="ru-RU" w:bidi="ru-RU"/>
        </w:rPr>
        <w:t xml:space="preserve">, оборудуются пандусами, поручнями, тактильными (контрастными) предупреждающими элементами, иными </w:t>
      </w:r>
      <w:r>
        <w:rPr>
          <w:rFonts w:eastAsiaTheme="minorHAnsi"/>
          <w:color w:val="000000"/>
          <w:lang w:eastAsia="ru-RU" w:bidi="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D09" w:rsidRDefault="00C71F13">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16D09" w:rsidRDefault="00C71F13">
      <w:pPr>
        <w:pStyle w:val="1"/>
        <w:shd w:val="clear" w:color="auto" w:fill="auto"/>
        <w:ind w:firstLine="720"/>
        <w:jc w:val="both"/>
      </w:pPr>
      <w:r>
        <w:rPr>
          <w:rFonts w:eastAsiaTheme="minorHAnsi"/>
          <w:color w:val="000000"/>
          <w:lang w:eastAsia="ru-RU" w:bidi="ru-RU"/>
        </w:rPr>
        <w:t>наименование;</w:t>
      </w:r>
    </w:p>
    <w:p w:rsidR="00016D09" w:rsidRDefault="00C71F13">
      <w:pPr>
        <w:pStyle w:val="1"/>
        <w:shd w:val="clear" w:color="auto" w:fill="auto"/>
        <w:ind w:firstLine="720"/>
        <w:jc w:val="both"/>
      </w:pPr>
      <w:r>
        <w:rPr>
          <w:rFonts w:eastAsiaTheme="minorHAnsi"/>
          <w:color w:val="000000"/>
          <w:lang w:eastAsia="ru-RU" w:bidi="ru-RU"/>
        </w:rPr>
        <w:t>местонахождение и юридический адрес;</w:t>
      </w:r>
    </w:p>
    <w:p w:rsidR="00016D09" w:rsidRDefault="00C71F13">
      <w:pPr>
        <w:pStyle w:val="1"/>
        <w:shd w:val="clear" w:color="auto" w:fill="auto"/>
        <w:ind w:firstLine="720"/>
        <w:jc w:val="both"/>
      </w:pPr>
      <w:r>
        <w:rPr>
          <w:rFonts w:eastAsiaTheme="minorHAnsi"/>
          <w:color w:val="000000"/>
          <w:lang w:eastAsia="ru-RU" w:bidi="ru-RU"/>
        </w:rPr>
        <w:t>режим работы;</w:t>
      </w:r>
    </w:p>
    <w:p w:rsidR="00016D09" w:rsidRDefault="00C71F13">
      <w:pPr>
        <w:pStyle w:val="1"/>
        <w:shd w:val="clear" w:color="auto" w:fill="auto"/>
        <w:ind w:firstLine="720"/>
        <w:jc w:val="both"/>
      </w:pPr>
      <w:r>
        <w:rPr>
          <w:rFonts w:eastAsiaTheme="minorHAnsi"/>
          <w:color w:val="000000"/>
          <w:lang w:eastAsia="ru-RU" w:bidi="ru-RU"/>
        </w:rPr>
        <w:t>график приема;</w:t>
      </w:r>
    </w:p>
    <w:p w:rsidR="00016D09" w:rsidRDefault="00C71F13">
      <w:pPr>
        <w:pStyle w:val="1"/>
        <w:shd w:val="clear" w:color="auto" w:fill="auto"/>
        <w:ind w:firstLine="720"/>
        <w:jc w:val="both"/>
      </w:pPr>
      <w:r>
        <w:rPr>
          <w:rFonts w:eastAsiaTheme="minorHAnsi"/>
          <w:color w:val="000000"/>
          <w:lang w:eastAsia="ru-RU" w:bidi="ru-RU"/>
        </w:rPr>
        <w:t>номера телефонов для справок.</w:t>
      </w:r>
    </w:p>
    <w:p w:rsidR="00016D09" w:rsidRDefault="00C71F13">
      <w:pPr>
        <w:pStyle w:val="1"/>
        <w:shd w:val="clear" w:color="auto" w:fill="auto"/>
        <w:ind w:firstLine="720"/>
        <w:jc w:val="both"/>
      </w:pPr>
      <w:r>
        <w:rPr>
          <w:rFonts w:eastAsiaTheme="minorHAnsi"/>
          <w:color w:val="000000"/>
          <w:lang w:eastAsia="ru-RU" w:bidi="ru-RU"/>
        </w:rPr>
        <w:t xml:space="preserve">Помещения, в которых предоставляется </w:t>
      </w:r>
      <w:r w:rsidR="00C927CD">
        <w:rPr>
          <w:rFonts w:eastAsiaTheme="minorHAnsi"/>
          <w:color w:val="000000"/>
          <w:lang w:eastAsia="ru-RU" w:bidi="ru-RU"/>
        </w:rPr>
        <w:t>муниципальная услуга</w:t>
      </w:r>
      <w:r>
        <w:rPr>
          <w:rFonts w:eastAsiaTheme="minorHAnsi"/>
          <w:color w:val="000000"/>
          <w:lang w:eastAsia="ru-RU" w:bidi="ru-RU"/>
        </w:rPr>
        <w:t xml:space="preserve">, должны соответствовать санитарно-эпидемиологическим правилам </w:t>
      </w:r>
      <w:r>
        <w:rPr>
          <w:rFonts w:eastAsiaTheme="minorHAnsi"/>
          <w:color w:val="000000"/>
          <w:lang w:eastAsia="ru-RU" w:bidi="ru-RU"/>
        </w:rPr>
        <w:br/>
        <w:t>и нормативам.</w:t>
      </w:r>
    </w:p>
    <w:p w:rsidR="00016D09" w:rsidRDefault="00C71F13">
      <w:pPr>
        <w:pStyle w:val="1"/>
        <w:shd w:val="clear" w:color="auto" w:fill="auto"/>
        <w:ind w:firstLine="720"/>
        <w:jc w:val="both"/>
      </w:pPr>
      <w:r>
        <w:rPr>
          <w:rFonts w:eastAsiaTheme="minorHAnsi"/>
          <w:color w:val="000000"/>
          <w:lang w:eastAsia="ru-RU" w:bidi="ru-RU"/>
        </w:rPr>
        <w:t xml:space="preserve">Помещения, в которых предоставляется </w:t>
      </w:r>
      <w:r w:rsidR="00C927CD">
        <w:rPr>
          <w:rFonts w:eastAsiaTheme="minorHAnsi"/>
          <w:color w:val="000000"/>
          <w:lang w:eastAsia="ru-RU" w:bidi="ru-RU"/>
        </w:rPr>
        <w:t>муниципальная услуга</w:t>
      </w:r>
      <w:r>
        <w:rPr>
          <w:rFonts w:eastAsiaTheme="minorHAnsi"/>
          <w:color w:val="000000"/>
          <w:lang w:eastAsia="ru-RU" w:bidi="ru-RU"/>
        </w:rPr>
        <w:t>, оснащаются:</w:t>
      </w:r>
    </w:p>
    <w:p w:rsidR="00016D09" w:rsidRDefault="00C71F13">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016D09" w:rsidRDefault="00C71F13">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016D09" w:rsidRDefault="00C71F13">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016D09" w:rsidRDefault="00C71F13">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D09" w:rsidRDefault="00C71F13">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D09" w:rsidRDefault="00C71F13">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16D09" w:rsidRDefault="00C71F13">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016D09" w:rsidRDefault="00C71F13">
      <w:pPr>
        <w:pStyle w:val="1"/>
        <w:shd w:val="clear" w:color="auto" w:fill="auto"/>
        <w:ind w:firstLine="720"/>
        <w:jc w:val="both"/>
      </w:pPr>
      <w:r>
        <w:rPr>
          <w:rFonts w:eastAsiaTheme="minorHAnsi"/>
          <w:color w:val="000000"/>
          <w:lang w:eastAsia="ru-RU" w:bidi="ru-RU"/>
        </w:rPr>
        <w:t>номера кабинета и наименования отдела;</w:t>
      </w:r>
    </w:p>
    <w:p w:rsidR="00016D09" w:rsidRDefault="00C71F13">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016D09" w:rsidRDefault="00C71F13">
      <w:pPr>
        <w:pStyle w:val="1"/>
        <w:shd w:val="clear" w:color="auto" w:fill="auto"/>
        <w:ind w:firstLine="720"/>
        <w:jc w:val="both"/>
      </w:pPr>
      <w:r>
        <w:rPr>
          <w:rFonts w:eastAsiaTheme="minorHAnsi"/>
          <w:color w:val="000000"/>
          <w:lang w:eastAsia="ru-RU" w:bidi="ru-RU"/>
        </w:rPr>
        <w:t>графика приема Заявителей.</w:t>
      </w:r>
    </w:p>
    <w:p w:rsidR="00016D09" w:rsidRDefault="00C71F13">
      <w:pPr>
        <w:pStyle w:val="1"/>
        <w:shd w:val="clear" w:color="auto" w:fill="auto"/>
        <w:ind w:firstLine="720"/>
        <w:jc w:val="both"/>
      </w:pPr>
      <w:r>
        <w:rPr>
          <w:rFonts w:eastAsiaTheme="minorHAnsi"/>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t>и копирующим устройством.</w:t>
      </w:r>
    </w:p>
    <w:p w:rsidR="00016D09" w:rsidRDefault="00C71F13">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D09" w:rsidRDefault="00C71F13">
      <w:pPr>
        <w:pStyle w:val="1"/>
        <w:shd w:val="clear" w:color="auto" w:fill="auto"/>
        <w:ind w:firstLine="720"/>
        <w:jc w:val="both"/>
      </w:pPr>
      <w:r>
        <w:rPr>
          <w:rFonts w:eastAsiaTheme="minorHAnsi"/>
          <w:color w:val="000000"/>
          <w:lang w:eastAsia="ru-RU" w:bidi="ru-RU"/>
        </w:rPr>
        <w:t xml:space="preserve">При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инвалидам обеспечиваются:</w:t>
      </w:r>
    </w:p>
    <w:p w:rsidR="00016D09" w:rsidRDefault="00C71F13">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 xml:space="preserve">в котором предоставляется </w:t>
      </w:r>
      <w:r w:rsidR="00C927CD">
        <w:rPr>
          <w:rFonts w:eastAsiaTheme="minorHAnsi"/>
          <w:color w:val="000000"/>
          <w:lang w:eastAsia="ru-RU" w:bidi="ru-RU"/>
        </w:rPr>
        <w:t>муниципальная услуга</w:t>
      </w:r>
      <w:r>
        <w:rPr>
          <w:rFonts w:eastAsiaTheme="minorHAnsi"/>
          <w:color w:val="000000"/>
          <w:lang w:eastAsia="ru-RU" w:bidi="ru-RU"/>
        </w:rPr>
        <w:t>;</w:t>
      </w:r>
    </w:p>
    <w:p w:rsidR="00016D09" w:rsidRDefault="00C71F13">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C927CD">
        <w:rPr>
          <w:rFonts w:eastAsiaTheme="minorHAnsi"/>
          <w:color w:val="000000"/>
          <w:lang w:eastAsia="ru-RU" w:bidi="ru-RU"/>
        </w:rPr>
        <w:t xml:space="preserve">муниципальная </w:t>
      </w:r>
      <w:r w:rsidR="00C927CD">
        <w:rPr>
          <w:rFonts w:eastAsiaTheme="minorHAnsi"/>
          <w:color w:val="000000"/>
          <w:lang w:eastAsia="ru-RU" w:bidi="ru-RU"/>
        </w:rPr>
        <w:lastRenderedPageBreak/>
        <w:t>услуга</w:t>
      </w:r>
      <w:r>
        <w:rPr>
          <w:rFonts w:eastAsiaTheme="minorHAnsi"/>
          <w:color w:val="000000"/>
          <w:lang w:eastAsia="ru-RU" w:bidi="ru-RU"/>
        </w:rPr>
        <w:t xml:space="preserve">,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w:t>
      </w:r>
      <w:proofErr w:type="gramStart"/>
      <w:r>
        <w:rPr>
          <w:rFonts w:eastAsiaTheme="minorHAnsi"/>
          <w:color w:val="000000"/>
          <w:lang w:eastAsia="ru-RU" w:bidi="ru-RU"/>
        </w:rPr>
        <w:t>а-</w:t>
      </w:r>
      <w:proofErr w:type="gramEnd"/>
      <w:r>
        <w:rPr>
          <w:rFonts w:eastAsiaTheme="minorHAnsi"/>
          <w:color w:val="000000"/>
          <w:lang w:eastAsia="ru-RU" w:bidi="ru-RU"/>
        </w:rPr>
        <w:t xml:space="preserve"> коляски;</w:t>
      </w:r>
    </w:p>
    <w:p w:rsidR="00016D09" w:rsidRDefault="00C71F13">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016D09" w:rsidRDefault="00C71F13">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w:t>
      </w:r>
      <w:r w:rsidR="00C927CD">
        <w:rPr>
          <w:rFonts w:eastAsiaTheme="minorHAnsi"/>
          <w:color w:val="000000"/>
          <w:lang w:eastAsia="ru-RU" w:bidi="ru-RU"/>
        </w:rPr>
        <w:t>муниципальная услуга</w:t>
      </w:r>
      <w:r>
        <w:rPr>
          <w:rFonts w:eastAsiaTheme="minorHAnsi"/>
          <w:color w:val="000000"/>
          <w:lang w:eastAsia="ru-RU" w:bidi="ru-RU"/>
        </w:rPr>
        <w:t xml:space="preserve">, и к муниципальной услуге с учетом ограничений </w:t>
      </w:r>
      <w:r>
        <w:rPr>
          <w:rFonts w:eastAsiaTheme="minorHAnsi"/>
          <w:color w:val="000000"/>
          <w:lang w:eastAsia="ru-RU" w:bidi="ru-RU"/>
        </w:rPr>
        <w:br/>
        <w:t>их жизнедеятельности;</w:t>
      </w:r>
    </w:p>
    <w:p w:rsidR="00016D09" w:rsidRDefault="00C71F13">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D09" w:rsidRDefault="00C71F13">
      <w:pPr>
        <w:pStyle w:val="1"/>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016D09" w:rsidRDefault="00C71F13">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предоставляются государственная (муниципальная) услуги;</w:t>
      </w:r>
    </w:p>
    <w:p w:rsidR="00016D09" w:rsidRDefault="00C71F13">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D09" w:rsidRDefault="00C71F13">
      <w:pPr>
        <w:pStyle w:val="24"/>
        <w:keepNext/>
        <w:keepLines/>
        <w:shd w:val="clear" w:color="auto" w:fill="auto"/>
        <w:spacing w:after="0"/>
        <w:rPr>
          <w:color w:val="000000"/>
          <w:lang w:eastAsia="ru-RU" w:bidi="ru-RU"/>
        </w:rPr>
      </w:pPr>
      <w:bookmarkStart w:id="18" w:name="bookmark158"/>
      <w:bookmarkStart w:id="19" w:name="bookmark159"/>
      <w:r>
        <w:rPr>
          <w:rFonts w:eastAsiaTheme="minorHAnsi"/>
          <w:color w:val="000000"/>
          <w:lang w:eastAsia="ru-RU" w:bidi="ru-RU"/>
        </w:rPr>
        <w:t xml:space="preserve">Показатели доступности и качества </w:t>
      </w:r>
      <w:r w:rsidR="00C927CD">
        <w:rPr>
          <w:rFonts w:eastAsiaTheme="minorHAnsi"/>
          <w:color w:val="000000"/>
          <w:lang w:eastAsia="ru-RU" w:bidi="ru-RU"/>
        </w:rPr>
        <w:t>муниципальной услуги</w:t>
      </w:r>
      <w:bookmarkEnd w:id="18"/>
      <w:bookmarkEnd w:id="19"/>
    </w:p>
    <w:p w:rsidR="00016D09" w:rsidRDefault="00016D09">
      <w:pPr>
        <w:pStyle w:val="24"/>
        <w:keepNext/>
        <w:keepLines/>
        <w:shd w:val="clear" w:color="auto" w:fill="auto"/>
        <w:spacing w:after="0"/>
      </w:pPr>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являются:</w:t>
      </w:r>
    </w:p>
    <w:p w:rsidR="00016D09" w:rsidRDefault="00C71F1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2.24.1. наличие полной и понятной информации о порядке, сроках и ходе предоставления </w:t>
      </w:r>
      <w:r w:rsidR="00641EEA">
        <w:rPr>
          <w:rFonts w:eastAsiaTheme="minorHAnsi"/>
          <w:color w:val="000000"/>
          <w:lang w:eastAsia="ru-RU" w:bidi="ru-RU"/>
        </w:rPr>
        <w:t>муниципальной</w:t>
      </w:r>
      <w:r>
        <w:rPr>
          <w:rFonts w:eastAsiaTheme="minorHAnsi"/>
          <w:color w:val="000000"/>
          <w:lang w:eastAsia="ru-RU" w:bidi="ru-RU"/>
        </w:rPr>
        <w:t xml:space="preserve"> услуги в информационно-телекоммуникационной сети «Интернет» (далее – сеть «Интернет»), средствах массовой информации;</w:t>
      </w:r>
    </w:p>
    <w:p w:rsidR="00016D09" w:rsidRDefault="00C71F1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2.24.2. доступность электронных форм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2.24.3. возможность подачи заявления на получение </w:t>
      </w:r>
      <w:r w:rsidR="00C927CD">
        <w:rPr>
          <w:rFonts w:eastAsiaTheme="minorHAnsi"/>
          <w:color w:val="000000"/>
          <w:lang w:eastAsia="ru-RU" w:bidi="ru-RU"/>
        </w:rPr>
        <w:t>муниципальной услуги</w:t>
      </w:r>
      <w:r>
        <w:rPr>
          <w:rFonts w:eastAsiaTheme="minorHAnsi"/>
          <w:color w:val="000000"/>
          <w:lang w:eastAsia="ru-RU" w:bidi="ru-RU"/>
        </w:rPr>
        <w:t xml:space="preserve"> и документов в электронной форме;</w:t>
      </w:r>
    </w:p>
    <w:p w:rsidR="00016D09" w:rsidRDefault="00C71F1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2.24.4. предоставление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соответствии с вариантом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2.24.5. удобство информирования Заявителя о ходе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а также получения результата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2.24.6. возможность получения Заявителем уведомлений о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с помощью ЕПГУ;</w:t>
      </w:r>
    </w:p>
    <w:p w:rsidR="00016D09" w:rsidRDefault="00C71F13">
      <w:pPr>
        <w:pStyle w:val="1"/>
        <w:shd w:val="clear" w:color="auto" w:fill="auto"/>
        <w:tabs>
          <w:tab w:val="left" w:pos="1426"/>
        </w:tabs>
        <w:ind w:firstLine="709"/>
        <w:jc w:val="both"/>
      </w:pPr>
      <w:r>
        <w:rPr>
          <w:rFonts w:eastAsiaTheme="minorHAnsi"/>
          <w:color w:val="000000"/>
          <w:lang w:eastAsia="ru-RU" w:bidi="ru-RU"/>
        </w:rPr>
        <w:t xml:space="preserve">2.24.7. возможность получения информации о ходе предоставления </w:t>
      </w:r>
      <w:r w:rsidR="00641EEA">
        <w:rPr>
          <w:rFonts w:eastAsiaTheme="minorHAnsi"/>
          <w:color w:val="000000"/>
          <w:lang w:eastAsia="ru-RU" w:bidi="ru-RU"/>
        </w:rPr>
        <w:t>муниципальной</w:t>
      </w:r>
      <w:r>
        <w:rPr>
          <w:rFonts w:eastAsiaTheme="minorHAnsi"/>
          <w:color w:val="000000"/>
          <w:lang w:eastAsia="ru-RU" w:bidi="ru-RU"/>
        </w:rPr>
        <w:t xml:space="preserve"> услуги, в том числе с использованием сети «Интернет».</w:t>
      </w:r>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Основными показателями качества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являются:</w:t>
      </w:r>
    </w:p>
    <w:p w:rsidR="00016D09" w:rsidRDefault="00C71F13">
      <w:pPr>
        <w:pStyle w:val="1"/>
        <w:numPr>
          <w:ilvl w:val="2"/>
          <w:numId w:val="11"/>
        </w:numPr>
        <w:shd w:val="clear" w:color="auto" w:fill="auto"/>
        <w:tabs>
          <w:tab w:val="left" w:pos="1618"/>
        </w:tabs>
        <w:ind w:left="0" w:firstLine="709"/>
        <w:jc w:val="both"/>
      </w:pPr>
      <w:r>
        <w:rPr>
          <w:rFonts w:eastAsiaTheme="minorHAnsi"/>
          <w:color w:val="000000"/>
          <w:lang w:eastAsia="ru-RU" w:bidi="ru-RU"/>
        </w:rPr>
        <w:t xml:space="preserve">Своевременность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соответствии со стандартом ее предоставления, установленным настоящим Административным регламентом.</w:t>
      </w:r>
    </w:p>
    <w:p w:rsidR="00016D09" w:rsidRDefault="00C71F1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lastRenderedPageBreak/>
        <w:t xml:space="preserve">Минимально возможное количество взаимодействий гражданина </w:t>
      </w:r>
      <w:r>
        <w:rPr>
          <w:rFonts w:eastAsiaTheme="minorHAnsi"/>
          <w:color w:val="000000"/>
          <w:lang w:eastAsia="ru-RU" w:bidi="ru-RU"/>
        </w:rPr>
        <w:br/>
        <w:t xml:space="preserve">с должностными лицами, участвующими в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16D09" w:rsidRDefault="00C71F1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нарушений установленных сроков в процессе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w:t>
      </w:r>
      <w:r>
        <w:rPr>
          <w:rFonts w:eastAsiaTheme="minorHAnsi"/>
          <w:color w:val="000000"/>
          <w:lang w:eastAsia="ru-RU" w:bidi="ru-RU"/>
        </w:rPr>
        <w:br/>
        <w:t xml:space="preserve">по </w:t>
      </w:r>
      <w:proofErr w:type="gramStart"/>
      <w:r>
        <w:rPr>
          <w:rFonts w:eastAsiaTheme="minorHAnsi"/>
          <w:color w:val="000000"/>
          <w:lang w:eastAsia="ru-RU" w:bidi="ru-RU"/>
        </w:rPr>
        <w:t>итогам</w:t>
      </w:r>
      <w:proofErr w:type="gramEnd"/>
      <w:r>
        <w:rPr>
          <w:rFonts w:eastAsiaTheme="minorHAnsi"/>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016D09" w:rsidRDefault="00016D09">
      <w:pPr>
        <w:pStyle w:val="1"/>
        <w:shd w:val="clear" w:color="auto" w:fill="auto"/>
        <w:tabs>
          <w:tab w:val="left" w:pos="1618"/>
        </w:tabs>
        <w:ind w:left="709" w:firstLine="0"/>
        <w:jc w:val="both"/>
        <w:rPr>
          <w:color w:val="000000"/>
          <w:lang w:eastAsia="ru-RU" w:bidi="ru-RU"/>
        </w:rPr>
      </w:pPr>
    </w:p>
    <w:p w:rsidR="00016D09" w:rsidRDefault="00C71F13">
      <w:pPr>
        <w:pStyle w:val="1"/>
        <w:shd w:val="clear" w:color="auto" w:fill="auto"/>
        <w:spacing w:after="320"/>
        <w:ind w:firstLine="0"/>
        <w:jc w:val="center"/>
      </w:pPr>
      <w:r>
        <w:rPr>
          <w:rFonts w:eastAsiaTheme="minorHAnsi"/>
          <w:b/>
          <w:bCs/>
          <w:color w:val="000000"/>
          <w:lang w:eastAsia="ru-RU" w:bidi="ru-RU"/>
        </w:rPr>
        <w:t xml:space="preserve">Иные требования к предоставлению </w:t>
      </w:r>
      <w:r w:rsidR="00C927CD">
        <w:rPr>
          <w:rFonts w:eastAsiaTheme="minorHAnsi"/>
          <w:b/>
          <w:bCs/>
          <w:color w:val="000000"/>
          <w:lang w:eastAsia="ru-RU" w:bidi="ru-RU"/>
        </w:rPr>
        <w:t>муниципальной услуги</w:t>
      </w:r>
      <w:r>
        <w:rPr>
          <w:rFonts w:eastAsiaTheme="minorHAnsi"/>
          <w:b/>
          <w:bCs/>
          <w:color w:val="000000"/>
          <w:lang w:eastAsia="ru-RU" w:bidi="ru-RU"/>
        </w:rPr>
        <w:t xml:space="preserve"> </w:t>
      </w:r>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Услуги, являющиеся обязательными и необходимыми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отсутствуют.</w:t>
      </w:r>
    </w:p>
    <w:p w:rsidR="00016D09" w:rsidRDefault="00C71F13">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Информационные системы, используемые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не предусмотрены</w:t>
      </w:r>
      <w:r>
        <w:t>.</w:t>
      </w:r>
    </w:p>
    <w:p w:rsidR="00016D09" w:rsidRDefault="00016D09">
      <w:pPr>
        <w:pStyle w:val="1"/>
        <w:shd w:val="clear" w:color="auto" w:fill="auto"/>
        <w:ind w:firstLine="720"/>
        <w:jc w:val="both"/>
      </w:pPr>
    </w:p>
    <w:p w:rsidR="00016D09" w:rsidRDefault="00C71F13">
      <w:pPr>
        <w:pStyle w:val="1"/>
        <w:numPr>
          <w:ilvl w:val="0"/>
          <w:numId w:val="6"/>
        </w:numPr>
        <w:shd w:val="clear" w:color="auto" w:fill="auto"/>
        <w:tabs>
          <w:tab w:val="left" w:pos="1334"/>
        </w:tabs>
        <w:spacing w:after="300"/>
        <w:ind w:left="140" w:firstLine="580"/>
        <w:jc w:val="both"/>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D09" w:rsidRDefault="00C71F13">
      <w:pPr>
        <w:pStyle w:val="24"/>
        <w:keepNext/>
        <w:keepLines/>
        <w:shd w:val="clear" w:color="auto" w:fill="auto"/>
      </w:pPr>
      <w:bookmarkStart w:id="20" w:name="bookmark160"/>
      <w:bookmarkStart w:id="21" w:name="bookmark161"/>
      <w:r>
        <w:rPr>
          <w:rFonts w:eastAsiaTheme="minorHAnsi"/>
          <w:color w:val="000000"/>
          <w:lang w:eastAsia="ru-RU" w:bidi="ru-RU"/>
        </w:rPr>
        <w:t>Исчерпывающий перечень административных процедур</w:t>
      </w:r>
      <w:bookmarkEnd w:id="20"/>
      <w:bookmarkEnd w:id="21"/>
    </w:p>
    <w:p w:rsidR="00016D09" w:rsidRDefault="00C71F1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Предоставление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включает </w:t>
      </w:r>
      <w:r>
        <w:rPr>
          <w:rFonts w:ascii="Times New Roman" w:eastAsiaTheme="minorHAnsi" w:hAnsi="Times New Roman" w:cs="Times New Roman"/>
          <w:sz w:val="28"/>
          <w:szCs w:val="28"/>
        </w:rPr>
        <w:br/>
        <w:t>в себя следующие административные процедуры:</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4) принятие решения о предоставлении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принятие решения о предоставление или </w:t>
      </w:r>
      <w:proofErr w:type="gramStart"/>
      <w:r>
        <w:rPr>
          <w:rFonts w:ascii="Times New Roman" w:eastAsiaTheme="minorHAnsi" w:hAnsi="Times New Roman" w:cs="Times New Roman"/>
          <w:sz w:val="28"/>
          <w:szCs w:val="28"/>
        </w:rPr>
        <w:t>отказе</w:t>
      </w:r>
      <w:proofErr w:type="gramEnd"/>
      <w:r>
        <w:rPr>
          <w:rFonts w:ascii="Times New Roman" w:eastAsiaTheme="minorHAnsi" w:hAnsi="Times New Roman" w:cs="Times New Roman"/>
          <w:sz w:val="28"/>
          <w:szCs w:val="28"/>
        </w:rPr>
        <w:t xml:space="preserve"> в предоставлении </w:t>
      </w:r>
      <w:r w:rsidR="00C927CD">
        <w:rPr>
          <w:rFonts w:ascii="Times New Roman" w:eastAsiaTheme="minorHAnsi" w:hAnsi="Times New Roman" w:cs="Times New Roman"/>
          <w:sz w:val="28"/>
          <w:szCs w:val="28"/>
        </w:rPr>
        <w:lastRenderedPageBreak/>
        <w:t>муниципальной услуги</w:t>
      </w:r>
      <w:r>
        <w:rPr>
          <w:rFonts w:ascii="Times New Roman" w:eastAsiaTheme="minorHAnsi" w:hAnsi="Times New Roman" w:cs="Times New Roman"/>
          <w:sz w:val="28"/>
          <w:szCs w:val="28"/>
        </w:rPr>
        <w:t xml:space="preserve"> с направлением Заявителю соответствующего уведомления;</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б) направление Заявителю результата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подписанного уполномоченным должностным лицом Уполномоченного органа;</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регистрация результата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016D09" w:rsidRDefault="00C71F1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Описание административных процедур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представлено в Приложении № 6 к настоящему Административному регламенту.</w:t>
      </w:r>
    </w:p>
    <w:p w:rsidR="00016D09" w:rsidRDefault="00016D09">
      <w:pPr>
        <w:ind w:firstLine="709"/>
        <w:jc w:val="both"/>
        <w:rPr>
          <w:rFonts w:ascii="Times New Roman" w:eastAsia="Times New Roman" w:hAnsi="Times New Roman" w:cs="Times New Roman"/>
          <w:sz w:val="28"/>
          <w:szCs w:val="28"/>
        </w:rPr>
      </w:pPr>
    </w:p>
    <w:p w:rsidR="00016D09" w:rsidRDefault="00C71F13">
      <w:pPr>
        <w:pStyle w:val="24"/>
        <w:keepNext/>
        <w:keepLines/>
        <w:shd w:val="clear" w:color="auto" w:fill="auto"/>
      </w:pPr>
      <w:bookmarkStart w:id="22" w:name="bookmark162"/>
      <w:bookmarkStart w:id="23" w:name="bookmark163"/>
      <w:r>
        <w:rPr>
          <w:rFonts w:eastAsiaTheme="minorHAnsi"/>
          <w:color w:val="000000"/>
          <w:lang w:eastAsia="ru-RU" w:bidi="ru-RU"/>
        </w:rPr>
        <w:t>Перечень административных процедур (действий) при предоставлении</w:t>
      </w:r>
      <w:r>
        <w:rPr>
          <w:rFonts w:eastAsiaTheme="minorHAnsi"/>
          <w:color w:val="000000"/>
          <w:lang w:eastAsia="ru-RU" w:bidi="ru-RU"/>
        </w:rPr>
        <w:br/>
      </w:r>
      <w:r w:rsidR="00C927CD">
        <w:rPr>
          <w:rFonts w:eastAsiaTheme="minorHAnsi"/>
          <w:color w:val="000000"/>
          <w:lang w:eastAsia="ru-RU" w:bidi="ru-RU"/>
        </w:rPr>
        <w:t>муниципальной услуги</w:t>
      </w:r>
      <w:r>
        <w:rPr>
          <w:rFonts w:eastAsiaTheme="minorHAnsi"/>
          <w:color w:val="000000"/>
          <w:lang w:eastAsia="ru-RU" w:bidi="ru-RU"/>
        </w:rPr>
        <w:t xml:space="preserve"> в электронной форме</w:t>
      </w:r>
      <w:bookmarkEnd w:id="22"/>
      <w:bookmarkEnd w:id="23"/>
    </w:p>
    <w:p w:rsidR="00016D09" w:rsidRDefault="00C71F13">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 xml:space="preserve">При предоставлении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br/>
        <w:t>в электронной форме заявителю обеспечиваются:</w:t>
      </w:r>
    </w:p>
    <w:p w:rsidR="00016D09" w:rsidRDefault="00C71F13">
      <w:pPr>
        <w:pStyle w:val="1"/>
        <w:shd w:val="clear" w:color="auto" w:fill="auto"/>
        <w:ind w:firstLine="720"/>
        <w:jc w:val="both"/>
      </w:pPr>
      <w:r>
        <w:rPr>
          <w:rFonts w:eastAsiaTheme="minorHAnsi"/>
          <w:color w:val="000000"/>
          <w:lang w:eastAsia="ru-RU" w:bidi="ru-RU"/>
        </w:rPr>
        <w:t xml:space="preserve">получение информации о порядке и сроках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ind w:firstLine="720"/>
        <w:jc w:val="both"/>
      </w:pPr>
      <w:r>
        <w:rPr>
          <w:rFonts w:eastAsiaTheme="minorHAnsi"/>
          <w:color w:val="000000"/>
          <w:lang w:eastAsia="ru-RU" w:bidi="ru-RU"/>
        </w:rPr>
        <w:t>формирование заявления;</w:t>
      </w:r>
    </w:p>
    <w:p w:rsidR="00016D09" w:rsidRDefault="00C71F13">
      <w:pPr>
        <w:pStyle w:val="1"/>
        <w:shd w:val="clear" w:color="auto" w:fill="auto"/>
        <w:ind w:firstLine="720"/>
        <w:jc w:val="both"/>
      </w:pPr>
      <w:r>
        <w:rPr>
          <w:rFonts w:eastAsiaTheme="minorHAnsi"/>
          <w:color w:val="000000"/>
          <w:lang w:eastAsia="ru-RU" w:bidi="ru-RU"/>
        </w:rPr>
        <w:t xml:space="preserve">прием и регистрация Уполномоченным органом заявления и иных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ind w:firstLine="720"/>
        <w:jc w:val="both"/>
      </w:pPr>
      <w:r>
        <w:rPr>
          <w:rFonts w:eastAsiaTheme="minorHAnsi"/>
          <w:color w:val="000000"/>
          <w:lang w:eastAsia="ru-RU" w:bidi="ru-RU"/>
        </w:rPr>
        <w:t xml:space="preserve">получение результата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016D09" w:rsidRDefault="00C71F13">
      <w:pPr>
        <w:pStyle w:val="1"/>
        <w:shd w:val="clear" w:color="auto" w:fill="auto"/>
        <w:ind w:firstLine="720"/>
        <w:jc w:val="both"/>
      </w:pPr>
      <w:r>
        <w:rPr>
          <w:rFonts w:eastAsiaTheme="minorHAnsi"/>
          <w:color w:val="000000"/>
          <w:lang w:eastAsia="ru-RU" w:bidi="ru-RU"/>
        </w:rPr>
        <w:t xml:space="preserve">осуществление оценки качества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spacing w:after="300"/>
        <w:ind w:firstLine="720"/>
        <w:jc w:val="both"/>
      </w:pPr>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D77337">
        <w:rPr>
          <w:rFonts w:eastAsiaTheme="minorHAnsi"/>
          <w:color w:val="000000"/>
          <w:lang w:eastAsia="ru-RU" w:bidi="ru-RU"/>
        </w:rPr>
        <w:t xml:space="preserve"> </w:t>
      </w:r>
      <w:r>
        <w:rPr>
          <w:rFonts w:eastAsiaTheme="minorHAnsi"/>
          <w:color w:val="000000"/>
          <w:lang w:eastAsia="ru-RU" w:bidi="ru-RU"/>
        </w:rPr>
        <w:t>услугу, либо муниципального служащего.</w:t>
      </w:r>
    </w:p>
    <w:p w:rsidR="00016D09" w:rsidRDefault="00C71F13">
      <w:pPr>
        <w:pStyle w:val="24"/>
        <w:keepNext/>
        <w:keepLines/>
        <w:shd w:val="clear" w:color="auto" w:fill="auto"/>
      </w:pPr>
      <w:bookmarkStart w:id="24" w:name="bookmark164"/>
      <w:bookmarkStart w:id="25" w:name="bookmark165"/>
      <w:r>
        <w:rPr>
          <w:rFonts w:eastAsiaTheme="minorHAnsi"/>
          <w:color w:val="000000"/>
          <w:lang w:eastAsia="ru-RU" w:bidi="ru-RU"/>
        </w:rPr>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4"/>
      <w:bookmarkEnd w:id="25"/>
    </w:p>
    <w:p w:rsidR="00016D09" w:rsidRDefault="00C71F13">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016D09" w:rsidRDefault="00C71F13">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016D09" w:rsidRDefault="00C71F13">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D09" w:rsidRDefault="00C71F13">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D09" w:rsidRDefault="00C71F13">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016D09" w:rsidRDefault="00C71F13">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w:t>
      </w:r>
      <w:r>
        <w:rPr>
          <w:rFonts w:eastAsiaTheme="minorHAnsi"/>
          <w:color w:val="000000"/>
          <w:lang w:eastAsia="ru-RU" w:bidi="ru-RU"/>
        </w:rPr>
        <w:lastRenderedPageBreak/>
        <w:t xml:space="preserve">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016D09" w:rsidRDefault="00C71F13">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D09" w:rsidRDefault="00C71F13">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6D09" w:rsidRDefault="00C71F13">
      <w:pPr>
        <w:pStyle w:val="1"/>
        <w:shd w:val="clear" w:color="auto" w:fill="auto"/>
        <w:tabs>
          <w:tab w:val="left" w:pos="1086"/>
        </w:tabs>
        <w:ind w:firstLine="709"/>
        <w:jc w:val="both"/>
      </w:pPr>
      <w:proofErr w:type="spellStart"/>
      <w:r>
        <w:rPr>
          <w:rFonts w:eastAsiaTheme="minorHAnsi"/>
          <w:color w:val="000000"/>
          <w:lang w:eastAsia="ru-RU" w:bidi="ru-RU"/>
        </w:rPr>
        <w:t>д</w:t>
      </w:r>
      <w:proofErr w:type="spellEnd"/>
      <w:r>
        <w:rPr>
          <w:rFonts w:eastAsiaTheme="minorHAnsi"/>
          <w:color w:val="000000"/>
          <w:lang w:eastAsia="ru-RU" w:bidi="ru-RU"/>
        </w:rPr>
        <w:t>)</w:t>
      </w:r>
      <w:r>
        <w:rPr>
          <w:rFonts w:eastAsiaTheme="minorHAnsi"/>
          <w:color w:val="000000"/>
          <w:lang w:eastAsia="ru-RU" w:bidi="ru-RU"/>
        </w:rPr>
        <w:tab/>
        <w:t xml:space="preserve">возможность вернуться на любой из этапов заполнения электронной формы заявления без </w:t>
      </w:r>
      <w:proofErr w:type="gramStart"/>
      <w:r>
        <w:rPr>
          <w:rFonts w:eastAsiaTheme="minorHAnsi"/>
          <w:color w:val="000000"/>
          <w:lang w:eastAsia="ru-RU" w:bidi="ru-RU"/>
        </w:rPr>
        <w:t>потери</w:t>
      </w:r>
      <w:proofErr w:type="gramEnd"/>
      <w:r>
        <w:rPr>
          <w:rFonts w:eastAsiaTheme="minorHAnsi"/>
          <w:color w:val="000000"/>
          <w:lang w:eastAsia="ru-RU" w:bidi="ru-RU"/>
        </w:rPr>
        <w:t xml:space="preserve"> ранее введенной информации;</w:t>
      </w:r>
    </w:p>
    <w:p w:rsidR="00016D09" w:rsidRDefault="00C71F13">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Pr>
          <w:rFonts w:eastAsiaTheme="minorHAnsi"/>
          <w:color w:val="000000"/>
          <w:lang w:eastAsia="ru-RU" w:bidi="ru-RU"/>
        </w:rPr>
        <w:br/>
        <w:t>в течение не менее 3 месяцев.</w:t>
      </w:r>
    </w:p>
    <w:p w:rsidR="00016D09" w:rsidRDefault="00C71F13">
      <w:pPr>
        <w:pStyle w:val="1"/>
        <w:shd w:val="clear" w:color="auto" w:fill="auto"/>
        <w:ind w:firstLine="709"/>
        <w:jc w:val="both"/>
      </w:pPr>
      <w:r>
        <w:rPr>
          <w:rFonts w:eastAsiaTheme="minorHAnsi"/>
          <w:color w:val="000000"/>
          <w:lang w:eastAsia="ru-RU" w:bidi="ru-RU"/>
        </w:rPr>
        <w:t xml:space="preserve">Сформированное и подписанное </w:t>
      </w:r>
      <w:proofErr w:type="gramStart"/>
      <w:r>
        <w:rPr>
          <w:rFonts w:eastAsiaTheme="minorHAnsi"/>
          <w:color w:val="000000"/>
          <w:lang w:eastAsia="ru-RU" w:bidi="ru-RU"/>
        </w:rPr>
        <w:t>заявление</w:t>
      </w:r>
      <w:proofErr w:type="gramEnd"/>
      <w:r>
        <w:rPr>
          <w:rFonts w:eastAsiaTheme="minorHAnsi"/>
          <w:color w:val="000000"/>
          <w:lang w:eastAsia="ru-RU" w:bidi="ru-RU"/>
        </w:rPr>
        <w:t xml:space="preserve"> и иные документы, необходимые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направляются </w:t>
      </w:r>
      <w:r>
        <w:rPr>
          <w:rFonts w:eastAsiaTheme="minorHAnsi"/>
          <w:color w:val="000000"/>
          <w:lang w:eastAsia="ru-RU" w:bidi="ru-RU"/>
        </w:rPr>
        <w:br/>
        <w:t>в Уполномоченный орган посредством ЕПГУ.</w:t>
      </w:r>
    </w:p>
    <w:p w:rsidR="00016D09" w:rsidRDefault="00C71F13">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016D09" w:rsidRDefault="00C71F13">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прием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и направление заявителю электронного сообщения </w:t>
      </w:r>
      <w:r>
        <w:rPr>
          <w:rFonts w:eastAsiaTheme="minorHAnsi"/>
          <w:color w:val="000000"/>
          <w:lang w:eastAsia="ru-RU" w:bidi="ru-RU"/>
        </w:rPr>
        <w:br/>
        <w:t>о поступлении заявления;</w:t>
      </w:r>
    </w:p>
    <w:p w:rsidR="00016D09" w:rsidRDefault="00C71F13">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 xml:space="preserve">регистрацию заявления и направление Заявителю уведомления </w:t>
      </w:r>
      <w:r>
        <w:rPr>
          <w:rFonts w:eastAsiaTheme="minorHAnsi"/>
          <w:color w:val="000000"/>
          <w:lang w:eastAsia="ru-RU" w:bidi="ru-RU"/>
        </w:rPr>
        <w:br/>
        <w:t xml:space="preserve">о регистрации заявления либо об отказе в приеме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numPr>
          <w:ilvl w:val="2"/>
          <w:numId w:val="12"/>
        </w:numPr>
        <w:ind w:left="0" w:firstLine="709"/>
        <w:jc w:val="both"/>
      </w:pPr>
      <w:r>
        <w:rPr>
          <w:rFonts w:ascii="Times New Roman" w:eastAsiaTheme="minorHAnsi"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(далее – ГИС).</w:t>
      </w:r>
    </w:p>
    <w:p w:rsidR="00016D09" w:rsidRDefault="00C71F13">
      <w:pPr>
        <w:pStyle w:val="1"/>
        <w:shd w:val="clear" w:color="auto" w:fill="auto"/>
        <w:ind w:firstLine="709"/>
        <w:jc w:val="both"/>
      </w:pPr>
      <w:r>
        <w:rPr>
          <w:rFonts w:eastAsiaTheme="minorHAnsi"/>
          <w:color w:val="000000"/>
          <w:lang w:eastAsia="ru-RU" w:bidi="ru-RU"/>
        </w:rPr>
        <w:t>Ответственное должностное лицо:</w:t>
      </w:r>
    </w:p>
    <w:p w:rsidR="00016D09" w:rsidRDefault="00C71F13">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016D09" w:rsidRDefault="00C71F13">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016D09" w:rsidRDefault="00C71F13">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016D09" w:rsidRDefault="00C71F13">
      <w:pPr>
        <w:numPr>
          <w:ilvl w:val="2"/>
          <w:numId w:val="12"/>
        </w:numPr>
        <w:ind w:left="0" w:firstLine="709"/>
        <w:jc w:val="both"/>
      </w:pPr>
      <w:r>
        <w:rPr>
          <w:rFonts w:ascii="Times New Roman" w:eastAsiaTheme="minorHAnsi" w:hAnsi="Times New Roman" w:cs="Times New Roman"/>
          <w:sz w:val="28"/>
          <w:szCs w:val="28"/>
        </w:rPr>
        <w:t xml:space="preserve">Заявителю в качестве результата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обеспечивается возможность получения документа:</w:t>
      </w:r>
    </w:p>
    <w:p w:rsidR="00016D09" w:rsidRDefault="00C71F13">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16D09" w:rsidRDefault="00C71F13">
      <w:pPr>
        <w:pStyle w:val="1"/>
        <w:shd w:val="clear" w:color="auto" w:fill="auto"/>
        <w:ind w:firstLine="709"/>
        <w:jc w:val="both"/>
      </w:pPr>
      <w:r>
        <w:rPr>
          <w:rFonts w:eastAsiaTheme="minorHAnsi"/>
          <w:color w:val="000000"/>
          <w:lang w:eastAsia="ru-RU" w:bidi="ru-RU"/>
        </w:rPr>
        <w:t xml:space="preserve">в виде бумажного документа, подтверждающего содержание электронного </w:t>
      </w:r>
      <w:r>
        <w:rPr>
          <w:rFonts w:eastAsiaTheme="minorHAnsi"/>
          <w:color w:val="000000"/>
          <w:lang w:eastAsia="ru-RU" w:bidi="ru-RU"/>
        </w:rPr>
        <w:lastRenderedPageBreak/>
        <w:t xml:space="preserve">документа, который заявитель получает при личном обращении </w:t>
      </w:r>
      <w:r>
        <w:rPr>
          <w:rFonts w:eastAsiaTheme="minorHAnsi"/>
          <w:color w:val="000000"/>
          <w:lang w:eastAsia="ru-RU" w:bidi="ru-RU"/>
        </w:rPr>
        <w:br/>
        <w:t>в МФЦ.</w:t>
      </w:r>
    </w:p>
    <w:p w:rsidR="00016D09" w:rsidRDefault="00C71F13">
      <w:pPr>
        <w:numPr>
          <w:ilvl w:val="2"/>
          <w:numId w:val="12"/>
        </w:numPr>
        <w:ind w:left="0" w:firstLine="709"/>
        <w:jc w:val="both"/>
      </w:pPr>
      <w:r>
        <w:rPr>
          <w:rFonts w:ascii="Times New Roman" w:eastAsiaTheme="minorHAnsi" w:hAnsi="Times New Roman" w:cs="Times New Roman"/>
          <w:sz w:val="28"/>
          <w:szCs w:val="28"/>
        </w:rPr>
        <w:t xml:space="preserve">Получение информации о ходе рассмотрения заявления и о результате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D09" w:rsidRDefault="00C71F13">
      <w:pPr>
        <w:pStyle w:val="1"/>
        <w:shd w:val="clear" w:color="auto" w:fill="auto"/>
        <w:ind w:firstLine="709"/>
        <w:jc w:val="both"/>
      </w:pPr>
      <w:r>
        <w:rPr>
          <w:rFonts w:eastAsiaTheme="minorHAnsi"/>
          <w:color w:val="000000"/>
          <w:lang w:eastAsia="ru-RU" w:bidi="ru-RU"/>
        </w:rPr>
        <w:t xml:space="preserve">При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электронной форме заявителю направляется:</w:t>
      </w:r>
    </w:p>
    <w:p w:rsidR="00016D09" w:rsidRDefault="00C71F13">
      <w:pPr>
        <w:pStyle w:val="1"/>
        <w:shd w:val="clear" w:color="auto" w:fill="auto"/>
        <w:ind w:firstLine="709"/>
        <w:jc w:val="both"/>
      </w:pPr>
      <w:proofErr w:type="gramStart"/>
      <w:r>
        <w:rPr>
          <w:rFonts w:eastAsiaTheme="minorHAnsi"/>
          <w:color w:val="000000"/>
          <w:lang w:eastAsia="ru-RU" w:bidi="ru-RU"/>
        </w:rPr>
        <w:t xml:space="preserve">а) уведомление о приеме и регистрации заявления и иных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содержащее сведения о факте приема заявления и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и начале процедуры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а также сведения о дате </w:t>
      </w:r>
      <w:r>
        <w:rPr>
          <w:rFonts w:eastAsiaTheme="minorHAnsi"/>
          <w:color w:val="000000"/>
          <w:lang w:eastAsia="ru-RU" w:bidi="ru-RU"/>
        </w:rPr>
        <w:br/>
        <w:t xml:space="preserve">и времени окончания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либо мотивированный отказ в приеме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roofErr w:type="gramEnd"/>
    </w:p>
    <w:p w:rsidR="00016D09" w:rsidRDefault="00C71F13">
      <w:pPr>
        <w:pStyle w:val="1"/>
        <w:shd w:val="clear" w:color="auto" w:fill="auto"/>
        <w:ind w:firstLine="709"/>
        <w:jc w:val="both"/>
      </w:pPr>
      <w:r>
        <w:rPr>
          <w:rFonts w:eastAsiaTheme="minorHAnsi"/>
          <w:color w:val="000000"/>
          <w:lang w:eastAsia="ru-RU" w:bidi="ru-RU"/>
        </w:rPr>
        <w:t xml:space="preserve">б) уведомление о результатах рассмотрения документов, необходимых для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содержащее сведения </w:t>
      </w:r>
      <w:r>
        <w:rPr>
          <w:rFonts w:eastAsiaTheme="minorHAnsi"/>
          <w:color w:val="000000"/>
          <w:lang w:eastAsia="ru-RU" w:bidi="ru-RU"/>
        </w:rPr>
        <w:br/>
        <w:t xml:space="preserve">о принятии положительного решения о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и возможности получить результат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либо мотивированный отказ в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numPr>
          <w:ilvl w:val="1"/>
          <w:numId w:val="12"/>
        </w:numPr>
        <w:ind w:left="0" w:firstLine="709"/>
        <w:jc w:val="both"/>
      </w:pPr>
      <w:r>
        <w:rPr>
          <w:rFonts w:ascii="Times New Roman" w:eastAsiaTheme="minorHAnsi" w:hAnsi="Times New Roman" w:cs="Times New Roman"/>
          <w:sz w:val="28"/>
          <w:szCs w:val="28"/>
        </w:rPr>
        <w:t xml:space="preserve">Оценка качества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016D09" w:rsidRDefault="00C71F13">
      <w:pPr>
        <w:pStyle w:val="1"/>
        <w:shd w:val="clear" w:color="auto" w:fill="auto"/>
        <w:ind w:firstLine="709"/>
        <w:jc w:val="both"/>
      </w:pPr>
      <w:proofErr w:type="gramStart"/>
      <w:r>
        <w:rPr>
          <w:rFonts w:eastAsiaTheme="minorHAnsi"/>
          <w:color w:val="000000"/>
          <w:lang w:eastAsia="ru-RU" w:bidi="ru-RU"/>
        </w:rPr>
        <w:t xml:space="preserve">Оценка качества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eastAsiaTheme="minorHAnsi"/>
          <w:color w:val="000000"/>
          <w:lang w:eastAsia="ru-RU" w:bidi="ru-RU"/>
        </w:rPr>
        <w:br/>
        <w:t>от 12 декабря 2012</w:t>
      </w:r>
      <w:proofErr w:type="gramEnd"/>
      <w:r>
        <w:rPr>
          <w:rFonts w:eastAsiaTheme="minorHAnsi"/>
          <w:color w:val="000000"/>
          <w:lang w:eastAsia="ru-RU" w:bidi="ru-RU"/>
        </w:rPr>
        <w:t xml:space="preserve"> </w:t>
      </w:r>
      <w:proofErr w:type="gramStart"/>
      <w:r>
        <w:rPr>
          <w:rFonts w:eastAsiaTheme="minorHAnsi"/>
          <w:color w:val="000000"/>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eastAsiaTheme="minorHAnsi"/>
          <w:color w:val="000000"/>
          <w:lang w:eastAsia="ru-RU" w:bidi="ru-RU"/>
        </w:rPr>
        <w:t xml:space="preserve"> решений о досрочном прекращении исполнения соответствующими руководителями своих должностных обязанностей».</w:t>
      </w:r>
    </w:p>
    <w:p w:rsidR="00016D09" w:rsidRDefault="00C71F13">
      <w:pPr>
        <w:numPr>
          <w:ilvl w:val="1"/>
          <w:numId w:val="12"/>
        </w:numPr>
        <w:ind w:left="0" w:firstLine="709"/>
        <w:jc w:val="both"/>
      </w:pPr>
      <w:proofErr w:type="gramStart"/>
      <w:r>
        <w:rPr>
          <w:rFonts w:ascii="Times New Roman" w:eastAsiaTheme="minorHAnsi" w:hAnsi="Times New Roman" w:cs="Times New Roman"/>
          <w:sz w:val="28"/>
          <w:szCs w:val="28"/>
        </w:rPr>
        <w:t xml:space="preserve">Заявителю обеспечивается возможность направления жалобы </w:t>
      </w:r>
      <w:r>
        <w:rPr>
          <w:rFonts w:ascii="Times New Roman" w:eastAsiaTheme="minorHAnsi"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r>
      <w:r>
        <w:rPr>
          <w:rFonts w:ascii="Times New Roman" w:eastAsiaTheme="minorHAnsi" w:hAnsi="Times New Roman" w:cs="Times New Roman"/>
          <w:sz w:val="28"/>
          <w:szCs w:val="28"/>
        </w:rPr>
        <w:lastRenderedPageBreak/>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Pr>
          <w:rFonts w:ascii="Times New Roman" w:eastAsiaTheme="minorHAns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016D09" w:rsidRDefault="00016D09">
      <w:pPr>
        <w:pStyle w:val="1"/>
        <w:shd w:val="clear" w:color="auto" w:fill="auto"/>
        <w:spacing w:after="300"/>
        <w:ind w:firstLine="0"/>
        <w:jc w:val="center"/>
        <w:rPr>
          <w:b/>
          <w:bCs/>
          <w:color w:val="000000"/>
          <w:lang w:eastAsia="ru-RU" w:bidi="ru-RU"/>
        </w:rPr>
      </w:pPr>
    </w:p>
    <w:p w:rsidR="00016D09" w:rsidRDefault="00C71F13">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w:t>
      </w:r>
      <w:r w:rsidR="00C927CD">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w:t>
      </w:r>
    </w:p>
    <w:p w:rsidR="00016D09" w:rsidRDefault="00016D09">
      <w:pPr>
        <w:ind w:firstLine="709"/>
        <w:jc w:val="both"/>
        <w:rPr>
          <w:rFonts w:ascii="Times New Roman" w:eastAsia="Times New Roman" w:hAnsi="Times New Roman" w:cs="Times New Roman"/>
          <w:sz w:val="28"/>
          <w:szCs w:val="28"/>
        </w:rPr>
      </w:pPr>
    </w:p>
    <w:p w:rsidR="00016D09" w:rsidRDefault="00C71F1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Предоставление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включает в себя следующие варианты:</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bCs/>
          <w:sz w:val="28"/>
          <w:szCs w:val="28"/>
        </w:rPr>
        <w:t xml:space="preserve">3.7.1. </w:t>
      </w:r>
      <w:r>
        <w:rPr>
          <w:rFonts w:ascii="Times New Roman" w:eastAsiaTheme="minorHAnsi"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w:t>
      </w:r>
      <w:r>
        <w:rPr>
          <w:rFonts w:ascii="Times New Roman" w:eastAsiaTheme="minorHAnsi" w:hAnsi="Times New Roman" w:cs="Times New Roman"/>
          <w:sz w:val="28"/>
          <w:szCs w:val="28"/>
        </w:rPr>
        <w:tab/>
        <w:t>отказ в предоставлении услуги.</w:t>
      </w:r>
    </w:p>
    <w:p w:rsidR="00016D09" w:rsidRDefault="00016D09">
      <w:pPr>
        <w:ind w:firstLine="709"/>
        <w:jc w:val="both"/>
        <w:rPr>
          <w:rFonts w:ascii="Times New Roman" w:eastAsia="Times New Roman" w:hAnsi="Times New Roman" w:cs="Times New Roman"/>
          <w:sz w:val="28"/>
          <w:szCs w:val="28"/>
        </w:rPr>
      </w:pPr>
    </w:p>
    <w:p w:rsidR="00016D09" w:rsidRDefault="00C71F13">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016D09" w:rsidRDefault="00016D09">
      <w:pPr>
        <w:ind w:firstLine="709"/>
        <w:jc w:val="both"/>
        <w:rPr>
          <w:rFonts w:ascii="Times New Roman" w:eastAsia="Times New Roman" w:hAnsi="Times New Roman" w:cs="Times New Roman"/>
          <w:sz w:val="28"/>
          <w:szCs w:val="28"/>
        </w:rPr>
      </w:pPr>
    </w:p>
    <w:p w:rsidR="00016D09" w:rsidRDefault="00C71F1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Вариант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определяется на основании ответов на вопросы анкетирования Заявителя посредством ЕПГУ.</w:t>
      </w:r>
    </w:p>
    <w:p w:rsidR="00016D09" w:rsidRDefault="00C71F13">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Pr>
          <w:rFonts w:ascii="Times New Roman" w:eastAsiaTheme="minorHAnsi" w:hAnsi="Times New Roman" w:cs="Times New Roman"/>
          <w:sz w:val="28"/>
          <w:szCs w:val="28"/>
        </w:rPr>
        <w:t xml:space="preserve">соответствует одному варианту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приведены</w:t>
      </w:r>
      <w:proofErr w:type="gramEnd"/>
      <w:r>
        <w:rPr>
          <w:rFonts w:ascii="Times New Roman" w:eastAsiaTheme="minorHAnsi" w:hAnsi="Times New Roman" w:cs="Times New Roman"/>
          <w:sz w:val="28"/>
          <w:szCs w:val="28"/>
        </w:rPr>
        <w:t xml:space="preserve"> в Приложении № 1 к настоящему Административному регламенту.</w:t>
      </w:r>
    </w:p>
    <w:p w:rsidR="00016D09" w:rsidRDefault="00016D09">
      <w:pPr>
        <w:pStyle w:val="1"/>
        <w:shd w:val="clear" w:color="auto" w:fill="auto"/>
        <w:spacing w:after="300"/>
        <w:ind w:firstLine="0"/>
        <w:jc w:val="center"/>
        <w:rPr>
          <w:b/>
          <w:bCs/>
          <w:color w:val="000000"/>
          <w:lang w:eastAsia="ru-RU" w:bidi="ru-RU"/>
        </w:rPr>
      </w:pPr>
    </w:p>
    <w:p w:rsidR="00016D09" w:rsidRDefault="00C71F13">
      <w:pPr>
        <w:pStyle w:val="1"/>
        <w:shd w:val="clear" w:color="auto" w:fill="auto"/>
        <w:spacing w:after="300"/>
        <w:ind w:firstLine="0"/>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муниципальной</w:t>
      </w:r>
      <w:r>
        <w:rPr>
          <w:rFonts w:eastAsiaTheme="minorHAnsi"/>
          <w:b/>
          <w:bCs/>
          <w:color w:val="000000"/>
          <w:lang w:eastAsia="ru-RU" w:bidi="ru-RU"/>
        </w:rPr>
        <w:br/>
        <w:t>услуги документах</w:t>
      </w:r>
    </w:p>
    <w:p w:rsidR="00016D09" w:rsidRDefault="00C71F13">
      <w:pPr>
        <w:numPr>
          <w:ilvl w:val="1"/>
          <w:numId w:val="12"/>
        </w:numPr>
        <w:ind w:left="0" w:firstLine="709"/>
        <w:jc w:val="both"/>
        <w:rPr>
          <w:rFonts w:ascii="Times New Roman" w:eastAsia="Times New Roman" w:hAnsi="Times New Roman" w:cs="Times New Roman"/>
          <w:sz w:val="28"/>
          <w:szCs w:val="28"/>
        </w:rPr>
      </w:pPr>
      <w:proofErr w:type="gramStart"/>
      <w:r>
        <w:rPr>
          <w:rFonts w:ascii="Times New Roman" w:eastAsiaTheme="minorHAnsi"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016D09" w:rsidRDefault="00C71F13">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Исправление допущенных опечаток и ошибок в выданных в результате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документах осуществляется в следующем порядке:</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1) Заявитель при обнаружении опечаток и ошибок в документах, выданных в результате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обращается лично в Уполномоченный орган с заявлением по форме Приложения № 7;</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lastRenderedPageBreak/>
        <w:t xml:space="preserve">2) Уполномоченный орган при получении заявления по форме </w:t>
      </w:r>
      <w:r>
        <w:rPr>
          <w:rFonts w:ascii="Times New Roman" w:eastAsiaTheme="minorHAnsi" w:hAnsi="Times New Roman" w:cs="Times New Roman"/>
          <w:sz w:val="28"/>
          <w:szCs w:val="28"/>
        </w:rPr>
        <w:br/>
        <w:t xml:space="preserve">Приложения № 7, рассматривает необходимость внесения соответствующих изменений в документы, являющиеся результатом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 xml:space="preserve">в документах, являющихся результатом предоставления </w:t>
      </w:r>
      <w:r w:rsidR="00C927CD">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016D09" w:rsidRDefault="00C71F13">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Срок устранения опечаток и ошибок не должен превышать 3 (трех) рабочих дней </w:t>
      </w:r>
      <w:proofErr w:type="gramStart"/>
      <w:r>
        <w:rPr>
          <w:rFonts w:ascii="Times New Roman" w:eastAsiaTheme="minorHAnsi" w:hAnsi="Times New Roman" w:cs="Times New Roman"/>
          <w:sz w:val="28"/>
          <w:szCs w:val="28"/>
        </w:rPr>
        <w:t>с даты регистрации</w:t>
      </w:r>
      <w:proofErr w:type="gramEnd"/>
      <w:r>
        <w:rPr>
          <w:rFonts w:ascii="Times New Roman" w:eastAsiaTheme="minorHAnsi" w:hAnsi="Times New Roman" w:cs="Times New Roman"/>
          <w:sz w:val="28"/>
          <w:szCs w:val="28"/>
        </w:rPr>
        <w:t xml:space="preserve"> заявления по форме Приложения № 7.</w:t>
      </w:r>
    </w:p>
    <w:p w:rsidR="00016D09" w:rsidRDefault="00016D09">
      <w:pPr>
        <w:pStyle w:val="1"/>
        <w:shd w:val="clear" w:color="auto" w:fill="auto"/>
        <w:tabs>
          <w:tab w:val="left" w:pos="1618"/>
        </w:tabs>
        <w:ind w:left="720" w:firstLine="0"/>
        <w:jc w:val="both"/>
      </w:pPr>
    </w:p>
    <w:p w:rsidR="00016D09" w:rsidRDefault="00C71F13">
      <w:pPr>
        <w:pStyle w:val="1"/>
        <w:numPr>
          <w:ilvl w:val="0"/>
          <w:numId w:val="6"/>
        </w:numPr>
        <w:shd w:val="clear" w:color="auto" w:fill="auto"/>
        <w:tabs>
          <w:tab w:val="left" w:pos="1239"/>
        </w:tabs>
        <w:spacing w:after="320"/>
        <w:ind w:firstLine="0"/>
        <w:jc w:val="center"/>
      </w:pPr>
      <w:r>
        <w:rPr>
          <w:rFonts w:eastAsiaTheme="minorHAnsi"/>
          <w:b/>
          <w:bCs/>
          <w:color w:val="000000"/>
          <w:lang w:eastAsia="ru-RU" w:bidi="ru-RU"/>
        </w:rPr>
        <w:t xml:space="preserve">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исполнением административного регламента </w:t>
      </w:r>
    </w:p>
    <w:p w:rsidR="00016D09" w:rsidRDefault="00C71F13">
      <w:pPr>
        <w:pStyle w:val="1"/>
        <w:shd w:val="clear" w:color="auto" w:fill="auto"/>
        <w:tabs>
          <w:tab w:val="left" w:pos="1239"/>
        </w:tabs>
        <w:spacing w:after="320"/>
        <w:ind w:firstLine="0"/>
        <w:jc w:val="center"/>
      </w:pPr>
      <w:r>
        <w:rPr>
          <w:rFonts w:eastAsiaTheme="minorHAnsi"/>
          <w:b/>
          <w:bCs/>
          <w:color w:val="000000"/>
          <w:lang w:eastAsia="ru-RU" w:bidi="ru-RU"/>
        </w:rPr>
        <w:t xml:space="preserve">Порядок осуществления текущего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 xml:space="preserve">устанавливающих требования к предоставлению </w:t>
      </w:r>
      <w:r>
        <w:rPr>
          <w:rFonts w:eastAsiaTheme="minorHAnsi"/>
          <w:b/>
          <w:bCs/>
          <w:color w:val="000000"/>
          <w:lang w:eastAsia="ru-RU" w:bidi="ru-RU"/>
        </w:rPr>
        <w:br/>
        <w:t>муниципальной услуги, а также принятием ими решений</w:t>
      </w:r>
    </w:p>
    <w:p w:rsidR="00016D09" w:rsidRDefault="00C71F13">
      <w:pPr>
        <w:pStyle w:val="1"/>
        <w:numPr>
          <w:ilvl w:val="0"/>
          <w:numId w:val="7"/>
        </w:numPr>
        <w:shd w:val="clear" w:color="auto" w:fill="auto"/>
        <w:tabs>
          <w:tab w:val="left" w:pos="1186"/>
        </w:tabs>
        <w:ind w:firstLine="560"/>
        <w:jc w:val="both"/>
      </w:pPr>
      <w:r>
        <w:rPr>
          <w:rFonts w:eastAsiaTheme="minorHAnsi"/>
          <w:color w:val="000000"/>
          <w:lang w:eastAsia="ru-RU" w:bidi="ru-RU"/>
        </w:rPr>
        <w:t xml:space="preserve">Текущий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16D09" w:rsidRDefault="00C71F13">
      <w:pPr>
        <w:pStyle w:val="1"/>
        <w:shd w:val="clear" w:color="auto" w:fill="auto"/>
        <w:ind w:firstLine="560"/>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16D09" w:rsidRDefault="00C71F13">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016D09" w:rsidRDefault="00C71F13">
      <w:pPr>
        <w:pStyle w:val="1"/>
        <w:shd w:val="clear" w:color="auto" w:fill="auto"/>
        <w:ind w:firstLine="560"/>
        <w:jc w:val="both"/>
      </w:pPr>
      <w:r>
        <w:rPr>
          <w:rFonts w:eastAsiaTheme="minorHAnsi"/>
          <w:color w:val="000000"/>
          <w:lang w:eastAsia="ru-RU" w:bidi="ru-RU"/>
        </w:rPr>
        <w:t xml:space="preserve">решений о предоставлении (об отказе в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016D09" w:rsidRDefault="00C71F13">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6D09" w:rsidRDefault="00C71F13">
      <w:pPr>
        <w:pStyle w:val="1"/>
        <w:shd w:val="clear" w:color="auto" w:fill="auto"/>
        <w:spacing w:after="320"/>
        <w:ind w:firstLine="0"/>
        <w:jc w:val="center"/>
      </w:pPr>
      <w:r>
        <w:rPr>
          <w:rFonts w:eastAsiaTheme="minorHAnsi"/>
          <w:b/>
          <w:bCs/>
          <w:color w:val="000000"/>
          <w:lang w:eastAsia="ru-RU" w:bidi="ru-RU"/>
        </w:rPr>
        <w:t>Порядок и периодичность осуществления плановых и внеплановых</w:t>
      </w:r>
      <w:r>
        <w:rPr>
          <w:rFonts w:eastAsiaTheme="minorHAnsi"/>
          <w:b/>
          <w:bCs/>
          <w:color w:val="000000"/>
          <w:lang w:eastAsia="ru-RU" w:bidi="ru-RU"/>
        </w:rPr>
        <w:br/>
        <w:t xml:space="preserve">проверок полноты и качества предоставления </w:t>
      </w:r>
      <w:r w:rsidR="00641EEA">
        <w:rPr>
          <w:rFonts w:eastAsiaTheme="minorHAnsi"/>
          <w:b/>
          <w:bCs/>
          <w:color w:val="000000"/>
          <w:lang w:eastAsia="ru-RU" w:bidi="ru-RU"/>
        </w:rPr>
        <w:br/>
      </w:r>
      <w:r>
        <w:rPr>
          <w:rFonts w:eastAsiaTheme="minorHAnsi"/>
          <w:b/>
          <w:bCs/>
          <w:color w:val="000000"/>
          <w:lang w:eastAsia="ru-RU" w:bidi="ru-RU"/>
        </w:rPr>
        <w:t xml:space="preserve">муниципальной услуги, в том числе порядок и 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полнотой</w:t>
      </w:r>
      <w:r>
        <w:rPr>
          <w:rFonts w:eastAsiaTheme="minorHAnsi"/>
          <w:b/>
          <w:bCs/>
          <w:color w:val="000000"/>
          <w:lang w:eastAsia="ru-RU" w:bidi="ru-RU"/>
        </w:rPr>
        <w:br/>
        <w:t xml:space="preserve">и качеством предоставления </w:t>
      </w:r>
      <w:r w:rsidR="00C927CD">
        <w:rPr>
          <w:rFonts w:eastAsiaTheme="minorHAnsi"/>
          <w:b/>
          <w:bCs/>
          <w:color w:val="000000"/>
          <w:lang w:eastAsia="ru-RU" w:bidi="ru-RU"/>
        </w:rPr>
        <w:t>муниципальной услуги</w:t>
      </w:r>
    </w:p>
    <w:p w:rsidR="00016D09" w:rsidRDefault="00C71F13">
      <w:pPr>
        <w:pStyle w:val="1"/>
        <w:numPr>
          <w:ilvl w:val="0"/>
          <w:numId w:val="7"/>
        </w:numPr>
        <w:shd w:val="clear" w:color="auto" w:fill="auto"/>
        <w:tabs>
          <w:tab w:val="left" w:pos="1186"/>
        </w:tabs>
        <w:ind w:firstLine="560"/>
        <w:jc w:val="both"/>
      </w:pP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полнотой и качеством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включает в себя проведение плановых и внеплановых проверок.</w:t>
      </w:r>
    </w:p>
    <w:p w:rsidR="00016D09" w:rsidRDefault="00C71F13">
      <w:pPr>
        <w:pStyle w:val="1"/>
        <w:numPr>
          <w:ilvl w:val="0"/>
          <w:numId w:val="7"/>
        </w:numPr>
        <w:shd w:val="clear" w:color="auto" w:fill="auto"/>
        <w:tabs>
          <w:tab w:val="left" w:pos="1105"/>
        </w:tabs>
        <w:ind w:firstLine="560"/>
        <w:jc w:val="both"/>
      </w:pPr>
      <w:r>
        <w:rPr>
          <w:rFonts w:eastAsiaTheme="minorHAnsi"/>
          <w:color w:val="000000"/>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контролю подлежат:</w:t>
      </w:r>
    </w:p>
    <w:p w:rsidR="00016D09" w:rsidRDefault="00C71F13">
      <w:pPr>
        <w:pStyle w:val="1"/>
        <w:shd w:val="clear" w:color="auto" w:fill="auto"/>
        <w:ind w:left="500" w:firstLine="60"/>
        <w:jc w:val="both"/>
      </w:pPr>
      <w:r>
        <w:rPr>
          <w:rFonts w:eastAsiaTheme="minorHAnsi"/>
          <w:color w:val="000000"/>
          <w:lang w:eastAsia="ru-RU" w:bidi="ru-RU"/>
        </w:rPr>
        <w:lastRenderedPageBreak/>
        <w:t xml:space="preserve">соблюдение сроков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соблюдение положений настоящего Административного регламента;</w:t>
      </w:r>
    </w:p>
    <w:p w:rsidR="00016D09" w:rsidRDefault="00C71F13">
      <w:pPr>
        <w:pStyle w:val="1"/>
        <w:shd w:val="clear" w:color="auto" w:fill="auto"/>
        <w:ind w:firstLine="560"/>
        <w:jc w:val="both"/>
      </w:pPr>
      <w:r>
        <w:rPr>
          <w:rFonts w:eastAsiaTheme="minorHAnsi"/>
          <w:color w:val="000000"/>
          <w:lang w:eastAsia="ru-RU" w:bidi="ru-RU"/>
        </w:rPr>
        <w:t xml:space="preserve">правильность и обоснованность принятого решения об отказе в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016D09" w:rsidRDefault="00C71F13">
      <w:pPr>
        <w:pStyle w:val="1"/>
        <w:shd w:val="clear" w:color="auto" w:fill="auto"/>
        <w:ind w:firstLine="560"/>
        <w:jc w:val="both"/>
      </w:pPr>
      <w:r>
        <w:rPr>
          <w:rFonts w:eastAsiaTheme="minorHAnsi"/>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210166">
        <w:rPr>
          <w:rFonts w:eastAsiaTheme="minorHAnsi"/>
          <w:color w:val="000000"/>
          <w:lang w:eastAsia="ru-RU" w:bidi="ru-RU"/>
        </w:rPr>
        <w:t xml:space="preserve"> муниципального образования Рубцовский район;</w:t>
      </w:r>
    </w:p>
    <w:p w:rsidR="00016D09" w:rsidRDefault="00C71F13">
      <w:pPr>
        <w:pStyle w:val="1"/>
        <w:shd w:val="clear" w:color="auto" w:fill="auto"/>
        <w:spacing w:after="640"/>
        <w:ind w:firstLine="560"/>
        <w:jc w:val="both"/>
      </w:pPr>
      <w:r>
        <w:rPr>
          <w:rFonts w:eastAsiaTheme="minorHAnsi"/>
          <w:color w:val="000000"/>
          <w:lang w:eastAsia="ru-RU" w:bidi="ru-RU"/>
        </w:rPr>
        <w:t xml:space="preserve">обращения граждан и юридических лиц на нарушения законодательства, в том числе на качество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spacing w:after="320"/>
        <w:ind w:firstLine="20"/>
        <w:jc w:val="center"/>
      </w:pPr>
      <w:r>
        <w:rPr>
          <w:rFonts w:eastAsiaTheme="minorHAnsi"/>
          <w:b/>
          <w:bCs/>
          <w:color w:val="000000"/>
          <w:lang w:eastAsia="ru-RU" w:bidi="ru-RU"/>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w:t>
      </w:r>
      <w:r w:rsidR="00C927CD">
        <w:rPr>
          <w:rFonts w:eastAsiaTheme="minorHAnsi"/>
          <w:b/>
          <w:bCs/>
          <w:color w:val="000000"/>
          <w:lang w:eastAsia="ru-RU" w:bidi="ru-RU"/>
        </w:rPr>
        <w:t>муниципальной услуги</w:t>
      </w:r>
    </w:p>
    <w:p w:rsidR="00016D09" w:rsidRDefault="00C71F13">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D832F8" w:rsidRPr="00D832F8">
        <w:rPr>
          <w:rFonts w:eastAsiaTheme="minorHAnsi"/>
          <w:color w:val="000000"/>
          <w:lang w:eastAsia="ru-RU" w:bidi="ru-RU"/>
        </w:rPr>
        <w:t>муниципального образования Рубцовский район</w:t>
      </w:r>
      <w:r w:rsidRPr="00D832F8">
        <w:rPr>
          <w:rFonts w:eastAsiaTheme="minorHAnsi"/>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016D09" w:rsidRDefault="00C71F13">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 xml:space="preserve">и своевременность принятия решения о предоставлении (об отказе в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закрепляется в их должностных регламентах в соответствии с требованиями законодательства.</w:t>
      </w:r>
    </w:p>
    <w:p w:rsidR="00016D09" w:rsidRDefault="00C71F13">
      <w:pPr>
        <w:pStyle w:val="1"/>
        <w:shd w:val="clear" w:color="auto" w:fill="auto"/>
        <w:spacing w:after="320"/>
        <w:ind w:firstLine="0"/>
        <w:jc w:val="center"/>
      </w:pPr>
      <w:r>
        <w:rPr>
          <w:rFonts w:eastAsiaTheme="minorHAnsi"/>
          <w:b/>
          <w:bCs/>
          <w:color w:val="000000"/>
          <w:lang w:eastAsia="ru-RU" w:bidi="ru-RU"/>
        </w:rPr>
        <w:t xml:space="preserve">Требования к порядку и формам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предоставлением</w:t>
      </w:r>
      <w:r>
        <w:rPr>
          <w:rFonts w:eastAsiaTheme="minorHAnsi"/>
          <w:b/>
          <w:bCs/>
          <w:color w:val="000000"/>
          <w:lang w:eastAsia="ru-RU" w:bidi="ru-RU"/>
        </w:rPr>
        <w:br/>
      </w:r>
      <w:r w:rsidR="00C927CD">
        <w:rPr>
          <w:rFonts w:eastAsiaTheme="minorHAnsi"/>
          <w:b/>
          <w:bCs/>
          <w:color w:val="000000"/>
          <w:lang w:eastAsia="ru-RU" w:bidi="ru-RU"/>
        </w:rPr>
        <w:t>муниципальной услуги</w:t>
      </w:r>
      <w:r>
        <w:rPr>
          <w:rFonts w:eastAsiaTheme="minorHAnsi"/>
          <w:b/>
          <w:bCs/>
          <w:color w:val="000000"/>
          <w:lang w:eastAsia="ru-RU" w:bidi="ru-RU"/>
        </w:rPr>
        <w:t>, в том числе со стороны граждан,</w:t>
      </w:r>
      <w:r>
        <w:rPr>
          <w:rFonts w:eastAsiaTheme="minorHAnsi"/>
          <w:b/>
          <w:bCs/>
          <w:color w:val="000000"/>
          <w:lang w:eastAsia="ru-RU" w:bidi="ru-RU"/>
        </w:rPr>
        <w:br/>
        <w:t>их объединений и организаций</w:t>
      </w:r>
    </w:p>
    <w:p w:rsidR="00016D09" w:rsidRDefault="00C71F13">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Граждане, их объединения и организации имеют право осуществлять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предоставлением </w:t>
      </w:r>
      <w:r w:rsidR="00C927CD">
        <w:rPr>
          <w:rFonts w:eastAsiaTheme="minorHAnsi"/>
          <w:color w:val="000000"/>
          <w:lang w:eastAsia="ru-RU" w:bidi="ru-RU"/>
        </w:rPr>
        <w:t>муниципальной услуги</w:t>
      </w:r>
      <w:r>
        <w:rPr>
          <w:rFonts w:eastAsiaTheme="minorHAnsi"/>
          <w:color w:val="000000"/>
          <w:lang w:eastAsia="ru-RU" w:bidi="ru-RU"/>
        </w:rPr>
        <w:t xml:space="preserve"> путем получения информации о ходе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в том числе о сроках завершения административных процедур (действий).</w:t>
      </w:r>
    </w:p>
    <w:p w:rsidR="00016D09" w:rsidRDefault="00C71F13">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016D09" w:rsidRDefault="00C71F13">
      <w:pPr>
        <w:pStyle w:val="1"/>
        <w:shd w:val="clear" w:color="auto" w:fill="auto"/>
        <w:ind w:firstLine="560"/>
        <w:jc w:val="both"/>
      </w:pPr>
      <w:r>
        <w:rPr>
          <w:rFonts w:eastAsiaTheme="minorHAnsi"/>
          <w:color w:val="000000"/>
          <w:lang w:eastAsia="ru-RU" w:bidi="ru-RU"/>
        </w:rPr>
        <w:t xml:space="preserve">направлять замечания и предложения по улучшению доступности и качества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w:t>
      </w:r>
    </w:p>
    <w:p w:rsidR="00016D09" w:rsidRDefault="00C71F13">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016D09" w:rsidRDefault="00C71F13">
      <w:pPr>
        <w:pStyle w:val="1"/>
        <w:numPr>
          <w:ilvl w:val="0"/>
          <w:numId w:val="8"/>
        </w:numPr>
        <w:shd w:val="clear" w:color="auto" w:fill="auto"/>
        <w:tabs>
          <w:tab w:val="left" w:pos="1224"/>
        </w:tabs>
        <w:ind w:firstLine="561"/>
        <w:jc w:val="both"/>
      </w:pPr>
      <w:r>
        <w:rPr>
          <w:rFonts w:eastAsiaTheme="minorHAnsi"/>
          <w:color w:val="000000"/>
          <w:lang w:eastAsia="ru-RU" w:bidi="ru-RU"/>
        </w:rPr>
        <w:t xml:space="preserve">Должностные лица Уполномоченного органа принимают меры </w:t>
      </w:r>
      <w:r>
        <w:rPr>
          <w:rFonts w:eastAsiaTheme="minorHAnsi"/>
          <w:color w:val="000000"/>
          <w:lang w:eastAsia="ru-RU" w:bidi="ru-RU"/>
        </w:rPr>
        <w:br/>
        <w:t>к прекращению допущенных нарушений, устраняют причины и условия, способствующие совершению нарушений.</w:t>
      </w:r>
    </w:p>
    <w:p w:rsidR="00016D09" w:rsidRDefault="00C71F13">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r>
      <w:r>
        <w:rPr>
          <w:rFonts w:eastAsiaTheme="minorHAnsi"/>
          <w:color w:val="000000"/>
          <w:lang w:eastAsia="ru-RU" w:bidi="ru-RU"/>
        </w:rPr>
        <w:lastRenderedPageBreak/>
        <w:t>их объединений и организаций доводится до сведения лиц, направивших эти замечания и предложения.</w:t>
      </w:r>
    </w:p>
    <w:p w:rsidR="00016D09" w:rsidRDefault="00C71F13">
      <w:pPr>
        <w:pStyle w:val="1"/>
        <w:numPr>
          <w:ilvl w:val="0"/>
          <w:numId w:val="6"/>
        </w:numPr>
        <w:shd w:val="clear" w:color="auto" w:fill="auto"/>
        <w:tabs>
          <w:tab w:val="left" w:pos="1014"/>
        </w:tabs>
        <w:spacing w:after="280"/>
        <w:ind w:firstLine="0"/>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муниципальную</w:t>
      </w:r>
      <w:r>
        <w:rPr>
          <w:rFonts w:eastAsiaTheme="minorHAnsi"/>
          <w:b/>
          <w:bCs/>
          <w:color w:val="000000"/>
          <w:lang w:eastAsia="ru-RU" w:bidi="ru-RU"/>
        </w:rPr>
        <w:br/>
        <w:t>услугу, МФЦ, организаций, указанных в части 1.1 статьи 16 Федерального закона № 210-ФЗ, а также их должностных лиц, муниципальных служащих, работников</w:t>
      </w:r>
    </w:p>
    <w:p w:rsidR="00016D09" w:rsidRDefault="00C71F13">
      <w:pPr>
        <w:pStyle w:val="1"/>
        <w:shd w:val="clear" w:color="auto" w:fill="auto"/>
        <w:spacing w:after="280"/>
        <w:ind w:firstLine="720"/>
        <w:jc w:val="both"/>
      </w:pPr>
      <w:r>
        <w:rPr>
          <w:rFonts w:eastAsiaTheme="minorHAnsi"/>
          <w:color w:val="000000"/>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досудебном (внесудебном) порядке (далее - жалоба).</w:t>
      </w:r>
    </w:p>
    <w:p w:rsidR="00016D09" w:rsidRDefault="00C71F13">
      <w:pPr>
        <w:pStyle w:val="1"/>
        <w:shd w:val="clear" w:color="auto" w:fill="auto"/>
        <w:spacing w:after="280"/>
        <w:ind w:firstLine="0"/>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016D09" w:rsidRDefault="00C71F13">
      <w:pPr>
        <w:pStyle w:val="1"/>
        <w:numPr>
          <w:ilvl w:val="0"/>
          <w:numId w:val="9"/>
        </w:numPr>
        <w:shd w:val="clear" w:color="auto" w:fill="auto"/>
        <w:tabs>
          <w:tab w:val="left" w:pos="1244"/>
        </w:tabs>
        <w:ind w:firstLine="720"/>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D09" w:rsidRDefault="00C71F13">
      <w:pPr>
        <w:pStyle w:val="1"/>
        <w:shd w:val="clear" w:color="auto" w:fill="auto"/>
        <w:ind w:firstLine="720"/>
        <w:jc w:val="both"/>
      </w:pPr>
      <w:proofErr w:type="gramStart"/>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16D09" w:rsidRDefault="00C71F13">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16D09" w:rsidRDefault="00C71F13">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16D09" w:rsidRDefault="00C71F13">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16D09" w:rsidRDefault="00C71F13">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16D09" w:rsidRDefault="00C71F13">
      <w:pPr>
        <w:pStyle w:val="1"/>
        <w:shd w:val="clear" w:color="auto" w:fill="auto"/>
        <w:spacing w:after="280"/>
        <w:ind w:firstLine="0"/>
        <w:jc w:val="center"/>
      </w:pPr>
      <w:r>
        <w:rPr>
          <w:rFonts w:eastAsiaTheme="minorHAnsi"/>
          <w:b/>
          <w:bCs/>
          <w:color w:val="000000"/>
          <w:lang w:eastAsia="ru-RU" w:bidi="ru-RU"/>
        </w:rPr>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016D09" w:rsidRDefault="00C71F13">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lastRenderedPageBreak/>
        <w:t xml:space="preserve">Информация о порядке подачи и рассмотрения жалобы размещается на информационных стендах в местах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на сайте Уполномоченного органа, ЕПГУ, а также предоставляется в устной форме по телефону и (или) на личном приеме либо </w:t>
      </w:r>
      <w:r>
        <w:rPr>
          <w:rFonts w:eastAsiaTheme="minorHAnsi"/>
          <w:color w:val="000000"/>
          <w:lang w:eastAsia="ru-RU" w:bidi="ru-RU"/>
        </w:rPr>
        <w:br/>
        <w:t>в письменной форме почтовым отправлением по адресу, указанному заявителем (представителем).</w:t>
      </w:r>
    </w:p>
    <w:p w:rsidR="00016D09" w:rsidRDefault="00C71F13">
      <w:pPr>
        <w:pStyle w:val="1"/>
        <w:shd w:val="clear" w:color="auto" w:fill="auto"/>
        <w:spacing w:after="300"/>
        <w:ind w:firstLine="0"/>
        <w:jc w:val="center"/>
      </w:pPr>
      <w:proofErr w:type="gramStart"/>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принятых (осуществленных) в ходе предоставления муниципальной услуги</w:t>
      </w:r>
      <w:proofErr w:type="gramEnd"/>
    </w:p>
    <w:p w:rsidR="00016D09" w:rsidRDefault="00C71F13">
      <w:pPr>
        <w:pStyle w:val="1"/>
        <w:numPr>
          <w:ilvl w:val="0"/>
          <w:numId w:val="9"/>
        </w:numPr>
        <w:shd w:val="clear" w:color="auto" w:fill="auto"/>
        <w:tabs>
          <w:tab w:val="left" w:pos="1273"/>
        </w:tabs>
        <w:ind w:firstLine="720"/>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6D09" w:rsidRDefault="00C71F13">
      <w:pPr>
        <w:pStyle w:val="1"/>
        <w:shd w:val="clear" w:color="auto" w:fill="auto"/>
        <w:ind w:firstLine="720"/>
        <w:jc w:val="both"/>
      </w:pPr>
      <w:r>
        <w:rPr>
          <w:rFonts w:eastAsiaTheme="minorHAnsi"/>
          <w:color w:val="000000"/>
          <w:lang w:eastAsia="ru-RU" w:bidi="ru-RU"/>
        </w:rPr>
        <w:t>Федеральным законом № 210-ФЗ;</w:t>
      </w:r>
    </w:p>
    <w:p w:rsidR="00016D09" w:rsidRDefault="00C71F13">
      <w:pPr>
        <w:pStyle w:val="1"/>
        <w:shd w:val="clear" w:color="auto" w:fill="auto"/>
        <w:spacing w:after="300"/>
        <w:ind w:firstLine="720"/>
        <w:jc w:val="both"/>
      </w:pPr>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016D09" w:rsidRDefault="00C71F13">
      <w:pPr>
        <w:pStyle w:val="1"/>
        <w:numPr>
          <w:ilvl w:val="0"/>
          <w:numId w:val="6"/>
        </w:numPr>
        <w:shd w:val="clear" w:color="auto" w:fill="auto"/>
        <w:tabs>
          <w:tab w:val="left" w:pos="524"/>
        </w:tabs>
        <w:spacing w:after="300"/>
        <w:ind w:firstLine="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016D09" w:rsidRDefault="00C71F13">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 xml:space="preserve">предоставлении </w:t>
      </w:r>
      <w:r w:rsidR="00C927CD">
        <w:rPr>
          <w:rFonts w:eastAsiaTheme="minorHAnsi"/>
          <w:b/>
          <w:bCs/>
          <w:color w:val="000000"/>
          <w:lang w:eastAsia="ru-RU" w:bidi="ru-RU"/>
        </w:rPr>
        <w:t>муниципальной услуги</w:t>
      </w:r>
      <w:r>
        <w:rPr>
          <w:rFonts w:eastAsiaTheme="minorHAnsi"/>
          <w:b/>
          <w:bCs/>
          <w:color w:val="000000"/>
          <w:lang w:eastAsia="ru-RU" w:bidi="ru-RU"/>
        </w:rPr>
        <w:t>, выполняемых</w:t>
      </w:r>
      <w:r>
        <w:rPr>
          <w:rFonts w:eastAsiaTheme="minorHAnsi"/>
          <w:b/>
          <w:bCs/>
          <w:color w:val="000000"/>
          <w:lang w:eastAsia="ru-RU" w:bidi="ru-RU"/>
        </w:rPr>
        <w:br/>
        <w:t>МФЦ</w:t>
      </w:r>
    </w:p>
    <w:p w:rsidR="00016D09" w:rsidRDefault="00016D09">
      <w:pPr>
        <w:pStyle w:val="1"/>
        <w:shd w:val="clear" w:color="auto" w:fill="auto"/>
        <w:ind w:firstLine="0"/>
        <w:jc w:val="center"/>
      </w:pPr>
    </w:p>
    <w:p w:rsidR="00016D09" w:rsidRDefault="00C71F13">
      <w:pPr>
        <w:pStyle w:val="1"/>
        <w:shd w:val="clear" w:color="auto" w:fill="auto"/>
        <w:ind w:firstLine="720"/>
        <w:jc w:val="both"/>
      </w:pPr>
      <w:r>
        <w:rPr>
          <w:rFonts w:eastAsiaTheme="minorHAnsi"/>
          <w:color w:val="000000"/>
          <w:lang w:eastAsia="ru-RU" w:bidi="ru-RU"/>
        </w:rPr>
        <w:t>6.1 МФЦ осуществляет:</w:t>
      </w:r>
    </w:p>
    <w:p w:rsidR="00016D09" w:rsidRDefault="00C71F13">
      <w:pPr>
        <w:pStyle w:val="1"/>
        <w:shd w:val="clear" w:color="auto" w:fill="auto"/>
        <w:ind w:firstLine="720"/>
        <w:jc w:val="both"/>
      </w:pPr>
      <w:r>
        <w:rPr>
          <w:rFonts w:eastAsiaTheme="minorHAnsi"/>
          <w:color w:val="000000"/>
          <w:lang w:eastAsia="ru-RU" w:bidi="ru-RU"/>
        </w:rPr>
        <w:t xml:space="preserve">информирование Заявителей о порядке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МФЦ, по иным вопросам, связанным с предоставлением </w:t>
      </w:r>
      <w:r w:rsidR="00C927CD">
        <w:rPr>
          <w:rFonts w:eastAsiaTheme="minorHAnsi"/>
          <w:color w:val="000000"/>
          <w:lang w:eastAsia="ru-RU" w:bidi="ru-RU"/>
        </w:rPr>
        <w:t>муниципальной услуги</w:t>
      </w:r>
      <w:r>
        <w:rPr>
          <w:rFonts w:eastAsiaTheme="minorHAnsi"/>
          <w:color w:val="000000"/>
          <w:lang w:eastAsia="ru-RU" w:bidi="ru-RU"/>
        </w:rPr>
        <w:t xml:space="preserve">, а также консультирование заявителей о порядке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МФЦ;</w:t>
      </w:r>
    </w:p>
    <w:p w:rsidR="00016D09" w:rsidRDefault="00C71F13">
      <w:pPr>
        <w:pStyle w:val="1"/>
        <w:shd w:val="clear" w:color="auto" w:fill="auto"/>
        <w:ind w:firstLine="720"/>
        <w:jc w:val="both"/>
      </w:pPr>
      <w:r>
        <w:rPr>
          <w:rFonts w:eastAsiaTheme="minorHAnsi"/>
          <w:color w:val="000000"/>
          <w:lang w:eastAsia="ru-RU" w:bidi="ru-RU"/>
        </w:rPr>
        <w:t xml:space="preserve">выдачу заявителю результата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а также выдача документов, включая составление на бумажном носителе и </w:t>
      </w:r>
      <w:proofErr w:type="gramStart"/>
      <w:r>
        <w:rPr>
          <w:rFonts w:eastAsiaTheme="minorHAnsi"/>
          <w:color w:val="000000"/>
          <w:lang w:eastAsia="ru-RU" w:bidi="ru-RU"/>
        </w:rPr>
        <w:t>заверение выписок</w:t>
      </w:r>
      <w:proofErr w:type="gramEnd"/>
      <w:r>
        <w:rPr>
          <w:rFonts w:eastAsiaTheme="minorHAnsi"/>
          <w:color w:val="000000"/>
          <w:lang w:eastAsia="ru-RU" w:bidi="ru-RU"/>
        </w:rPr>
        <w:t xml:space="preserve"> из информационных систем органов, предоставляющих муниципальн</w:t>
      </w:r>
      <w:r w:rsidR="009B6C23">
        <w:rPr>
          <w:rFonts w:eastAsiaTheme="minorHAnsi"/>
          <w:color w:val="000000"/>
          <w:lang w:eastAsia="ru-RU" w:bidi="ru-RU"/>
        </w:rPr>
        <w:t>ые</w:t>
      </w:r>
      <w:r>
        <w:rPr>
          <w:rFonts w:eastAsiaTheme="minorHAnsi"/>
          <w:color w:val="000000"/>
          <w:lang w:eastAsia="ru-RU" w:bidi="ru-RU"/>
        </w:rPr>
        <w:t xml:space="preserve"> услуг</w:t>
      </w:r>
      <w:r w:rsidR="009B6C23">
        <w:rPr>
          <w:rFonts w:eastAsiaTheme="minorHAnsi"/>
          <w:color w:val="000000"/>
          <w:lang w:eastAsia="ru-RU" w:bidi="ru-RU"/>
        </w:rPr>
        <w:t>и</w:t>
      </w:r>
      <w:r>
        <w:rPr>
          <w:rFonts w:eastAsiaTheme="minorHAnsi"/>
          <w:color w:val="000000"/>
          <w:lang w:eastAsia="ru-RU" w:bidi="ru-RU"/>
        </w:rPr>
        <w:t>;</w:t>
      </w:r>
    </w:p>
    <w:p w:rsidR="00016D09" w:rsidRDefault="00C71F13">
      <w:pPr>
        <w:pStyle w:val="1"/>
        <w:shd w:val="clear" w:color="auto" w:fill="auto"/>
        <w:ind w:firstLine="720"/>
        <w:jc w:val="both"/>
      </w:pPr>
      <w:r>
        <w:rPr>
          <w:rFonts w:eastAsiaTheme="minorHAnsi"/>
          <w:color w:val="000000"/>
          <w:lang w:eastAsia="ru-RU" w:bidi="ru-RU"/>
        </w:rPr>
        <w:t xml:space="preserve">иные процедуры и действия, предусмотренные Федеральным законом </w:t>
      </w:r>
      <w:r>
        <w:rPr>
          <w:rFonts w:eastAsiaTheme="minorHAnsi"/>
          <w:color w:val="000000"/>
          <w:lang w:eastAsia="ru-RU" w:bidi="ru-RU"/>
        </w:rPr>
        <w:br/>
        <w:t>№ 210-ФЗ.</w:t>
      </w:r>
    </w:p>
    <w:p w:rsidR="00016D09" w:rsidRDefault="00C71F13">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016D09" w:rsidRDefault="00C71F13">
      <w:pPr>
        <w:pStyle w:val="24"/>
        <w:keepNext/>
        <w:keepLines/>
        <w:shd w:val="clear" w:color="auto" w:fill="auto"/>
        <w:spacing w:after="0"/>
        <w:rPr>
          <w:color w:val="000000"/>
          <w:lang w:eastAsia="ru-RU" w:bidi="ru-RU"/>
        </w:rPr>
      </w:pPr>
      <w:bookmarkStart w:id="26" w:name="bookmark166"/>
      <w:bookmarkStart w:id="27" w:name="bookmark167"/>
      <w:r>
        <w:rPr>
          <w:rFonts w:eastAsiaTheme="minorHAnsi"/>
          <w:color w:val="000000"/>
          <w:lang w:eastAsia="ru-RU" w:bidi="ru-RU"/>
        </w:rPr>
        <w:lastRenderedPageBreak/>
        <w:t>Информирование заявителей</w:t>
      </w:r>
      <w:bookmarkEnd w:id="26"/>
      <w:bookmarkEnd w:id="27"/>
    </w:p>
    <w:p w:rsidR="00016D09" w:rsidRDefault="00016D09">
      <w:pPr>
        <w:pStyle w:val="24"/>
        <w:keepNext/>
        <w:keepLines/>
        <w:shd w:val="clear" w:color="auto" w:fill="auto"/>
        <w:spacing w:after="0"/>
      </w:pPr>
    </w:p>
    <w:p w:rsidR="00016D09" w:rsidRDefault="00C71F13">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016D09" w:rsidRDefault="00C71F13">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16D09" w:rsidRDefault="00C71F13">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016D09" w:rsidRDefault="00C71F13">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016D09" w:rsidRDefault="00C71F13">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16D09" w:rsidRDefault="00C71F13">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16D09" w:rsidRDefault="00C71F13">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t>в соответствии со способом, указанным в обращении);</w:t>
      </w:r>
    </w:p>
    <w:p w:rsidR="00016D09" w:rsidRDefault="00C71F13">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016D09" w:rsidRDefault="00C71F13">
      <w:pPr>
        <w:pStyle w:val="1"/>
        <w:shd w:val="clear" w:color="auto" w:fill="auto"/>
        <w:spacing w:after="320"/>
        <w:ind w:firstLine="720"/>
        <w:jc w:val="both"/>
      </w:pPr>
      <w:proofErr w:type="gramStart"/>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16D09" w:rsidRDefault="00C71F13">
      <w:pPr>
        <w:pStyle w:val="1"/>
        <w:shd w:val="clear" w:color="auto" w:fill="auto"/>
        <w:spacing w:after="320"/>
        <w:ind w:firstLine="0"/>
        <w:jc w:val="center"/>
      </w:pPr>
      <w:r>
        <w:rPr>
          <w:rFonts w:eastAsiaTheme="minorHAnsi"/>
          <w:b/>
          <w:bCs/>
          <w:color w:val="000000"/>
          <w:lang w:eastAsia="ru-RU" w:bidi="ru-RU"/>
        </w:rPr>
        <w:t>Выдача заявителю результата предоставления муниципальной услуги</w:t>
      </w:r>
    </w:p>
    <w:p w:rsidR="00016D09" w:rsidRDefault="00C71F13">
      <w:pPr>
        <w:pStyle w:val="1"/>
        <w:numPr>
          <w:ilvl w:val="0"/>
          <w:numId w:val="10"/>
        </w:numPr>
        <w:shd w:val="clear" w:color="auto" w:fill="auto"/>
        <w:tabs>
          <w:tab w:val="left" w:pos="1351"/>
        </w:tabs>
        <w:ind w:firstLine="720"/>
        <w:jc w:val="both"/>
      </w:pPr>
      <w:proofErr w:type="gramStart"/>
      <w:r>
        <w:rPr>
          <w:rFonts w:eastAsiaTheme="minorHAnsi"/>
          <w:color w:val="000000"/>
          <w:lang w:eastAsia="ru-RU" w:bidi="ru-RU"/>
        </w:rPr>
        <w:t xml:space="preserve">При наличии в заявлении о предоставлении </w:t>
      </w:r>
      <w:r w:rsidR="00C927CD">
        <w:rPr>
          <w:rFonts w:eastAsiaTheme="minorHAnsi"/>
          <w:color w:val="000000"/>
          <w:lang w:eastAsia="ru-RU" w:bidi="ru-RU"/>
        </w:rPr>
        <w:t>муниципальной услуги</w:t>
      </w:r>
      <w:r>
        <w:rPr>
          <w:rFonts w:eastAsiaTheme="minorHAnsi"/>
          <w:color w:val="000000"/>
          <w:lang w:eastAsia="ru-RU" w:bidi="ru-RU"/>
        </w:rPr>
        <w:t xml:space="preserve"> указания о выдаче результатов оказания услуги через многофункциональный центр</w:t>
      </w:r>
      <w:proofErr w:type="gramEnd"/>
      <w:r>
        <w:rPr>
          <w:rFonts w:eastAsiaTheme="minorHAnsi"/>
          <w:color w:val="000000"/>
          <w:lang w:eastAsia="ru-RU" w:bidi="ru-RU"/>
        </w:rPr>
        <w:t xml:space="preserve">, Уполномоченный орган передает документы </w:t>
      </w:r>
      <w:r>
        <w:rPr>
          <w:rFonts w:eastAsiaTheme="minorHAnsi"/>
          <w:color w:val="000000"/>
          <w:lang w:eastAsia="ru-RU" w:bidi="ru-RU"/>
        </w:rPr>
        <w:br/>
        <w:t>в МФЦ для последующей выдачи заявителю (представителю) способом, согласно заключенному Соглашению о взаимодействии</w:t>
      </w:r>
      <w:r>
        <w:t>.</w:t>
      </w:r>
    </w:p>
    <w:p w:rsidR="00016D09" w:rsidRDefault="00C71F13">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t>в МФЦ определяются Соглашением о взаимодействии.</w:t>
      </w:r>
    </w:p>
    <w:p w:rsidR="00016D09" w:rsidRDefault="00C71F13">
      <w:pPr>
        <w:pStyle w:val="1"/>
        <w:numPr>
          <w:ilvl w:val="0"/>
          <w:numId w:val="10"/>
        </w:numPr>
        <w:shd w:val="clear" w:color="auto" w:fill="auto"/>
        <w:tabs>
          <w:tab w:val="left" w:pos="1351"/>
        </w:tabs>
        <w:ind w:firstLine="720"/>
        <w:jc w:val="both"/>
      </w:pPr>
      <w:r>
        <w:rPr>
          <w:rFonts w:eastAsiaTheme="minorHAnsi"/>
          <w:color w:val="000000"/>
          <w:lang w:eastAsia="ru-RU" w:bidi="ru-RU"/>
        </w:rPr>
        <w:t xml:space="preserve">Прием заявителей для выдачи документов, являющихся результатом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порядке очередности при получении номерного талона из терминала электронной очереди, соответствующего цели обращения, либо по </w:t>
      </w:r>
      <w:r>
        <w:rPr>
          <w:rFonts w:eastAsiaTheme="minorHAnsi"/>
          <w:color w:val="000000"/>
          <w:lang w:eastAsia="ru-RU" w:bidi="ru-RU"/>
        </w:rPr>
        <w:lastRenderedPageBreak/>
        <w:t>предварительной записи.</w:t>
      </w:r>
    </w:p>
    <w:p w:rsidR="00016D09" w:rsidRDefault="00C71F13">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6D09" w:rsidRDefault="00C71F13">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016D09" w:rsidRDefault="00C71F13">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016D09" w:rsidRDefault="00C71F13">
      <w:pPr>
        <w:pStyle w:val="1"/>
        <w:shd w:val="clear" w:color="auto" w:fill="auto"/>
        <w:ind w:firstLine="720"/>
        <w:jc w:val="both"/>
      </w:pPr>
      <w:proofErr w:type="gramStart"/>
      <w:r>
        <w:rPr>
          <w:rFonts w:eastAsiaTheme="minorHAnsi"/>
          <w:color w:val="000000"/>
          <w:lang w:eastAsia="ru-RU" w:bidi="ru-RU"/>
        </w:rPr>
        <w:t xml:space="preserve">распечатывает результат предоставления </w:t>
      </w:r>
      <w:r w:rsidR="00C927CD">
        <w:rPr>
          <w:rFonts w:eastAsiaTheme="minorHAnsi"/>
          <w:color w:val="000000"/>
          <w:lang w:eastAsia="ru-RU" w:bidi="ru-RU"/>
        </w:rPr>
        <w:t>муниципальной услуги</w:t>
      </w:r>
      <w:r>
        <w:rPr>
          <w:rFonts w:eastAsiaTheme="minorHAnsi"/>
          <w:color w:val="000000"/>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16D09" w:rsidRDefault="00C71F13">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6D09" w:rsidRDefault="00C71F13">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016D09" w:rsidRDefault="00C71F13">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w:t>
      </w:r>
      <w:proofErr w:type="spellStart"/>
      <w:r>
        <w:rPr>
          <w:rFonts w:eastAsiaTheme="minorHAnsi"/>
          <w:color w:val="000000"/>
          <w:lang w:eastAsia="ru-RU" w:bidi="ru-RU"/>
        </w:rPr>
        <w:t>смс-опросе</w:t>
      </w:r>
      <w:proofErr w:type="spellEnd"/>
      <w:r>
        <w:rPr>
          <w:rFonts w:eastAsiaTheme="minorHAnsi"/>
          <w:color w:val="000000"/>
          <w:lang w:eastAsia="ru-RU" w:bidi="ru-RU"/>
        </w:rPr>
        <w:t xml:space="preserve"> для оценки качества предоставленных услуг МФЦ. </w:t>
      </w:r>
    </w:p>
    <w:p w:rsidR="00016D09" w:rsidRDefault="00C71F13">
      <w:pPr>
        <w:widowControl/>
        <w:spacing w:after="160" w:line="259" w:lineRule="auto"/>
        <w:rPr>
          <w:rFonts w:ascii="Times New Roman" w:eastAsia="Times New Roman" w:hAnsi="Times New Roman" w:cs="Times New Roman"/>
          <w:color w:val="auto"/>
          <w:sz w:val="28"/>
          <w:szCs w:val="28"/>
          <w:lang w:eastAsia="en-US" w:bidi="ar-SA"/>
        </w:rPr>
      </w:pPr>
      <w:r>
        <w:br w:type="page"/>
      </w:r>
    </w:p>
    <w:p w:rsidR="00016D09" w:rsidRDefault="00C71F1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016D09" w:rsidRDefault="00C71F1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rsidP="00C71F1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016D09" w:rsidRDefault="00016D09">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016D09" w:rsidRDefault="00C71F13">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вариант предоставления </w:t>
      </w:r>
      <w:r w:rsidR="00C927CD">
        <w:rPr>
          <w:rFonts w:ascii="Times New Roman" w:eastAsiaTheme="minorHAnsi" w:hAnsi="Times New Roman" w:cs="Times New Roman"/>
          <w:b/>
          <w:bCs/>
          <w:iCs/>
          <w:color w:val="auto"/>
          <w:sz w:val="28"/>
          <w:szCs w:val="28"/>
          <w:lang w:bidi="ar-SA"/>
        </w:rPr>
        <w:t>муниципальной услуги</w:t>
      </w:r>
    </w:p>
    <w:tbl>
      <w:tblPr>
        <w:tblStyle w:val="aff3"/>
        <w:tblW w:w="0" w:type="auto"/>
        <w:tblLook w:val="04A0"/>
      </w:tblPr>
      <w:tblGrid>
        <w:gridCol w:w="562"/>
        <w:gridCol w:w="3376"/>
        <w:gridCol w:w="6115"/>
      </w:tblGrid>
      <w:tr w:rsidR="00016D09">
        <w:tc>
          <w:tcPr>
            <w:tcW w:w="562" w:type="dxa"/>
          </w:tcPr>
          <w:p w:rsidR="00016D09" w:rsidRDefault="00C71F13">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spellStart"/>
            <w:proofErr w:type="gramStart"/>
            <w:r>
              <w:rPr>
                <w:rFonts w:ascii="Times New Roman" w:eastAsia="Times New Roman" w:hAnsi="Times New Roman" w:cs="Times New Roman"/>
                <w:bCs/>
                <w:iCs/>
                <w:color w:val="auto"/>
                <w:lang w:bidi="ar-SA"/>
              </w:rPr>
              <w:t>п</w:t>
            </w:r>
            <w:proofErr w:type="spellEnd"/>
            <w:proofErr w:type="gramEnd"/>
            <w:r>
              <w:rPr>
                <w:rFonts w:ascii="Times New Roman" w:eastAsia="Times New Roman" w:hAnsi="Times New Roman" w:cs="Times New Roman"/>
                <w:bCs/>
                <w:iCs/>
                <w:color w:val="auto"/>
                <w:lang w:bidi="ar-SA"/>
              </w:rPr>
              <w:t>/</w:t>
            </w:r>
            <w:proofErr w:type="spellStart"/>
            <w:r>
              <w:rPr>
                <w:rFonts w:ascii="Times New Roman" w:eastAsia="Times New Roman" w:hAnsi="Times New Roman" w:cs="Times New Roman"/>
                <w:bCs/>
                <w:iCs/>
                <w:color w:val="auto"/>
                <w:lang w:bidi="ar-SA"/>
              </w:rPr>
              <w:t>п</w:t>
            </w:r>
            <w:proofErr w:type="spellEnd"/>
          </w:p>
        </w:tc>
        <w:tc>
          <w:tcPr>
            <w:tcW w:w="3376" w:type="dxa"/>
          </w:tcPr>
          <w:p w:rsidR="00016D09" w:rsidRDefault="00C71F13">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016D09" w:rsidRDefault="00C71F13">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016D09">
        <w:tc>
          <w:tcPr>
            <w:tcW w:w="562" w:type="dxa"/>
          </w:tcPr>
          <w:p w:rsidR="00016D09" w:rsidRDefault="00C71F13">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016D09" w:rsidRDefault="00C71F13">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016D09" w:rsidRDefault="00C71F13">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1. Кто обращается за услугой?</w:t>
            </w:r>
          </w:p>
        </w:tc>
        <w:tc>
          <w:tcPr>
            <w:tcW w:w="6115" w:type="dxa"/>
          </w:tcPr>
          <w:p w:rsidR="00016D09" w:rsidRDefault="00C71F13">
            <w:pPr>
              <w:pStyle w:val="ad"/>
              <w:spacing w:line="259" w:lineRule="auto"/>
              <w:ind w:firstLine="0"/>
              <w:rPr>
                <w:sz w:val="24"/>
                <w:szCs w:val="24"/>
              </w:rPr>
            </w:pPr>
            <w:r>
              <w:rPr>
                <w:sz w:val="24"/>
                <w:szCs w:val="24"/>
              </w:rPr>
              <w:t>2. Заявитель</w:t>
            </w:r>
          </w:p>
          <w:p w:rsidR="00016D09" w:rsidRDefault="00C71F13">
            <w:pPr>
              <w:pStyle w:val="ad"/>
              <w:spacing w:line="259" w:lineRule="auto"/>
              <w:ind w:firstLine="0"/>
              <w:rPr>
                <w:sz w:val="24"/>
                <w:szCs w:val="24"/>
              </w:rPr>
            </w:pPr>
            <w:r>
              <w:rPr>
                <w:sz w:val="24"/>
                <w:szCs w:val="24"/>
              </w:rPr>
              <w:t>3. Представитель</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016D09" w:rsidRDefault="00C71F13" w:rsidP="001C5B2B">
            <w:pPr>
              <w:pStyle w:val="ad"/>
              <w:numPr>
                <w:ilvl w:val="0"/>
                <w:numId w:val="15"/>
              </w:numPr>
              <w:shd w:val="clear" w:color="auto" w:fill="auto"/>
              <w:tabs>
                <w:tab w:val="left" w:pos="395"/>
              </w:tabs>
              <w:spacing w:line="259" w:lineRule="auto"/>
              <w:ind w:firstLine="0"/>
              <w:rPr>
                <w:sz w:val="24"/>
                <w:szCs w:val="24"/>
              </w:rPr>
            </w:pPr>
            <w:r>
              <w:rPr>
                <w:sz w:val="24"/>
                <w:szCs w:val="24"/>
              </w:rPr>
              <w:t>Физическое лицо (ФЛ)</w:t>
            </w:r>
          </w:p>
          <w:p w:rsidR="00016D09" w:rsidRDefault="00C71F13" w:rsidP="001C5B2B">
            <w:pPr>
              <w:pStyle w:val="ad"/>
              <w:numPr>
                <w:ilvl w:val="0"/>
                <w:numId w:val="1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016D09" w:rsidRDefault="00C71F13" w:rsidP="001C5B2B">
            <w:pPr>
              <w:pStyle w:val="ad"/>
              <w:numPr>
                <w:ilvl w:val="0"/>
                <w:numId w:val="15"/>
              </w:numPr>
              <w:shd w:val="clear" w:color="auto" w:fill="auto"/>
              <w:tabs>
                <w:tab w:val="left" w:pos="390"/>
              </w:tabs>
              <w:spacing w:line="259" w:lineRule="auto"/>
              <w:ind w:firstLine="0"/>
              <w:rPr>
                <w:sz w:val="24"/>
                <w:szCs w:val="24"/>
              </w:rPr>
            </w:pPr>
            <w:r>
              <w:rPr>
                <w:sz w:val="24"/>
                <w:szCs w:val="24"/>
              </w:rPr>
              <w:t>Юридическое лицо (ЮЛ)</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8.Заявитель является иностранным юридическим лицом?</w:t>
            </w:r>
          </w:p>
        </w:tc>
        <w:tc>
          <w:tcPr>
            <w:tcW w:w="6115" w:type="dxa"/>
          </w:tcPr>
          <w:p w:rsidR="00016D09" w:rsidRDefault="00C71F13" w:rsidP="001C5B2B">
            <w:pPr>
              <w:pStyle w:val="ad"/>
              <w:numPr>
                <w:ilvl w:val="0"/>
                <w:numId w:val="1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016D09" w:rsidRDefault="00C71F13" w:rsidP="001C5B2B">
            <w:pPr>
              <w:pStyle w:val="ad"/>
              <w:numPr>
                <w:ilvl w:val="0"/>
                <w:numId w:val="1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016D09" w:rsidRDefault="00C71F13" w:rsidP="001C5B2B">
            <w:pPr>
              <w:pStyle w:val="ad"/>
              <w:numPr>
                <w:ilvl w:val="0"/>
                <w:numId w:val="1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016D09" w:rsidRDefault="00C71F13" w:rsidP="001C5B2B">
            <w:pPr>
              <w:pStyle w:val="ad"/>
              <w:numPr>
                <w:ilvl w:val="0"/>
                <w:numId w:val="1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016D09" w:rsidRDefault="00C71F13" w:rsidP="001C5B2B">
            <w:pPr>
              <w:pStyle w:val="ad"/>
              <w:numPr>
                <w:ilvl w:val="0"/>
                <w:numId w:val="1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016D09" w:rsidRDefault="00C71F13" w:rsidP="001C5B2B">
            <w:pPr>
              <w:pStyle w:val="ad"/>
              <w:numPr>
                <w:ilvl w:val="0"/>
                <w:numId w:val="17"/>
              </w:numPr>
              <w:shd w:val="clear" w:color="auto" w:fill="auto"/>
              <w:tabs>
                <w:tab w:val="left" w:pos="491"/>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016D09" w:rsidRDefault="00C71F13">
            <w:pPr>
              <w:pStyle w:val="ad"/>
              <w:spacing w:line="259" w:lineRule="auto"/>
              <w:ind w:firstLine="0"/>
              <w:rPr>
                <w:sz w:val="24"/>
                <w:szCs w:val="24"/>
              </w:rPr>
            </w:pPr>
            <w:r>
              <w:rPr>
                <w:sz w:val="24"/>
                <w:szCs w:val="24"/>
              </w:rPr>
              <w:t>законодательством специальности</w:t>
            </w:r>
          </w:p>
          <w:p w:rsidR="00016D09" w:rsidRDefault="00C71F13" w:rsidP="001C5B2B">
            <w:pPr>
              <w:pStyle w:val="ad"/>
              <w:numPr>
                <w:ilvl w:val="0"/>
                <w:numId w:val="17"/>
              </w:numPr>
              <w:shd w:val="clear" w:color="auto" w:fill="auto"/>
              <w:tabs>
                <w:tab w:val="left" w:pos="491"/>
              </w:tabs>
              <w:spacing w:line="259" w:lineRule="auto"/>
              <w:ind w:firstLine="0"/>
              <w:rPr>
                <w:sz w:val="24"/>
                <w:szCs w:val="24"/>
              </w:rPr>
            </w:pPr>
            <w:r>
              <w:rPr>
                <w:sz w:val="24"/>
                <w:szCs w:val="24"/>
              </w:rPr>
              <w:t>Иные категории</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016D09" w:rsidRDefault="00C71F13" w:rsidP="001C5B2B">
            <w:pPr>
              <w:pStyle w:val="ad"/>
              <w:numPr>
                <w:ilvl w:val="0"/>
                <w:numId w:val="1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016D09" w:rsidRDefault="00C71F13" w:rsidP="001C5B2B">
            <w:pPr>
              <w:pStyle w:val="ad"/>
              <w:numPr>
                <w:ilvl w:val="0"/>
                <w:numId w:val="1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016D09" w:rsidRDefault="00C71F13" w:rsidP="001C5B2B">
            <w:pPr>
              <w:pStyle w:val="ad"/>
              <w:numPr>
                <w:ilvl w:val="0"/>
                <w:numId w:val="1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016D09" w:rsidRDefault="00C71F13" w:rsidP="001C5B2B">
            <w:pPr>
              <w:pStyle w:val="ad"/>
              <w:numPr>
                <w:ilvl w:val="0"/>
                <w:numId w:val="19"/>
              </w:numPr>
              <w:shd w:val="clear" w:color="auto" w:fill="auto"/>
              <w:tabs>
                <w:tab w:val="left" w:pos="515"/>
              </w:tabs>
              <w:spacing w:line="259" w:lineRule="auto"/>
              <w:ind w:firstLine="0"/>
              <w:rPr>
                <w:sz w:val="24"/>
                <w:szCs w:val="24"/>
              </w:rPr>
            </w:pPr>
            <w:r>
              <w:rPr>
                <w:sz w:val="24"/>
                <w:szCs w:val="24"/>
              </w:rPr>
              <w:t>Иные категории</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016D09" w:rsidRDefault="00C71F13" w:rsidP="001C5B2B">
            <w:pPr>
              <w:pStyle w:val="ad"/>
              <w:numPr>
                <w:ilvl w:val="0"/>
                <w:numId w:val="2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016D09" w:rsidRDefault="00C71F13" w:rsidP="001C5B2B">
            <w:pPr>
              <w:pStyle w:val="ad"/>
              <w:numPr>
                <w:ilvl w:val="0"/>
                <w:numId w:val="2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016D09" w:rsidRDefault="00C71F13" w:rsidP="001C5B2B">
            <w:pPr>
              <w:pStyle w:val="ad"/>
              <w:numPr>
                <w:ilvl w:val="0"/>
                <w:numId w:val="2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016D09" w:rsidRDefault="00C71F13" w:rsidP="001C5B2B">
            <w:pPr>
              <w:pStyle w:val="ad"/>
              <w:numPr>
                <w:ilvl w:val="0"/>
                <w:numId w:val="2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016D09" w:rsidRDefault="00C71F13" w:rsidP="001C5B2B">
            <w:pPr>
              <w:pStyle w:val="ad"/>
              <w:numPr>
                <w:ilvl w:val="0"/>
                <w:numId w:val="20"/>
              </w:numPr>
              <w:shd w:val="clear" w:color="auto" w:fill="auto"/>
              <w:tabs>
                <w:tab w:val="left" w:pos="360"/>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p w:rsidR="00016D09" w:rsidRDefault="00C71F13" w:rsidP="001C5B2B">
            <w:pPr>
              <w:pStyle w:val="ad"/>
              <w:numPr>
                <w:ilvl w:val="0"/>
                <w:numId w:val="2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15" w:type="dxa"/>
          </w:tcPr>
          <w:p w:rsidR="00016D09" w:rsidRDefault="00C71F13" w:rsidP="001C5B2B">
            <w:pPr>
              <w:pStyle w:val="ad"/>
              <w:numPr>
                <w:ilvl w:val="0"/>
                <w:numId w:val="2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016D09" w:rsidRDefault="00C71F13" w:rsidP="001C5B2B">
            <w:pPr>
              <w:pStyle w:val="ad"/>
              <w:numPr>
                <w:ilvl w:val="0"/>
                <w:numId w:val="2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 xml:space="preserve">33. Право на земельный участок зарегистрировано в </w:t>
            </w:r>
            <w:r>
              <w:rPr>
                <w:sz w:val="24"/>
                <w:szCs w:val="24"/>
              </w:rPr>
              <w:lastRenderedPageBreak/>
              <w:t>ЕГРН?</w:t>
            </w:r>
          </w:p>
        </w:tc>
        <w:tc>
          <w:tcPr>
            <w:tcW w:w="6115" w:type="dxa"/>
          </w:tcPr>
          <w:p w:rsidR="00016D09" w:rsidRDefault="00C71F13" w:rsidP="001C5B2B">
            <w:pPr>
              <w:pStyle w:val="ad"/>
              <w:numPr>
                <w:ilvl w:val="0"/>
                <w:numId w:val="22"/>
              </w:numPr>
              <w:shd w:val="clear" w:color="auto" w:fill="auto"/>
              <w:tabs>
                <w:tab w:val="left" w:pos="350"/>
              </w:tabs>
              <w:spacing w:line="259" w:lineRule="auto"/>
              <w:ind w:firstLine="0"/>
              <w:rPr>
                <w:sz w:val="24"/>
                <w:szCs w:val="24"/>
              </w:rPr>
            </w:pPr>
            <w:r>
              <w:rPr>
                <w:sz w:val="24"/>
                <w:szCs w:val="24"/>
              </w:rPr>
              <w:lastRenderedPageBreak/>
              <w:t>Право зарегистрировано в ЕГРН</w:t>
            </w:r>
          </w:p>
          <w:p w:rsidR="00016D09" w:rsidRDefault="00C71F13" w:rsidP="001C5B2B">
            <w:pPr>
              <w:pStyle w:val="ad"/>
              <w:numPr>
                <w:ilvl w:val="0"/>
                <w:numId w:val="2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016D09">
        <w:tc>
          <w:tcPr>
            <w:tcW w:w="562" w:type="dxa"/>
          </w:tcPr>
          <w:p w:rsidR="00016D09" w:rsidRDefault="00016D09" w:rsidP="001C5B2B">
            <w:pPr>
              <w:widowControl/>
              <w:numPr>
                <w:ilvl w:val="0"/>
                <w:numId w:val="14"/>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016D09" w:rsidRDefault="00C71F13">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016D09" w:rsidRDefault="00C71F13" w:rsidP="001C5B2B">
            <w:pPr>
              <w:pStyle w:val="ad"/>
              <w:numPr>
                <w:ilvl w:val="0"/>
                <w:numId w:val="2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016D09" w:rsidRDefault="00C71F13" w:rsidP="001C5B2B">
            <w:pPr>
              <w:pStyle w:val="ad"/>
              <w:numPr>
                <w:ilvl w:val="0"/>
                <w:numId w:val="2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bl>
    <w:p w:rsidR="00016D09" w:rsidRDefault="00C71F13">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016D09" w:rsidRDefault="00C71F1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016D09" w:rsidRDefault="00C71F1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rsidP="00C71F1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016D09" w:rsidRDefault="00016D09">
      <w:pPr>
        <w:widowControl/>
        <w:jc w:val="both"/>
        <w:rPr>
          <w:rFonts w:ascii="Times New Roman" w:eastAsia="Times New Roman" w:hAnsi="Times New Roman" w:cs="Times New Roman"/>
          <w:b/>
          <w:color w:val="auto"/>
          <w:sz w:val="32"/>
          <w:szCs w:val="28"/>
          <w:lang w:bidi="ar-SA"/>
        </w:rPr>
      </w:pPr>
    </w:p>
    <w:p w:rsidR="00016D09" w:rsidRDefault="00C71F13">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собственность бесплатно</w:t>
      </w:r>
    </w:p>
    <w:p w:rsidR="00016D09" w:rsidRDefault="00016D09" w:rsidP="00C71F13">
      <w:pPr>
        <w:widowControl/>
        <w:tabs>
          <w:tab w:val="left" w:pos="5535"/>
          <w:tab w:val="center" w:pos="7228"/>
        </w:tabs>
        <w:ind w:left="5103"/>
        <w:rPr>
          <w:rFonts w:ascii="Times New Roman" w:hAnsi="Times New Roman" w:cs="Times New Roman"/>
        </w:rPr>
      </w:pPr>
    </w:p>
    <w:p w:rsidR="00C71F13" w:rsidRDefault="00C71F13" w:rsidP="003518CF">
      <w:pPr>
        <w:widowControl/>
        <w:tabs>
          <w:tab w:val="left" w:pos="5535"/>
          <w:tab w:val="center" w:pos="7228"/>
        </w:tabs>
        <w:ind w:left="5103"/>
        <w:jc w:val="center"/>
        <w:rPr>
          <w:rFonts w:ascii="Times New Roman" w:hAnsi="Times New Roman" w:cs="Times New Roman"/>
        </w:rPr>
      </w:pPr>
    </w:p>
    <w:p w:rsidR="00016D09" w:rsidRPr="00C71F13" w:rsidRDefault="00C71F13" w:rsidP="003518CF">
      <w:pPr>
        <w:widowControl/>
        <w:tabs>
          <w:tab w:val="left" w:pos="980"/>
          <w:tab w:val="left" w:pos="3261"/>
          <w:tab w:val="left" w:pos="4536"/>
        </w:tabs>
        <w:ind w:right="-568" w:hanging="567"/>
        <w:jc w:val="center"/>
        <w:rPr>
          <w:rFonts w:ascii="Times New Roman" w:hAnsi="Times New Roman" w:cs="Times New Roman"/>
          <w:sz w:val="28"/>
          <w:szCs w:val="28"/>
        </w:rPr>
      </w:pPr>
      <w:r w:rsidRPr="00C71F13">
        <w:rPr>
          <w:rFonts w:ascii="Times New Roman" w:eastAsiaTheme="minorHAnsi" w:hAnsi="Times New Roman" w:cs="Times New Roman"/>
          <w:sz w:val="28"/>
          <w:szCs w:val="28"/>
        </w:rPr>
        <w:t xml:space="preserve">ПОСТАНОВЛЕНИЕ </w:t>
      </w:r>
      <w:r w:rsidR="003518CF">
        <w:rPr>
          <w:rFonts w:ascii="Times New Roman" w:eastAsiaTheme="minorHAnsi" w:hAnsi="Times New Roman" w:cs="Times New Roman"/>
          <w:sz w:val="28"/>
          <w:szCs w:val="28"/>
        </w:rPr>
        <w:t xml:space="preserve">АДМИНИСТРАЦИИ РУБЦОВСКОГО РАЙОНА </w:t>
      </w:r>
      <w:proofErr w:type="gramStart"/>
      <w:r w:rsidRPr="00C71F13">
        <w:rPr>
          <w:rFonts w:ascii="Times New Roman" w:eastAsiaTheme="minorHAnsi" w:hAnsi="Times New Roman" w:cs="Times New Roman"/>
          <w:sz w:val="28"/>
          <w:szCs w:val="28"/>
        </w:rPr>
        <w:t>от</w:t>
      </w:r>
      <w:proofErr w:type="gramEnd"/>
      <w:r w:rsidRPr="00C71F13">
        <w:rPr>
          <w:rFonts w:ascii="Times New Roman" w:eastAsiaTheme="minorHAnsi" w:hAnsi="Times New Roman" w:cs="Times New Roman"/>
          <w:sz w:val="28"/>
          <w:szCs w:val="28"/>
        </w:rPr>
        <w:t xml:space="preserve"> __________________ №______</w:t>
      </w:r>
    </w:p>
    <w:p w:rsidR="00016D09" w:rsidRDefault="00016D09">
      <w:pPr>
        <w:widowControl/>
        <w:spacing w:line="276" w:lineRule="auto"/>
        <w:ind w:firstLine="567"/>
        <w:jc w:val="center"/>
        <w:rPr>
          <w:rFonts w:ascii="Times New Roman" w:hAnsi="Times New Roman" w:cs="Times New Roman"/>
          <w:b/>
        </w:rPr>
      </w:pPr>
    </w:p>
    <w:p w:rsidR="00C71F13" w:rsidRDefault="00C71F13" w:rsidP="00C71F13">
      <w:pPr>
        <w:widowControl/>
        <w:spacing w:line="276" w:lineRule="auto"/>
        <w:ind w:firstLine="567"/>
        <w:rPr>
          <w:rFonts w:ascii="Times New Roman" w:eastAsiaTheme="minorHAnsi" w:hAnsi="Times New Roman" w:cs="Times New Roman"/>
          <w:sz w:val="28"/>
          <w:szCs w:val="28"/>
        </w:rPr>
      </w:pPr>
      <w:r w:rsidRPr="00C71F13">
        <w:rPr>
          <w:rFonts w:ascii="Times New Roman" w:eastAsiaTheme="minorHAnsi" w:hAnsi="Times New Roman" w:cs="Times New Roman"/>
          <w:sz w:val="28"/>
          <w:szCs w:val="28"/>
        </w:rPr>
        <w:t>О предоставлении земельного участка</w:t>
      </w:r>
    </w:p>
    <w:p w:rsidR="00016D09" w:rsidRPr="00C71F13" w:rsidRDefault="00C71F13" w:rsidP="00C71F13">
      <w:pPr>
        <w:widowControl/>
        <w:spacing w:line="276" w:lineRule="auto"/>
        <w:rPr>
          <w:rFonts w:ascii="Times New Roman" w:hAnsi="Times New Roman" w:cs="Times New Roman"/>
          <w:sz w:val="28"/>
          <w:szCs w:val="28"/>
        </w:rPr>
      </w:pPr>
      <w:r w:rsidRPr="00C71F13">
        <w:rPr>
          <w:rFonts w:ascii="Times New Roman" w:eastAsiaTheme="minorHAnsi" w:hAnsi="Times New Roman" w:cs="Times New Roman"/>
          <w:sz w:val="28"/>
          <w:szCs w:val="28"/>
        </w:rPr>
        <w:t>в собственность бесплатно</w:t>
      </w:r>
    </w:p>
    <w:p w:rsidR="00016D09" w:rsidRDefault="00016D09">
      <w:pPr>
        <w:widowControl/>
        <w:tabs>
          <w:tab w:val="left" w:pos="4900"/>
          <w:tab w:val="left" w:pos="6640"/>
        </w:tabs>
        <w:ind w:right="-568"/>
        <w:rPr>
          <w:rFonts w:ascii="Times New Roman" w:hAnsi="Times New Roman" w:cs="Times New Roman"/>
          <w:b/>
        </w:rPr>
      </w:pPr>
    </w:p>
    <w:p w:rsidR="00016D09" w:rsidRDefault="00C71F13">
      <w:pPr>
        <w:widowControl/>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По результатам рассмотрения заявления </w:t>
      </w:r>
      <w:proofErr w:type="gramStart"/>
      <w:r>
        <w:rPr>
          <w:rFonts w:ascii="Times New Roman" w:eastAsiaTheme="minorHAnsi" w:hAnsi="Times New Roman" w:cs="Times New Roman"/>
          <w:sz w:val="26"/>
          <w:szCs w:val="26"/>
        </w:rPr>
        <w:t>от</w:t>
      </w:r>
      <w:proofErr w:type="gramEnd"/>
      <w:r>
        <w:rPr>
          <w:rFonts w:ascii="Times New Roman" w:eastAsiaTheme="minorHAnsi" w:hAnsi="Times New Roman" w:cs="Times New Roman"/>
          <w:sz w:val="26"/>
          <w:szCs w:val="26"/>
        </w:rPr>
        <w:t xml:space="preserve"> ___________№ ___________ (</w:t>
      </w:r>
      <w:proofErr w:type="gramStart"/>
      <w:r>
        <w:rPr>
          <w:rFonts w:ascii="Times New Roman" w:eastAsiaTheme="minorHAnsi" w:hAnsi="Times New Roman" w:cs="Times New Roman"/>
          <w:sz w:val="26"/>
          <w:szCs w:val="26"/>
        </w:rPr>
        <w:t>Заявитель</w:t>
      </w:r>
      <w:proofErr w:type="gramEnd"/>
      <w:r>
        <w:rPr>
          <w:rFonts w:ascii="Times New Roman" w:eastAsiaTheme="minorHAnsi" w:hAnsi="Times New Roman" w:cs="Times New Roman"/>
          <w:sz w:val="26"/>
          <w:szCs w:val="26"/>
        </w:rPr>
        <w:t>: ___________) и приложенных к нему документов в соответствии с подпунктом 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статьи 39.5, статьей 39.17 Земельного кодекса Российской Федерации, принято ПОСТАНОВЛЯЮ:</w:t>
      </w:r>
    </w:p>
    <w:p w:rsidR="00016D09" w:rsidRDefault="00016D09">
      <w:pPr>
        <w:widowControl/>
        <w:ind w:firstLine="567"/>
        <w:rPr>
          <w:rFonts w:ascii="Times New Roman" w:hAnsi="Times New Roman" w:cs="Times New Roman"/>
          <w:sz w:val="26"/>
          <w:szCs w:val="26"/>
        </w:rPr>
      </w:pPr>
    </w:p>
    <w:p w:rsidR="00016D09" w:rsidRDefault="00C71F13">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3"/>
      </w:r>
      <w:r>
        <w:rPr>
          <w:rFonts w:ascii="Times New Roman" w:eastAsiaTheme="minorHAnsi" w:hAnsi="Times New Roman" w:cs="Times New Roman"/>
          <w:sz w:val="26"/>
          <w:szCs w:val="26"/>
        </w:rPr>
        <w:t xml:space="preserve"> (далее – Заявитель) в собственность бесплатно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4"/>
      </w:r>
      <w:r>
        <w:rPr>
          <w:rFonts w:ascii="Times New Roman" w:eastAsiaTheme="minorHAnsi" w:hAnsi="Times New Roman" w:cs="Times New Roman"/>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016D09" w:rsidRDefault="00C71F13">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016D09" w:rsidRDefault="00C71F13">
      <w:pPr>
        <w:widowControl/>
        <w:tabs>
          <w:tab w:val="left" w:pos="0"/>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016D09" w:rsidRDefault="00C71F13">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На Участке находятся следующие объекты недвижимого имущества: __________.</w:t>
      </w:r>
    </w:p>
    <w:p w:rsidR="00016D09" w:rsidRDefault="00C71F13">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016D09" w:rsidRDefault="00C71F13">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016D09" w:rsidRDefault="00C71F13">
      <w:pPr>
        <w:widowControl/>
        <w:tabs>
          <w:tab w:val="left" w:pos="0"/>
          <w:tab w:val="left" w:pos="284"/>
        </w:tabs>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государственную регистрацию права собственности на Участок.</w:t>
      </w:r>
    </w:p>
    <w:p w:rsidR="00016D09" w:rsidRDefault="00016D09">
      <w:pPr>
        <w:widowControl/>
        <w:tabs>
          <w:tab w:val="left" w:pos="0"/>
          <w:tab w:val="left" w:pos="284"/>
        </w:tabs>
        <w:jc w:val="both"/>
        <w:rPr>
          <w:rFonts w:ascii="Times New Roman" w:hAnsi="Times New Roman" w:cs="Times New Roman"/>
          <w:sz w:val="26"/>
          <w:szCs w:val="26"/>
        </w:rPr>
      </w:pPr>
    </w:p>
    <w:p w:rsidR="00016D09" w:rsidRDefault="00016D09">
      <w:pPr>
        <w:widowControl/>
        <w:tabs>
          <w:tab w:val="left" w:pos="0"/>
          <w:tab w:val="left" w:pos="284"/>
        </w:tabs>
        <w:jc w:val="both"/>
        <w:rPr>
          <w:rFonts w:ascii="Times New Roman" w:hAnsi="Times New Roman" w:cs="Times New Roman"/>
          <w:sz w:val="26"/>
          <w:szCs w:val="26"/>
        </w:rPr>
      </w:pPr>
    </w:p>
    <w:p w:rsidR="00016D09" w:rsidRDefault="00C71F13">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016D09" w:rsidRDefault="00B36BBE">
      <w:pPr>
        <w:widowControl/>
        <w:tabs>
          <w:tab w:val="left" w:pos="0"/>
          <w:tab w:val="left" w:pos="284"/>
        </w:tabs>
        <w:jc w:val="both"/>
        <w:rPr>
          <w:rFonts w:ascii="Times New Roman" w:hAnsi="Times New Roman" w:cs="Times New Roman"/>
          <w:sz w:val="26"/>
          <w:szCs w:val="26"/>
        </w:rPr>
      </w:pPr>
      <w:bookmarkStart w:id="28" w:name="_GoBack"/>
      <w:bookmarkEnd w:id="28"/>
      <w:r w:rsidRPr="00B36BBE">
        <w:rPr>
          <w:rFonts w:ascii="Times New Roman" w:eastAsiaTheme="minorHAnsi" w:hAnsi="Times New Roman" w:cs="Times New Roman"/>
          <w:lang w:bidi="ar-SA"/>
        </w:rPr>
        <w:pict>
          <v:shape id="shape 5" o:spid="_x0000_s1029" style="position:absolute;left:0;text-align:left;margin-left:359.8pt;margin-top:43.9pt;width:102.9pt;height:83.7pt;z-index:251658240" coordsize="100000,100000" o:spt="100" adj="0,,0" path="">
            <v:stroke joinstyle="round"/>
            <v:formulas/>
            <v:path o:connecttype="segments" textboxrect="0,0,0,0"/>
            <v:textbox>
              <w:txbxContent>
                <w:p w:rsidR="002E2494" w:rsidRDefault="002E2494"/>
                <w:p w:rsidR="002E2494" w:rsidRDefault="002E2494">
                  <w:pPr>
                    <w:jc w:val="center"/>
                  </w:pPr>
                  <w:r>
                    <w:rPr>
                      <w:sz w:val="28"/>
                    </w:rPr>
                    <w:t>Электронная подпись</w:t>
                  </w:r>
                </w:p>
              </w:txbxContent>
            </v:textbox>
          </v:shape>
        </w:pict>
      </w:r>
    </w:p>
    <w:tbl>
      <w:tblPr>
        <w:tblW w:w="6479" w:type="dxa"/>
        <w:tblLayout w:type="fixed"/>
        <w:tblLook w:val="0400"/>
      </w:tblPr>
      <w:tblGrid>
        <w:gridCol w:w="6479"/>
      </w:tblGrid>
      <w:tr w:rsidR="00016D09">
        <w:trPr>
          <w:trHeight w:val="906"/>
        </w:trPr>
        <w:tc>
          <w:tcPr>
            <w:tcW w:w="6479" w:type="dxa"/>
            <w:vAlign w:val="bottom"/>
          </w:tcPr>
          <w:p w:rsidR="00016D09" w:rsidRDefault="00C71F13">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bl>
    <w:p w:rsidR="00016D09" w:rsidRDefault="00016D09">
      <w:pPr>
        <w:jc w:val="both"/>
        <w:rPr>
          <w:rFonts w:ascii="Times New Roman" w:hAnsi="Times New Roman" w:cs="Times New Roman"/>
          <w:sz w:val="28"/>
          <w:szCs w:val="28"/>
        </w:rPr>
        <w:sectPr w:rsidR="00016D09">
          <w:headerReference w:type="default" r:id="rId8"/>
          <w:headerReference w:type="first" r:id="rId9"/>
          <w:footnotePr>
            <w:numRestart w:val="eachSect"/>
          </w:footnotePr>
          <w:pgSz w:w="11906" w:h="16838"/>
          <w:pgMar w:top="1134" w:right="567" w:bottom="1134" w:left="1276" w:header="425" w:footer="709" w:gutter="0"/>
          <w:cols w:space="708"/>
          <w:titlePg/>
          <w:docGrid w:linePitch="360"/>
        </w:sectPr>
      </w:pPr>
    </w:p>
    <w:p w:rsidR="00016D09" w:rsidRDefault="00C71F13">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016D09" w:rsidRDefault="00C71F13">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rsidP="00C71F13">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016D09" w:rsidRDefault="00016D09">
      <w:pPr>
        <w:widowControl/>
        <w:jc w:val="both"/>
        <w:rPr>
          <w:rFonts w:ascii="Times New Roman" w:eastAsia="Times New Roman" w:hAnsi="Times New Roman" w:cs="Times New Roman"/>
          <w:b/>
          <w:bCs/>
          <w:color w:val="auto"/>
          <w:sz w:val="28"/>
          <w:szCs w:val="28"/>
          <w:lang w:bidi="ar-SA"/>
        </w:rPr>
      </w:pPr>
    </w:p>
    <w:p w:rsidR="00016D09" w:rsidRDefault="00016D09">
      <w:pPr>
        <w:widowControl/>
        <w:rPr>
          <w:rFonts w:ascii="Times New Roman" w:eastAsia="Times New Roman" w:hAnsi="Times New Roman" w:cs="Times New Roman"/>
          <w:color w:val="auto"/>
          <w:lang w:bidi="ar-SA"/>
        </w:rPr>
      </w:pPr>
    </w:p>
    <w:p w:rsidR="00016D09" w:rsidRDefault="00C71F13">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016D09" w:rsidRDefault="00C71F13">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color w:val="auto"/>
          <w:sz w:val="28"/>
          <w:szCs w:val="28"/>
          <w:lang w:bidi="ar-SA"/>
        </w:rPr>
        <w:t>Комитет Администрации Рубцовского района по управлению муниципальным имуществом</w:t>
      </w:r>
    </w:p>
    <w:p w:rsidR="00016D09" w:rsidRDefault="00016D09">
      <w:pPr>
        <w:widowControl/>
        <w:jc w:val="right"/>
        <w:rPr>
          <w:rFonts w:ascii="Times New Roman" w:eastAsia="Times New Roman" w:hAnsi="Times New Roman" w:cs="Times New Roman"/>
          <w:bCs/>
          <w:color w:val="auto"/>
          <w:sz w:val="28"/>
          <w:szCs w:val="28"/>
          <w:lang w:bidi="ar-SA"/>
        </w:rPr>
      </w:pPr>
    </w:p>
    <w:p w:rsidR="00016D09" w:rsidRDefault="00C71F13">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016D09" w:rsidRDefault="00C71F13">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016D09" w:rsidRDefault="00C71F13">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016D09" w:rsidRDefault="00C71F13">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016D09" w:rsidRDefault="00C71F13">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016D09" w:rsidRDefault="00C71F13">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016D09" w:rsidRDefault="00016D09">
      <w:pPr>
        <w:widowControl/>
        <w:tabs>
          <w:tab w:val="left" w:pos="851"/>
        </w:tabs>
        <w:jc w:val="center"/>
        <w:rPr>
          <w:rFonts w:ascii="Times New Roman" w:eastAsia="Calibri" w:hAnsi="Times New Roman" w:cs="Times New Roman"/>
          <w:b/>
          <w:color w:val="auto"/>
          <w:sz w:val="28"/>
          <w:szCs w:val="28"/>
          <w:lang w:eastAsia="en-US" w:bidi="ar-SA"/>
        </w:rPr>
      </w:pPr>
    </w:p>
    <w:p w:rsidR="00016D09" w:rsidRDefault="00C71F13">
      <w:pPr>
        <w:widowControl/>
        <w:spacing w:line="276" w:lineRule="auto"/>
        <w:ind w:firstLine="709"/>
        <w:jc w:val="both"/>
        <w:rPr>
          <w:rFonts w:ascii="Times New Roman" w:eastAsia="Calibri" w:hAnsi="Times New Roman" w:cs="Times New Roman"/>
          <w:bCs/>
          <w:color w:val="auto"/>
          <w:sz w:val="28"/>
          <w:szCs w:val="28"/>
          <w:lang w:eastAsia="en-US" w:bidi="ar-SA"/>
        </w:rPr>
      </w:pPr>
      <w:proofErr w:type="gramStart"/>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w:t>
      </w:r>
      <w:proofErr w:type="spellStart"/>
      <w:r>
        <w:rPr>
          <w:rFonts w:ascii="Times New Roman" w:eastAsiaTheme="minorHAnsi" w:hAnsi="Times New Roman" w:cs="Times New Roman"/>
          <w:bCs/>
          <w:color w:val="auto"/>
          <w:sz w:val="28"/>
          <w:szCs w:val="28"/>
          <w:lang w:eastAsia="en-US" w:bidi="ar-SA"/>
        </w:rPr>
        <w:t>______________и</w:t>
      </w:r>
      <w:proofErr w:type="spellEnd"/>
      <w:r>
        <w:rPr>
          <w:rFonts w:ascii="Times New Roman" w:eastAsiaTheme="minorHAnsi" w:hAnsi="Times New Roman" w:cs="Times New Roman"/>
          <w:bCs/>
          <w:color w:val="auto"/>
          <w:sz w:val="28"/>
          <w:szCs w:val="28"/>
          <w:lang w:eastAsia="en-US" w:bidi="ar-SA"/>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w:t>
      </w:r>
      <w:r w:rsidR="0099701B">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eastAsia="en-US" w:bidi="ar-SA"/>
        </w:rPr>
        <w:t xml:space="preserve">в предоставлении услуги, по следующим основаниям: </w:t>
      </w:r>
      <w:proofErr w:type="gramEnd"/>
    </w:p>
    <w:p w:rsidR="00016D09" w:rsidRDefault="00016D09">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016D09">
        <w:trPr>
          <w:trHeight w:val="14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016D09" w:rsidRDefault="00C71F1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016D09">
        <w:trPr>
          <w:trHeight w:val="141"/>
        </w:trPr>
        <w:tc>
          <w:tcPr>
            <w:tcW w:w="1069" w:type="dxa"/>
            <w:tcBorders>
              <w:top w:val="single" w:sz="4" w:space="0" w:color="auto"/>
              <w:left w:val="single" w:sz="4" w:space="0" w:color="auto"/>
              <w:bottom w:val="single" w:sz="4" w:space="0" w:color="auto"/>
              <w:right w:val="single" w:sz="4" w:space="0" w:color="auto"/>
            </w:tcBorders>
          </w:tcPr>
          <w:p w:rsidR="00016D09" w:rsidRDefault="00B36BBE">
            <w:pPr>
              <w:widowControl/>
              <w:jc w:val="both"/>
              <w:rPr>
                <w:rFonts w:ascii="Times New Roman" w:eastAsia="Times New Roman" w:hAnsi="Times New Roman" w:cs="Times New Roman"/>
                <w:color w:val="auto"/>
                <w:lang w:bidi="ar-SA"/>
              </w:rPr>
            </w:pPr>
            <w:hyperlink r:id="rId10" w:history="1">
              <w:r w:rsidR="00C71F13">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016D09">
        <w:trPr>
          <w:trHeight w:val="1621"/>
        </w:trPr>
        <w:tc>
          <w:tcPr>
            <w:tcW w:w="1069" w:type="dxa"/>
            <w:tcBorders>
              <w:top w:val="single" w:sz="4" w:space="0" w:color="auto"/>
              <w:left w:val="single" w:sz="4" w:space="0" w:color="auto"/>
              <w:bottom w:val="single" w:sz="4" w:space="0" w:color="auto"/>
              <w:right w:val="single" w:sz="4" w:space="0" w:color="auto"/>
            </w:tcBorders>
          </w:tcPr>
          <w:p w:rsidR="00016D09" w:rsidRDefault="00B36BBE">
            <w:pPr>
              <w:widowControl/>
              <w:jc w:val="both"/>
              <w:rPr>
                <w:rFonts w:ascii="Times New Roman" w:eastAsia="Times New Roman" w:hAnsi="Times New Roman" w:cs="Times New Roman"/>
                <w:color w:val="auto"/>
                <w:lang w:bidi="ar-SA"/>
              </w:rPr>
            </w:pPr>
            <w:hyperlink r:id="rId11" w:history="1">
              <w:r w:rsidR="00C71F13">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016D09">
        <w:trPr>
          <w:trHeight w:val="810"/>
        </w:trPr>
        <w:tc>
          <w:tcPr>
            <w:tcW w:w="1069" w:type="dxa"/>
            <w:tcBorders>
              <w:top w:val="single" w:sz="4" w:space="0" w:color="auto"/>
              <w:left w:val="single" w:sz="4" w:space="0" w:color="auto"/>
              <w:bottom w:val="single" w:sz="4" w:space="0" w:color="auto"/>
              <w:right w:val="single" w:sz="4" w:space="0" w:color="auto"/>
            </w:tcBorders>
          </w:tcPr>
          <w:p w:rsidR="00016D09" w:rsidRDefault="00B36BBE">
            <w:pPr>
              <w:widowControl/>
              <w:jc w:val="both"/>
              <w:rPr>
                <w:rFonts w:ascii="Times New Roman" w:eastAsia="Times New Roman" w:hAnsi="Times New Roman" w:cs="Times New Roman"/>
                <w:color w:val="auto"/>
                <w:lang w:bidi="ar-SA"/>
              </w:rPr>
            </w:pPr>
            <w:hyperlink r:id="rId12" w:history="1">
              <w:r w:rsidR="00C71F13">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016D09">
        <w:trPr>
          <w:trHeight w:val="1069"/>
        </w:trPr>
        <w:tc>
          <w:tcPr>
            <w:tcW w:w="1069" w:type="dxa"/>
            <w:tcBorders>
              <w:top w:val="single" w:sz="4" w:space="0" w:color="auto"/>
              <w:left w:val="single" w:sz="4" w:space="0" w:color="auto"/>
              <w:bottom w:val="single" w:sz="4" w:space="0" w:color="auto"/>
              <w:right w:val="single" w:sz="4" w:space="0" w:color="auto"/>
            </w:tcBorders>
          </w:tcPr>
          <w:p w:rsidR="00016D09" w:rsidRDefault="00B36BBE">
            <w:pPr>
              <w:widowControl/>
              <w:jc w:val="both"/>
              <w:rPr>
                <w:rFonts w:ascii="Times New Roman" w:eastAsia="Times New Roman" w:hAnsi="Times New Roman" w:cs="Times New Roman"/>
                <w:color w:val="auto"/>
                <w:lang w:bidi="ar-SA"/>
              </w:rPr>
            </w:pPr>
            <w:hyperlink r:id="rId13" w:history="1">
              <w:r w:rsidR="00C71F13">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color w:val="000000"/>
                <w:sz w:val="24"/>
                <w:lang w:eastAsia="ru-RU" w:bidi="ru-RU"/>
              </w:rPr>
              <w:t xml:space="preserve"> </w:t>
            </w:r>
            <w:proofErr w:type="gramStart"/>
            <w:r>
              <w:rPr>
                <w:color w:val="000000"/>
                <w:sz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color w:val="000000"/>
                <w:sz w:val="24"/>
                <w:lang w:eastAsia="ru-RU" w:bidi="ru-RU"/>
              </w:rPr>
              <w:t xml:space="preserve">, не выполнены обязанности, предусмотренные частью </w:t>
            </w:r>
            <w:r>
              <w:rPr>
                <w:color w:val="000000"/>
                <w:sz w:val="24"/>
                <w:lang w:eastAsia="ru-RU" w:bidi="ru-RU"/>
              </w:rPr>
              <w:lastRenderedPageBreak/>
              <w:t>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016D09">
        <w:trPr>
          <w:trHeight w:val="1395"/>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016D09">
        <w:trPr>
          <w:trHeight w:val="1448"/>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016D09">
        <w:trPr>
          <w:trHeight w:val="130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Pr>
                <w:color w:val="000000"/>
                <w:sz w:val="24"/>
                <w:lang w:eastAsia="ru-RU" w:bidi="ru-RU"/>
              </w:rPr>
              <w:lastRenderedPageBreak/>
              <w:t>участка</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016D09">
        <w:trPr>
          <w:trHeight w:val="748"/>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2.19.9</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016D09" w:rsidRDefault="00016D09">
            <w:pPr>
              <w:widowControl/>
              <w:jc w:val="both"/>
              <w:rPr>
                <w:rFonts w:ascii="Times New Roman" w:eastAsia="Times New Roman" w:hAnsi="Times New Roman" w:cs="Times New Roman"/>
                <w:color w:val="auto"/>
                <w:lang w:bidi="ar-SA"/>
              </w:rPr>
            </w:pP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1725"/>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proofErr w:type="gramStart"/>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lastRenderedPageBreak/>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Pr>
                <w:color w:val="000000"/>
                <w:sz w:val="24"/>
                <w:lang w:eastAsia="ru-RU" w:bidi="ru-RU"/>
              </w:rPr>
              <w:lastRenderedPageBreak/>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lastRenderedPageBreak/>
              <w:t>Указываются основания такого вывода</w:t>
            </w:r>
          </w:p>
        </w:tc>
      </w:tr>
      <w:tr w:rsidR="00016D09">
        <w:trPr>
          <w:trHeight w:val="177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343"/>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755"/>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25"/>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734"/>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592"/>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1258"/>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2.19.23</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r w:rsidR="00016D09">
        <w:trPr>
          <w:trHeight w:val="748"/>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016D09" w:rsidRDefault="00C71F13">
            <w:r>
              <w:rPr>
                <w:rFonts w:ascii="Times New Roman" w:eastAsia="Times New Roman" w:hAnsi="Times New Roman" w:cs="Times New Roman"/>
                <w:color w:val="auto"/>
                <w:lang w:bidi="ar-SA"/>
              </w:rPr>
              <w:t>Указываются основания такого вывода</w:t>
            </w:r>
          </w:p>
        </w:tc>
      </w:tr>
    </w:tbl>
    <w:p w:rsidR="00016D09" w:rsidRDefault="00016D09">
      <w:pPr>
        <w:widowControl/>
        <w:spacing w:line="276" w:lineRule="auto"/>
        <w:ind w:firstLine="709"/>
        <w:jc w:val="both"/>
        <w:rPr>
          <w:rFonts w:ascii="Times New Roman" w:eastAsia="Calibri" w:hAnsi="Times New Roman" w:cs="Times New Roman"/>
          <w:bCs/>
          <w:color w:val="auto"/>
          <w:sz w:val="20"/>
          <w:szCs w:val="20"/>
          <w:lang w:eastAsia="en-US" w:bidi="ar-SA"/>
        </w:rPr>
      </w:pPr>
    </w:p>
    <w:p w:rsidR="00016D09" w:rsidRDefault="00C71F13">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016D09" w:rsidRDefault="00C71F13">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016D09" w:rsidRDefault="00C71F13">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rFonts w:ascii="Times New Roman" w:eastAsiaTheme="minorHAnsi" w:hAnsi="Times New Roman" w:cs="Times New Roman"/>
          <w:bCs/>
          <w:color w:val="auto"/>
          <w:sz w:val="28"/>
          <w:szCs w:val="28"/>
          <w:lang w:eastAsia="en-US" w:bidi="ar-SA"/>
        </w:rPr>
        <w:t>в</w:t>
      </w:r>
      <w:proofErr w:type="gramEnd"/>
      <w:r>
        <w:rPr>
          <w:rFonts w:ascii="Times New Roman" w:eastAsiaTheme="minorHAnsi" w:hAnsi="Times New Roman" w:cs="Times New Roman"/>
          <w:bCs/>
          <w:color w:val="auto"/>
          <w:sz w:val="28"/>
          <w:szCs w:val="28"/>
          <w:lang w:eastAsia="en-US" w:bidi="ar-SA"/>
        </w:rPr>
        <w:t xml:space="preserve"> «</w:t>
      </w:r>
      <w:proofErr w:type="gramStart"/>
      <w:r>
        <w:rPr>
          <w:rFonts w:ascii="Times New Roman" w:eastAsiaTheme="minorHAnsi" w:hAnsi="Times New Roman" w:cs="Times New Roman"/>
          <w:bCs/>
          <w:color w:val="auto"/>
          <w:sz w:val="28"/>
          <w:szCs w:val="28"/>
          <w:lang w:bidi="ar-SA"/>
        </w:rPr>
        <w:t>Выдача</w:t>
      </w:r>
      <w:proofErr w:type="gramEnd"/>
      <w:r>
        <w:rPr>
          <w:rFonts w:ascii="Times New Roman" w:eastAsiaTheme="minorHAnsi" w:hAnsi="Times New Roman" w:cs="Times New Roman"/>
          <w:bCs/>
          <w:color w:val="auto"/>
          <w:sz w:val="28"/>
          <w:szCs w:val="28"/>
          <w:lang w:bidi="ar-SA"/>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а также в судебном порядке.</w:t>
      </w:r>
    </w:p>
    <w:p w:rsidR="00016D09" w:rsidRDefault="00B36BBE">
      <w:pPr>
        <w:pStyle w:val="1"/>
        <w:shd w:val="clear" w:color="auto" w:fill="auto"/>
        <w:tabs>
          <w:tab w:val="left" w:pos="3221"/>
          <w:tab w:val="left" w:pos="5021"/>
          <w:tab w:val="left" w:pos="8981"/>
        </w:tabs>
        <w:ind w:firstLine="720"/>
        <w:jc w:val="both"/>
      </w:pPr>
      <w:r w:rsidRPr="00B36BBE">
        <w:rPr>
          <w:rFonts w:eastAsiaTheme="minorHAnsi"/>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6F7C59" w:rsidRPr="00B36BBE">
        <w:rPr>
          <w:rFonts w:eastAsiaTheme="minorHAnsi"/>
          <w:lang w:eastAsia="ru-RU"/>
        </w:rPr>
        <w:pict>
          <v:shape id="_x0000_i1025" type="#_x0000_t75" style="width:271.5pt;height:39pt;mso-wrap-distance-left:0;mso-wrap-distance-top:0;mso-wrap-distance-right:0;mso-wrap-distance-bottom:0">
            <v:imagedata r:id="rId14" o:title=""/>
            <v:path textboxrect="0,0,0,0"/>
          </v:shape>
        </w:pict>
      </w:r>
    </w:p>
    <w:p w:rsidR="00016D09" w:rsidRDefault="00C71F13">
      <w:pPr>
        <w:widowControl/>
        <w:spacing w:after="160" w:line="259" w:lineRule="auto"/>
        <w:rPr>
          <w:rFonts w:ascii="Times New Roman" w:eastAsia="Times New Roman" w:hAnsi="Times New Roman" w:cs="Times New Roman"/>
          <w:color w:val="auto"/>
          <w:sz w:val="28"/>
          <w:szCs w:val="28"/>
          <w:lang w:eastAsia="en-US" w:bidi="ar-SA"/>
        </w:rPr>
      </w:pPr>
      <w:r>
        <w:br w:type="page"/>
      </w:r>
    </w:p>
    <w:p w:rsidR="00016D09" w:rsidRDefault="00C71F1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4</w:t>
      </w:r>
    </w:p>
    <w:p w:rsidR="00016D09" w:rsidRDefault="00C71F1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016D09" w:rsidRDefault="00016D09">
      <w:pPr>
        <w:widowControl/>
        <w:rPr>
          <w:rFonts w:ascii="Calibri" w:eastAsia="Times New Roman" w:hAnsi="Calibri" w:cs="Times New Roman"/>
          <w:color w:val="auto"/>
          <w:sz w:val="22"/>
          <w:szCs w:val="22"/>
          <w:lang w:bidi="ar-SA"/>
        </w:rPr>
      </w:pPr>
    </w:p>
    <w:p w:rsidR="00016D09" w:rsidRDefault="00C71F13">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016D09" w:rsidRDefault="00016D09">
      <w:pPr>
        <w:tabs>
          <w:tab w:val="left" w:pos="567"/>
        </w:tabs>
        <w:ind w:firstLine="567"/>
        <w:jc w:val="right"/>
        <w:rPr>
          <w:rFonts w:ascii="Times New Roman" w:eastAsia="Times New Roman" w:hAnsi="Times New Roman" w:cs="Times New Roman"/>
          <w:color w:val="auto"/>
          <w:sz w:val="28"/>
          <w:szCs w:val="28"/>
          <w:lang w:bidi="ar-SA"/>
        </w:rPr>
      </w:pPr>
    </w:p>
    <w:p w:rsidR="00016D09" w:rsidRPr="0099701B" w:rsidRDefault="00C71F13" w:rsidP="0099701B">
      <w:pPr>
        <w:ind w:left="5103"/>
        <w:contextualSpacing/>
        <w:rPr>
          <w:rFonts w:ascii="Times New Roman" w:eastAsia="Times New Roman" w:hAnsi="Times New Roman" w:cs="Times New Roman"/>
          <w:color w:val="auto"/>
          <w:sz w:val="28"/>
          <w:szCs w:val="28"/>
          <w:u w:val="single"/>
          <w:lang w:bidi="ar-SA"/>
        </w:rPr>
      </w:pPr>
      <w:r>
        <w:rPr>
          <w:rFonts w:ascii="Times New Roman" w:eastAsiaTheme="minorHAnsi" w:hAnsi="Times New Roman" w:cs="Times New Roman"/>
          <w:color w:val="auto"/>
          <w:sz w:val="28"/>
          <w:szCs w:val="28"/>
          <w:lang w:bidi="ar-SA"/>
        </w:rPr>
        <w:t xml:space="preserve">кому: </w:t>
      </w:r>
      <w:r w:rsidR="0099701B" w:rsidRPr="0099701B">
        <w:rPr>
          <w:rFonts w:ascii="Times New Roman" w:eastAsiaTheme="minorHAnsi" w:hAnsi="Times New Roman" w:cs="Times New Roman"/>
          <w:color w:val="auto"/>
          <w:sz w:val="28"/>
          <w:szCs w:val="28"/>
          <w:u w:val="single"/>
          <w:lang w:bidi="ar-SA"/>
        </w:rPr>
        <w:t>Администраци</w:t>
      </w:r>
      <w:r w:rsidR="009F2D2E">
        <w:rPr>
          <w:rFonts w:ascii="Times New Roman" w:eastAsiaTheme="minorHAnsi" w:hAnsi="Times New Roman" w:cs="Times New Roman"/>
          <w:color w:val="auto"/>
          <w:sz w:val="28"/>
          <w:szCs w:val="28"/>
          <w:u w:val="single"/>
          <w:lang w:bidi="ar-SA"/>
        </w:rPr>
        <w:t>я</w:t>
      </w:r>
      <w:r w:rsidR="0099701B" w:rsidRPr="0099701B">
        <w:rPr>
          <w:rFonts w:ascii="Times New Roman" w:eastAsiaTheme="minorHAnsi" w:hAnsi="Times New Roman" w:cs="Times New Roman"/>
          <w:color w:val="auto"/>
          <w:sz w:val="28"/>
          <w:szCs w:val="28"/>
          <w:u w:val="single"/>
          <w:lang w:bidi="ar-SA"/>
        </w:rPr>
        <w:t xml:space="preserve"> Рубцовского района Алтайского края</w:t>
      </w:r>
    </w:p>
    <w:p w:rsidR="00016D09" w:rsidRDefault="00016D09">
      <w:pPr>
        <w:ind w:left="5103"/>
        <w:contextualSpacing/>
        <w:jc w:val="center"/>
        <w:rPr>
          <w:rFonts w:ascii="Times New Roman" w:eastAsia="Times New Roman" w:hAnsi="Times New Roman" w:cs="Times New Roman"/>
          <w:color w:val="auto"/>
          <w:sz w:val="18"/>
          <w:szCs w:val="18"/>
          <w:lang w:bidi="ar-SA"/>
        </w:rPr>
      </w:pP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016D09" w:rsidRDefault="00C71F1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016D09" w:rsidRDefault="00C71F1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016D09" w:rsidRDefault="00C71F13">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016D09" w:rsidRDefault="00C71F13">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016D09" w:rsidRDefault="00C71F13">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016D09" w:rsidRDefault="00016D0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016D09" w:rsidRDefault="00016D0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016D09" w:rsidRDefault="00C71F13">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016D09" w:rsidRDefault="00C71F13">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016D09" w:rsidRDefault="00016D09">
      <w:pPr>
        <w:widowControl/>
        <w:ind w:right="1134"/>
        <w:jc w:val="center"/>
        <w:rPr>
          <w:rFonts w:ascii="Times New Roman" w:hAnsi="Times New Roman" w:cs="Times New Roman"/>
          <w:b/>
          <w:bCs/>
          <w:sz w:val="26"/>
          <w:szCs w:val="26"/>
        </w:rPr>
      </w:pPr>
    </w:p>
    <w:p w:rsidR="00016D09" w:rsidRDefault="00C71F1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 кадастровым номером _____________ в собственность бесплатно.</w:t>
      </w:r>
    </w:p>
    <w:p w:rsidR="00016D09" w:rsidRDefault="00C71F1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5"/>
      </w:r>
      <w:r>
        <w:rPr>
          <w:rFonts w:ascii="Times New Roman" w:eastAsiaTheme="minorHAnsi" w:hAnsi="Times New Roman" w:cs="Times New Roman"/>
          <w:sz w:val="26"/>
          <w:szCs w:val="26"/>
        </w:rPr>
        <w:t>.</w:t>
      </w:r>
    </w:p>
    <w:p w:rsidR="00016D09" w:rsidRDefault="00C71F1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016D09" w:rsidRDefault="00C71F1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w:t>
      </w:r>
    </w:p>
    <w:p w:rsidR="00016D09" w:rsidRDefault="00C71F1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016D09" w:rsidRDefault="00C71F13">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016D09" w:rsidRDefault="00016D09">
      <w:pPr>
        <w:widowControl/>
        <w:tabs>
          <w:tab w:val="left" w:pos="1968"/>
        </w:tabs>
        <w:rPr>
          <w:rFonts w:ascii="Times New Roman" w:hAnsi="Times New Roman" w:cs="Times New Roman"/>
        </w:rPr>
      </w:pPr>
    </w:p>
    <w:p w:rsidR="00016D09" w:rsidRDefault="00C71F13">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016D09" w:rsidRDefault="00016D09">
      <w:pPr>
        <w:widowControl/>
        <w:tabs>
          <w:tab w:val="left" w:pos="1968"/>
        </w:tabs>
        <w:spacing w:line="276" w:lineRule="auto"/>
        <w:jc w:val="both"/>
        <w:rPr>
          <w:rFonts w:ascii="Times New Roman" w:hAnsi="Times New Roman" w:cs="Times New Roman"/>
          <w:sz w:val="26"/>
          <w:szCs w:val="26"/>
        </w:rPr>
      </w:pPr>
    </w:p>
    <w:p w:rsidR="00016D09" w:rsidRDefault="00C71F13">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016D09">
        <w:tc>
          <w:tcPr>
            <w:tcW w:w="8788" w:type="dxa"/>
            <w:shd w:val="clear" w:color="auto" w:fill="auto"/>
          </w:tcPr>
          <w:p w:rsidR="00016D09" w:rsidRDefault="00C71F13">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016D09" w:rsidRDefault="00016D09">
            <w:pPr>
              <w:widowControl/>
              <w:tabs>
                <w:tab w:val="left" w:pos="1968"/>
              </w:tabs>
              <w:spacing w:line="276" w:lineRule="auto"/>
              <w:jc w:val="both"/>
              <w:rPr>
                <w:rFonts w:ascii="Times New Roman" w:hAnsi="Times New Roman" w:cs="Times New Roman"/>
                <w:sz w:val="26"/>
                <w:szCs w:val="26"/>
              </w:rPr>
            </w:pPr>
          </w:p>
        </w:tc>
      </w:tr>
      <w:tr w:rsidR="00016D09">
        <w:tc>
          <w:tcPr>
            <w:tcW w:w="8788" w:type="dxa"/>
            <w:shd w:val="clear" w:color="auto" w:fill="auto"/>
          </w:tcPr>
          <w:p w:rsidR="00016D09" w:rsidRDefault="00C71F13" w:rsidP="0099701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w:t>
            </w:r>
          </w:p>
        </w:tc>
        <w:tc>
          <w:tcPr>
            <w:tcW w:w="851" w:type="dxa"/>
            <w:shd w:val="clear" w:color="auto" w:fill="auto"/>
          </w:tcPr>
          <w:p w:rsidR="00016D09" w:rsidRDefault="00016D09">
            <w:pPr>
              <w:widowControl/>
              <w:tabs>
                <w:tab w:val="left" w:pos="1968"/>
              </w:tabs>
              <w:spacing w:line="276" w:lineRule="auto"/>
              <w:jc w:val="both"/>
              <w:rPr>
                <w:rFonts w:ascii="Times New Roman" w:hAnsi="Times New Roman" w:cs="Times New Roman"/>
                <w:sz w:val="26"/>
                <w:szCs w:val="26"/>
              </w:rPr>
            </w:pPr>
          </w:p>
        </w:tc>
      </w:tr>
      <w:tr w:rsidR="00016D09">
        <w:tc>
          <w:tcPr>
            <w:tcW w:w="8788" w:type="dxa"/>
            <w:shd w:val="clear" w:color="auto" w:fill="auto"/>
          </w:tcPr>
          <w:p w:rsidR="00016D09" w:rsidRDefault="00C71F13">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016D09" w:rsidRDefault="00016D09">
            <w:pPr>
              <w:widowControl/>
              <w:tabs>
                <w:tab w:val="left" w:pos="1968"/>
              </w:tabs>
              <w:spacing w:line="276" w:lineRule="auto"/>
              <w:jc w:val="both"/>
              <w:rPr>
                <w:rFonts w:ascii="Times New Roman" w:hAnsi="Times New Roman" w:cs="Times New Roman"/>
                <w:sz w:val="26"/>
                <w:szCs w:val="26"/>
              </w:rPr>
            </w:pPr>
          </w:p>
        </w:tc>
      </w:tr>
      <w:tr w:rsidR="00016D09">
        <w:tc>
          <w:tcPr>
            <w:tcW w:w="9639" w:type="dxa"/>
            <w:gridSpan w:val="2"/>
            <w:shd w:val="clear" w:color="auto" w:fill="auto"/>
          </w:tcPr>
          <w:p w:rsidR="00016D09" w:rsidRDefault="00C71F13">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016D09" w:rsidRDefault="00016D09">
      <w:pPr>
        <w:widowControl/>
        <w:tabs>
          <w:tab w:val="left" w:pos="1968"/>
        </w:tabs>
        <w:spacing w:line="276" w:lineRule="auto"/>
        <w:jc w:val="both"/>
      </w:pPr>
    </w:p>
    <w:p w:rsidR="0099701B" w:rsidRDefault="0099701B">
      <w:pPr>
        <w:widowControl/>
        <w:tabs>
          <w:tab w:val="left" w:pos="1968"/>
        </w:tabs>
        <w:spacing w:line="276" w:lineRule="auto"/>
        <w:jc w:val="both"/>
      </w:pPr>
    </w:p>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Pr="0099701B" w:rsidRDefault="0099701B" w:rsidP="0099701B"/>
    <w:p w:rsidR="0099701B" w:rsidRDefault="0099701B" w:rsidP="0099701B"/>
    <w:p w:rsidR="00824CF3" w:rsidRPr="00A61AA7" w:rsidRDefault="00824CF3" w:rsidP="00824CF3">
      <w:pPr>
        <w:widowControl/>
        <w:tabs>
          <w:tab w:val="left" w:pos="1968"/>
        </w:tabs>
        <w:spacing w:line="276" w:lineRule="auto"/>
        <w:jc w:val="both"/>
        <w:rPr>
          <w:rFonts w:ascii="Times New Roman" w:hAnsi="Times New Roman" w:cs="Times New Roman"/>
          <w:sz w:val="26"/>
          <w:szCs w:val="26"/>
        </w:rPr>
      </w:pPr>
      <w:r w:rsidRPr="00A61AA7">
        <w:rPr>
          <w:rFonts w:ascii="Times New Roman" w:hAnsi="Times New Roman" w:cs="Times New Roman"/>
          <w:sz w:val="26"/>
          <w:szCs w:val="26"/>
        </w:rPr>
        <w:t>Дата, ФИО, подпись ____________________________________________________</w:t>
      </w:r>
    </w:p>
    <w:p w:rsidR="0099701B" w:rsidRDefault="0099701B" w:rsidP="0099701B"/>
    <w:p w:rsidR="00016D09" w:rsidRPr="0099701B" w:rsidRDefault="00016D09" w:rsidP="0099701B">
      <w:pPr>
        <w:sectPr w:rsidR="00016D09" w:rsidRPr="0099701B" w:rsidSect="002E2494">
          <w:headerReference w:type="even" r:id="rId15"/>
          <w:headerReference w:type="default" r:id="rId16"/>
          <w:pgSz w:w="11900" w:h="16840"/>
          <w:pgMar w:top="1110" w:right="514" w:bottom="1276" w:left="1220" w:header="567" w:footer="682" w:gutter="0"/>
          <w:pgNumType w:start="30"/>
          <w:cols w:space="720"/>
          <w:docGrid w:linePitch="360"/>
        </w:sectPr>
      </w:pPr>
    </w:p>
    <w:p w:rsidR="00016D09" w:rsidRDefault="00C71F1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5</w:t>
      </w:r>
    </w:p>
    <w:p w:rsidR="00016D09" w:rsidRDefault="00C71F1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w:t>
      </w:r>
      <w:r w:rsidR="0099701B">
        <w:rPr>
          <w:rFonts w:ascii="Times New Roman" w:eastAsiaTheme="minorHAnsi" w:hAnsi="Times New Roman" w:cs="Times New Roman"/>
          <w:color w:val="auto"/>
          <w:sz w:val="28"/>
          <w:szCs w:val="28"/>
          <w:lang w:bidi="ar-SA"/>
        </w:rPr>
        <w:t xml:space="preserve"> </w:t>
      </w:r>
      <w:r>
        <w:rPr>
          <w:rFonts w:ascii="Times New Roman" w:eastAsiaTheme="minorHAnsi" w:hAnsi="Times New Roman" w:cs="Times New Roman"/>
          <w:color w:val="auto"/>
          <w:sz w:val="28"/>
          <w:szCs w:val="28"/>
          <w:lang w:bidi="ar-SA"/>
        </w:rPr>
        <w:t>муниципальной услуги</w:t>
      </w:r>
    </w:p>
    <w:p w:rsidR="00016D09" w:rsidRDefault="00016D0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016D09" w:rsidRDefault="00C71F1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016D09" w:rsidRDefault="00C71F13">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016D09" w:rsidRDefault="00016D09">
      <w:pPr>
        <w:widowControl/>
        <w:jc w:val="both"/>
        <w:rPr>
          <w:rFonts w:ascii="Times New Roman" w:eastAsia="Times New Roman" w:hAnsi="Times New Roman" w:cs="Times New Roman"/>
          <w:b/>
          <w:bCs/>
          <w:color w:val="auto"/>
          <w:sz w:val="28"/>
          <w:szCs w:val="28"/>
          <w:lang w:bidi="ar-SA"/>
        </w:rPr>
      </w:pPr>
    </w:p>
    <w:p w:rsidR="00016D09" w:rsidRDefault="0099701B" w:rsidP="0099701B">
      <w:pPr>
        <w:widowControl/>
        <w:jc w:val="center"/>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Cs/>
          <w:color w:val="auto"/>
          <w:sz w:val="28"/>
          <w:szCs w:val="28"/>
          <w:lang w:bidi="ar-SA"/>
        </w:rPr>
        <w:t>Комитет Администрации Рубцовского района по управлению муниципальным имуществом</w:t>
      </w:r>
    </w:p>
    <w:p w:rsidR="0099701B" w:rsidRDefault="0099701B">
      <w:pPr>
        <w:widowControl/>
        <w:jc w:val="right"/>
        <w:rPr>
          <w:rFonts w:ascii="Times New Roman" w:eastAsiaTheme="minorHAnsi" w:hAnsi="Times New Roman" w:cs="Times New Roman"/>
          <w:bCs/>
          <w:color w:val="auto"/>
          <w:sz w:val="28"/>
          <w:szCs w:val="28"/>
          <w:lang w:bidi="ar-SA"/>
        </w:rPr>
      </w:pPr>
    </w:p>
    <w:p w:rsidR="00016D09" w:rsidRDefault="00C71F13">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016D09" w:rsidRDefault="00016D09">
      <w:pPr>
        <w:widowControl/>
        <w:jc w:val="both"/>
        <w:rPr>
          <w:rFonts w:ascii="Times New Roman" w:eastAsia="Times New Roman" w:hAnsi="Times New Roman" w:cs="Times New Roman"/>
          <w:b/>
          <w:bCs/>
          <w:color w:val="auto"/>
          <w:sz w:val="28"/>
          <w:szCs w:val="28"/>
          <w:lang w:bidi="ar-SA"/>
        </w:rPr>
      </w:pPr>
    </w:p>
    <w:p w:rsidR="00016D09" w:rsidRDefault="00016D09">
      <w:pPr>
        <w:widowControl/>
        <w:jc w:val="both"/>
        <w:rPr>
          <w:rFonts w:ascii="Times New Roman" w:eastAsia="Times New Roman" w:hAnsi="Times New Roman" w:cs="Times New Roman"/>
          <w:b/>
          <w:bCs/>
          <w:color w:val="auto"/>
          <w:sz w:val="28"/>
          <w:szCs w:val="28"/>
          <w:lang w:bidi="ar-SA"/>
        </w:rPr>
      </w:pPr>
    </w:p>
    <w:p w:rsidR="00016D09" w:rsidRDefault="00C71F1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016D09" w:rsidRDefault="00C71F1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016D09" w:rsidRDefault="00C71F13">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016D09" w:rsidRDefault="00016D09">
      <w:pPr>
        <w:widowControl/>
        <w:jc w:val="both"/>
        <w:rPr>
          <w:rFonts w:ascii="Times New Roman" w:eastAsia="Times New Roman" w:hAnsi="Times New Roman" w:cs="Times New Roman"/>
          <w:b/>
          <w:bCs/>
          <w:color w:val="auto"/>
          <w:sz w:val="28"/>
          <w:szCs w:val="28"/>
          <w:lang w:bidi="ar-SA"/>
        </w:rPr>
      </w:pPr>
    </w:p>
    <w:p w:rsidR="00016D09" w:rsidRDefault="00C71F13">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016D09" w:rsidRDefault="00016D09">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016D09">
        <w:trPr>
          <w:trHeight w:val="14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016D09">
        <w:trPr>
          <w:trHeight w:val="14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Указывается исчерпывающий перечень документов, </w:t>
            </w:r>
            <w:proofErr w:type="spellStart"/>
            <w:r>
              <w:rPr>
                <w:rFonts w:ascii="Times New Roman" w:eastAsia="Times New Roman" w:hAnsi="Times New Roman" w:cs="Times New Roman"/>
                <w:bCs/>
                <w:color w:val="auto"/>
                <w:lang w:bidi="ar-SA"/>
              </w:rPr>
              <w:t>непредставленных</w:t>
            </w:r>
            <w:proofErr w:type="spellEnd"/>
            <w:r>
              <w:rPr>
                <w:rFonts w:ascii="Times New Roman" w:eastAsia="Times New Roman" w:hAnsi="Times New Roman" w:cs="Times New Roman"/>
                <w:bCs/>
                <w:color w:val="auto"/>
                <w:lang w:bidi="ar-SA"/>
              </w:rPr>
              <w:t xml:space="preserve"> заявителем</w:t>
            </w:r>
          </w:p>
        </w:tc>
      </w:tr>
      <w:tr w:rsidR="00016D09">
        <w:trPr>
          <w:trHeight w:val="162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016D09">
        <w:trPr>
          <w:trHeight w:val="810"/>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016D09">
        <w:trPr>
          <w:trHeight w:val="1069"/>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016D09">
        <w:trPr>
          <w:trHeight w:val="1307"/>
        </w:trPr>
        <w:tc>
          <w:tcPr>
            <w:tcW w:w="1069" w:type="dxa"/>
            <w:tcBorders>
              <w:top w:val="single" w:sz="4" w:space="0" w:color="auto"/>
              <w:left w:val="single" w:sz="4" w:space="0" w:color="auto"/>
              <w:bottom w:val="single" w:sz="4" w:space="0" w:color="auto"/>
              <w:right w:val="single" w:sz="4" w:space="0" w:color="auto"/>
            </w:tcBorders>
          </w:tcPr>
          <w:p w:rsidR="00016D09" w:rsidRDefault="00B36BBE">
            <w:pPr>
              <w:widowControl/>
              <w:jc w:val="both"/>
              <w:rPr>
                <w:rFonts w:ascii="Times New Roman" w:eastAsia="Times New Roman" w:hAnsi="Times New Roman" w:cs="Times New Roman"/>
                <w:bCs/>
                <w:color w:val="auto"/>
                <w:lang w:bidi="ar-SA"/>
              </w:rPr>
            </w:pPr>
            <w:hyperlink r:id="rId17" w:history="1">
              <w:r w:rsidR="00C71F13">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016D09">
        <w:trPr>
          <w:trHeight w:val="192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016D09">
        <w:trPr>
          <w:trHeight w:val="1921"/>
        </w:trPr>
        <w:tc>
          <w:tcPr>
            <w:tcW w:w="1069"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016D09" w:rsidRDefault="00C71F13">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016D09" w:rsidRDefault="00C71F13">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016D09" w:rsidRDefault="00C71F13">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016D09" w:rsidRDefault="00C71F13">
      <w:pPr>
        <w:widowControl/>
        <w:jc w:val="both"/>
        <w:rPr>
          <w:rFonts w:ascii="Times New Roman" w:eastAsia="Times New Roman" w:hAnsi="Times New Roman" w:cs="Times New Roman"/>
          <w:bCs/>
          <w:color w:val="auto"/>
          <w:sz w:val="28"/>
          <w:szCs w:val="28"/>
          <w:lang w:bidi="ar-SA"/>
        </w:rPr>
      </w:pPr>
      <w:proofErr w:type="gramStart"/>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016D09" w:rsidRDefault="00016D09">
      <w:pPr>
        <w:widowControl/>
        <w:jc w:val="both"/>
        <w:rPr>
          <w:rFonts w:ascii="Times New Roman" w:eastAsia="Times New Roman" w:hAnsi="Times New Roman" w:cs="Times New Roman"/>
          <w:b/>
          <w:bCs/>
          <w:color w:val="auto"/>
          <w:sz w:val="28"/>
          <w:szCs w:val="28"/>
          <w:lang w:bidi="ar-SA"/>
        </w:rPr>
      </w:pPr>
    </w:p>
    <w:p w:rsidR="00016D09" w:rsidRDefault="00016D09">
      <w:pPr>
        <w:widowControl/>
        <w:jc w:val="both"/>
        <w:rPr>
          <w:rFonts w:ascii="Times New Roman" w:eastAsia="Times New Roman" w:hAnsi="Times New Roman" w:cs="Times New Roman"/>
          <w:b/>
          <w:bCs/>
          <w:i/>
          <w:color w:val="auto"/>
          <w:sz w:val="28"/>
          <w:szCs w:val="28"/>
          <w:lang w:bidi="ar-SA"/>
        </w:rPr>
      </w:pPr>
    </w:p>
    <w:p w:rsidR="00016D09" w:rsidRPr="0099701B" w:rsidRDefault="0099701B" w:rsidP="0099701B">
      <w:pPr>
        <w:widowControl/>
        <w:jc w:val="both"/>
        <w:rPr>
          <w:rFonts w:ascii="Times New Roman" w:eastAsiaTheme="minorHAnsi" w:hAnsi="Times New Roman" w:cs="Times New Roman"/>
          <w:bCs/>
          <w:color w:val="auto"/>
          <w:sz w:val="28"/>
          <w:szCs w:val="28"/>
          <w:lang w:bidi="ar-SA"/>
        </w:rPr>
      </w:pPr>
      <w:r w:rsidRPr="0099701B">
        <w:rPr>
          <w:rFonts w:ascii="Times New Roman" w:eastAsiaTheme="minorHAnsi" w:hAnsi="Times New Roman" w:cs="Times New Roman"/>
          <w:bCs/>
          <w:color w:val="auto"/>
          <w:sz w:val="28"/>
          <w:szCs w:val="28"/>
          <w:lang w:bidi="ar-SA"/>
        </w:rPr>
        <w:t>Дата, подпись ________________________________</w:t>
      </w:r>
      <w:r w:rsidR="00C71F13" w:rsidRPr="0099701B">
        <w:rPr>
          <w:rFonts w:ascii="Times New Roman" w:eastAsiaTheme="minorHAnsi" w:hAnsi="Times New Roman" w:cs="Times New Roman"/>
          <w:bCs/>
          <w:color w:val="auto"/>
          <w:sz w:val="28"/>
          <w:szCs w:val="28"/>
          <w:lang w:bidi="ar-SA"/>
        </w:rPr>
        <w:br w:type="page"/>
      </w:r>
    </w:p>
    <w:p w:rsidR="00016D09" w:rsidRPr="0099701B" w:rsidRDefault="00016D09" w:rsidP="0099701B">
      <w:pPr>
        <w:widowControl/>
        <w:jc w:val="both"/>
        <w:rPr>
          <w:rFonts w:ascii="Times New Roman" w:eastAsiaTheme="minorHAnsi" w:hAnsi="Times New Roman" w:cs="Times New Roman"/>
          <w:bCs/>
          <w:color w:val="auto"/>
          <w:sz w:val="28"/>
          <w:szCs w:val="28"/>
          <w:lang w:bidi="ar-SA"/>
        </w:rPr>
        <w:sectPr w:rsidR="00016D09" w:rsidRPr="0099701B">
          <w:headerReference w:type="even" r:id="rId18"/>
          <w:headerReference w:type="default" r:id="rId19"/>
          <w:footerReference w:type="even" r:id="rId20"/>
          <w:footerReference w:type="default" r:id="rId21"/>
          <w:pgSz w:w="11900" w:h="16840"/>
          <w:pgMar w:top="993" w:right="526" w:bottom="73" w:left="1189" w:header="426" w:footer="3" w:gutter="0"/>
          <w:cols w:space="720"/>
          <w:docGrid w:linePitch="360"/>
        </w:sectPr>
      </w:pPr>
    </w:p>
    <w:p w:rsidR="00016D09" w:rsidRDefault="00C71F1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6</w:t>
      </w:r>
    </w:p>
    <w:p w:rsidR="00016D09" w:rsidRDefault="00C71F1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016D09" w:rsidRDefault="00016D09">
      <w:pPr>
        <w:pStyle w:val="1"/>
        <w:shd w:val="clear" w:color="auto" w:fill="auto"/>
        <w:spacing w:after="40"/>
        <w:ind w:firstLine="0"/>
        <w:jc w:val="center"/>
        <w:rPr>
          <w:b/>
          <w:bCs/>
          <w:color w:val="000000"/>
          <w:lang w:eastAsia="ru-RU" w:bidi="ru-RU"/>
        </w:rPr>
      </w:pPr>
    </w:p>
    <w:p w:rsidR="00016D09" w:rsidRDefault="00C71F13">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C927CD">
        <w:rPr>
          <w:rFonts w:eastAsiaTheme="minorHAnsi"/>
          <w:b/>
          <w:bCs/>
          <w:color w:val="000000"/>
          <w:lang w:eastAsia="ru-RU" w:bidi="ru-RU"/>
        </w:rPr>
        <w:t>муниципальной услуги</w:t>
      </w:r>
    </w:p>
    <w:p w:rsidR="00016D09" w:rsidRDefault="00016D09">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016D09">
        <w:trPr>
          <w:cantSplit/>
          <w:trHeight w:val="1134"/>
        </w:trPr>
        <w:tc>
          <w:tcPr>
            <w:tcW w:w="716"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016D09" w:rsidRDefault="00016D09">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8"/>
        <w:gridCol w:w="84"/>
        <w:gridCol w:w="3540"/>
        <w:gridCol w:w="153"/>
        <w:gridCol w:w="1700"/>
        <w:gridCol w:w="134"/>
        <w:gridCol w:w="1188"/>
        <w:gridCol w:w="9"/>
        <w:gridCol w:w="25"/>
        <w:gridCol w:w="2046"/>
        <w:gridCol w:w="1987"/>
        <w:gridCol w:w="2539"/>
      </w:tblGrid>
      <w:tr w:rsidR="00016D09" w:rsidTr="009F2D2E">
        <w:trPr>
          <w:tblHeader/>
        </w:trPr>
        <w:tc>
          <w:tcPr>
            <w:tcW w:w="729" w:type="pct"/>
            <w:gridSpan w:val="2"/>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3</w:t>
            </w:r>
          </w:p>
        </w:tc>
        <w:tc>
          <w:tcPr>
            <w:tcW w:w="435" w:type="pct"/>
            <w:gridSpan w:val="4"/>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6</w:t>
            </w:r>
          </w:p>
        </w:tc>
        <w:tc>
          <w:tcPr>
            <w:tcW w:w="814" w:type="pct"/>
            <w:shd w:val="clear" w:color="auto" w:fill="auto"/>
            <w:vAlign w:val="center"/>
          </w:tcPr>
          <w:p w:rsidR="00016D09" w:rsidRDefault="00C71F13">
            <w:pPr>
              <w:widowControl/>
              <w:jc w:val="center"/>
              <w:rPr>
                <w:rFonts w:ascii="Times New Roman" w:eastAsia="Calibri" w:hAnsi="Times New Roman" w:cs="Times New Roman"/>
              </w:rPr>
            </w:pPr>
            <w:r>
              <w:rPr>
                <w:rFonts w:ascii="Times New Roman" w:eastAsia="Calibri" w:hAnsi="Times New Roman" w:cs="Times New Roman"/>
              </w:rPr>
              <w:t>7</w:t>
            </w:r>
          </w:p>
        </w:tc>
      </w:tr>
      <w:tr w:rsidR="00016D09">
        <w:tc>
          <w:tcPr>
            <w:tcW w:w="5000" w:type="pct"/>
            <w:gridSpan w:val="12"/>
            <w:shd w:val="clear" w:color="auto" w:fill="auto"/>
          </w:tcPr>
          <w:p w:rsidR="00016D09" w:rsidRDefault="00C71F13" w:rsidP="001C5B2B">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016D09" w:rsidTr="009F2D2E">
        <w:trPr>
          <w:trHeight w:val="541"/>
        </w:trPr>
        <w:tc>
          <w:tcPr>
            <w:tcW w:w="729" w:type="pct"/>
            <w:gridSpan w:val="2"/>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18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016D09" w:rsidRDefault="00016D09">
            <w:pPr>
              <w:widowControl/>
              <w:rPr>
                <w:rFonts w:ascii="Times New Roman" w:eastAsia="Calibri" w:hAnsi="Times New Roman" w:cs="Times New Roman"/>
              </w:rPr>
            </w:pPr>
          </w:p>
        </w:tc>
        <w:tc>
          <w:tcPr>
            <w:tcW w:w="545"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1 рабочий день</w:t>
            </w:r>
          </w:p>
          <w:p w:rsidR="00016D09" w:rsidRDefault="00016D09">
            <w:pPr>
              <w:widowControl/>
              <w:rPr>
                <w:rFonts w:ascii="Times New Roman" w:eastAsia="Calibri" w:hAnsi="Times New Roman" w:cs="Times New Roman"/>
              </w:rPr>
            </w:pPr>
          </w:p>
        </w:tc>
        <w:tc>
          <w:tcPr>
            <w:tcW w:w="435" w:type="pct"/>
            <w:gridSpan w:val="4"/>
            <w:vMerge w:val="restart"/>
            <w:shd w:val="clear" w:color="auto" w:fill="auto"/>
          </w:tcPr>
          <w:p w:rsidR="00016D09" w:rsidRDefault="00C71F13">
            <w:pPr>
              <w:widowControl/>
              <w:rPr>
                <w:rFonts w:ascii="Times New Roman" w:eastAsia="Calibri" w:hAnsi="Times New Roman" w:cs="Times New Roman"/>
              </w:rPr>
            </w:pPr>
            <w:proofErr w:type="gramStart"/>
            <w:r>
              <w:rPr>
                <w:rFonts w:ascii="Times New Roman" w:hAnsi="Times New Roman" w:cs="Times New Roman"/>
              </w:rPr>
              <w:t xml:space="preserve">Уполномоченного органа, ответственное за предоставление </w:t>
            </w:r>
            <w:r w:rsidR="00C927CD">
              <w:rPr>
                <w:rFonts w:ascii="Times New Roman" w:hAnsi="Times New Roman" w:cs="Times New Roman"/>
              </w:rPr>
              <w:t>муниципальной услуги</w:t>
            </w:r>
            <w:proofErr w:type="gramEnd"/>
          </w:p>
        </w:tc>
        <w:tc>
          <w:tcPr>
            <w:tcW w:w="656" w:type="pct"/>
            <w:vMerge w:val="restart"/>
            <w:shd w:val="clear" w:color="auto" w:fill="auto"/>
          </w:tcPr>
          <w:p w:rsidR="00016D09" w:rsidRDefault="00C71F13">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016D09" w:rsidRDefault="00016D09">
            <w:pPr>
              <w:widowControl/>
              <w:rPr>
                <w:rFonts w:ascii="Times New Roman" w:eastAsia="Calibri" w:hAnsi="Times New Roman" w:cs="Times New Roman"/>
              </w:rPr>
            </w:pPr>
          </w:p>
        </w:tc>
        <w:tc>
          <w:tcPr>
            <w:tcW w:w="637" w:type="pct"/>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w:t>
            </w:r>
          </w:p>
          <w:p w:rsidR="00016D09" w:rsidRDefault="00016D09">
            <w:pPr>
              <w:widowControl/>
              <w:rPr>
                <w:rFonts w:ascii="Times New Roman" w:eastAsia="Calibri" w:hAnsi="Times New Roman" w:cs="Times New Roman"/>
              </w:rPr>
            </w:pPr>
          </w:p>
        </w:tc>
        <w:tc>
          <w:tcPr>
            <w:tcW w:w="814" w:type="pct"/>
            <w:vMerge w:val="restart"/>
            <w:shd w:val="clear" w:color="auto" w:fill="auto"/>
          </w:tcPr>
          <w:p w:rsidR="00016D09" w:rsidRDefault="00C71F13">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016D09" w:rsidRDefault="00016D09">
            <w:pPr>
              <w:widowControl/>
              <w:tabs>
                <w:tab w:val="left" w:pos="391"/>
              </w:tabs>
              <w:contextualSpacing/>
              <w:rPr>
                <w:rFonts w:ascii="Times New Roman" w:eastAsia="Calibri" w:hAnsi="Times New Roman" w:cs="Times New Roman"/>
              </w:rPr>
            </w:pPr>
          </w:p>
        </w:tc>
      </w:tr>
      <w:tr w:rsidR="00016D09" w:rsidTr="009F2D2E">
        <w:trPr>
          <w:trHeight w:val="691"/>
        </w:trPr>
        <w:tc>
          <w:tcPr>
            <w:tcW w:w="729" w:type="pct"/>
            <w:gridSpan w:val="2"/>
            <w:vMerge/>
            <w:shd w:val="clear" w:color="auto" w:fill="auto"/>
          </w:tcPr>
          <w:p w:rsidR="00016D09" w:rsidRDefault="00016D09">
            <w:pPr>
              <w:widowControl/>
              <w:rPr>
                <w:rFonts w:ascii="Times New Roman" w:eastAsia="Calibri" w:hAnsi="Times New Roman" w:cs="Times New Roman"/>
              </w:rPr>
            </w:pPr>
          </w:p>
        </w:tc>
        <w:tc>
          <w:tcPr>
            <w:tcW w:w="1184" w:type="pct"/>
            <w:gridSpan w:val="2"/>
            <w:shd w:val="clear" w:color="auto" w:fill="auto"/>
          </w:tcPr>
          <w:p w:rsidR="00110200" w:rsidRDefault="00C71F13">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p w:rsidR="00110200" w:rsidRDefault="00110200">
            <w:pPr>
              <w:widowControl/>
              <w:rPr>
                <w:rFonts w:ascii="Times New Roman" w:eastAsia="Calibri" w:hAnsi="Times New Roman" w:cs="Times New Roman"/>
              </w:rPr>
            </w:pPr>
          </w:p>
          <w:p w:rsidR="00110200" w:rsidRDefault="00110200">
            <w:pPr>
              <w:widowControl/>
              <w:rPr>
                <w:rFonts w:ascii="Times New Roman" w:eastAsia="Calibri" w:hAnsi="Times New Roman" w:cs="Times New Roman"/>
              </w:rPr>
            </w:pPr>
          </w:p>
          <w:p w:rsidR="00110200" w:rsidRDefault="00110200">
            <w:pPr>
              <w:widowControl/>
              <w:rPr>
                <w:rFonts w:ascii="Times New Roman" w:eastAsia="Calibri" w:hAnsi="Times New Roman" w:cs="Times New Roman"/>
              </w:rPr>
            </w:pPr>
          </w:p>
        </w:tc>
        <w:tc>
          <w:tcPr>
            <w:tcW w:w="545"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p w:rsidR="00016D09" w:rsidRDefault="00016D09">
            <w:pPr>
              <w:widowControl/>
              <w:rPr>
                <w:rFonts w:ascii="Times New Roman" w:eastAsia="Calibri" w:hAnsi="Times New Roman" w:cs="Times New Roman"/>
              </w:rPr>
            </w:pPr>
          </w:p>
          <w:p w:rsidR="00016D09" w:rsidRDefault="00016D09">
            <w:pPr>
              <w:widowControl/>
              <w:rPr>
                <w:rFonts w:ascii="Times New Roman" w:eastAsia="Calibri" w:hAnsi="Times New Roman" w:cs="Times New Roman"/>
              </w:rPr>
            </w:pPr>
          </w:p>
          <w:p w:rsidR="00016D09" w:rsidRDefault="00016D09">
            <w:pPr>
              <w:widowControl/>
              <w:rPr>
                <w:rFonts w:ascii="Times New Roman" w:eastAsia="Calibri" w:hAnsi="Times New Roman" w:cs="Times New Roman"/>
              </w:rPr>
            </w:pPr>
          </w:p>
          <w:p w:rsidR="00016D09" w:rsidRDefault="00016D09">
            <w:pPr>
              <w:widowControl/>
              <w:rPr>
                <w:rFonts w:ascii="Times New Roman" w:eastAsia="Calibri" w:hAnsi="Times New Roman" w:cs="Times New Roman"/>
              </w:rPr>
            </w:pPr>
          </w:p>
        </w:tc>
        <w:tc>
          <w:tcPr>
            <w:tcW w:w="435" w:type="pct"/>
            <w:gridSpan w:val="4"/>
            <w:vMerge/>
            <w:shd w:val="clear" w:color="auto" w:fill="auto"/>
          </w:tcPr>
          <w:p w:rsidR="00016D09" w:rsidRDefault="00016D09">
            <w:pPr>
              <w:widowControl/>
              <w:rPr>
                <w:rFonts w:ascii="Times New Roman" w:hAnsi="Times New Roman" w:cs="Times New Roman"/>
              </w:rPr>
            </w:pPr>
          </w:p>
        </w:tc>
        <w:tc>
          <w:tcPr>
            <w:tcW w:w="656" w:type="pct"/>
            <w:vMerge/>
            <w:shd w:val="clear" w:color="auto" w:fill="auto"/>
          </w:tcPr>
          <w:p w:rsidR="00016D09" w:rsidRDefault="00016D09">
            <w:pPr>
              <w:widowControl/>
              <w:rPr>
                <w:rFonts w:ascii="Times New Roman" w:hAnsi="Times New Roman" w:cs="Times New Roman"/>
              </w:rPr>
            </w:pPr>
          </w:p>
        </w:tc>
        <w:tc>
          <w:tcPr>
            <w:tcW w:w="637" w:type="pct"/>
            <w:vMerge/>
            <w:shd w:val="clear" w:color="auto" w:fill="auto"/>
          </w:tcPr>
          <w:p w:rsidR="00016D09" w:rsidRDefault="00016D09">
            <w:pPr>
              <w:widowControl/>
              <w:rPr>
                <w:rFonts w:ascii="Times New Roman" w:eastAsia="Calibri" w:hAnsi="Times New Roman" w:cs="Times New Roman"/>
              </w:rPr>
            </w:pPr>
          </w:p>
        </w:tc>
        <w:tc>
          <w:tcPr>
            <w:tcW w:w="814" w:type="pct"/>
            <w:vMerge/>
            <w:shd w:val="clear" w:color="auto" w:fill="auto"/>
          </w:tcPr>
          <w:p w:rsidR="00016D09" w:rsidRDefault="00016D09">
            <w:pPr>
              <w:widowControl/>
              <w:rPr>
                <w:rFonts w:ascii="Times New Roman" w:hAnsi="Times New Roman" w:cs="Times New Roman"/>
              </w:rPr>
            </w:pPr>
          </w:p>
        </w:tc>
      </w:tr>
      <w:tr w:rsidR="00016D09" w:rsidTr="009F2D2E">
        <w:trPr>
          <w:trHeight w:val="3375"/>
        </w:trPr>
        <w:tc>
          <w:tcPr>
            <w:tcW w:w="729" w:type="pct"/>
            <w:gridSpan w:val="2"/>
            <w:vMerge/>
            <w:shd w:val="clear" w:color="auto" w:fill="auto"/>
          </w:tcPr>
          <w:p w:rsidR="00016D09" w:rsidRDefault="00016D09">
            <w:pPr>
              <w:widowControl/>
              <w:rPr>
                <w:rFonts w:ascii="Times New Roman" w:eastAsia="Calibri" w:hAnsi="Times New Roman" w:cs="Times New Roman"/>
              </w:rPr>
            </w:pPr>
          </w:p>
        </w:tc>
        <w:tc>
          <w:tcPr>
            <w:tcW w:w="118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gridSpan w:val="2"/>
            <w:shd w:val="clear" w:color="auto" w:fill="auto"/>
          </w:tcPr>
          <w:p w:rsidR="00016D09" w:rsidRDefault="00C71F13">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016D09" w:rsidRDefault="00C71F13">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016D09" w:rsidRDefault="00016D09">
            <w:pPr>
              <w:widowControl/>
              <w:rPr>
                <w:rFonts w:ascii="Times New Roman" w:eastAsia="Calibri" w:hAnsi="Times New Roman" w:cs="Times New Roman"/>
              </w:rPr>
            </w:pPr>
          </w:p>
        </w:tc>
        <w:tc>
          <w:tcPr>
            <w:tcW w:w="814" w:type="pct"/>
            <w:vMerge/>
            <w:shd w:val="clear" w:color="auto" w:fill="auto"/>
          </w:tcPr>
          <w:p w:rsidR="00016D09" w:rsidRDefault="00016D09">
            <w:pPr>
              <w:widowControl/>
              <w:rPr>
                <w:rFonts w:ascii="Times New Roman" w:hAnsi="Times New Roman" w:cs="Times New Roman"/>
              </w:rPr>
            </w:pPr>
          </w:p>
        </w:tc>
      </w:tr>
      <w:tr w:rsidR="00016D09" w:rsidTr="009F2D2E">
        <w:trPr>
          <w:trHeight w:val="1202"/>
        </w:trPr>
        <w:tc>
          <w:tcPr>
            <w:tcW w:w="729" w:type="pct"/>
            <w:gridSpan w:val="2"/>
            <w:vMerge/>
            <w:shd w:val="clear" w:color="auto" w:fill="auto"/>
          </w:tcPr>
          <w:p w:rsidR="00016D09" w:rsidRDefault="00016D09">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vMerge/>
            <w:shd w:val="clear" w:color="auto" w:fill="auto"/>
          </w:tcPr>
          <w:p w:rsidR="00016D09" w:rsidRDefault="00016D09">
            <w:pPr>
              <w:widowControl/>
              <w:rPr>
                <w:rFonts w:ascii="Times New Roman" w:eastAsia="Calibri" w:hAnsi="Times New Roman" w:cs="Times New Roman"/>
              </w:rPr>
            </w:pPr>
          </w:p>
        </w:tc>
        <w:tc>
          <w:tcPr>
            <w:tcW w:w="427" w:type="pct"/>
            <w:gridSpan w:val="3"/>
            <w:shd w:val="clear" w:color="auto" w:fill="auto"/>
          </w:tcPr>
          <w:p w:rsidR="00016D09" w:rsidRDefault="00C71F13">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C927CD">
              <w:rPr>
                <w:rFonts w:ascii="Times New Roman" w:hAnsi="Times New Roman" w:cs="Times New Roman"/>
              </w:rPr>
              <w:t>муниципальной услуги</w:t>
            </w:r>
          </w:p>
        </w:tc>
        <w:tc>
          <w:tcPr>
            <w:tcW w:w="66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w:t>
            </w:r>
          </w:p>
        </w:tc>
        <w:tc>
          <w:tcPr>
            <w:tcW w:w="814" w:type="pct"/>
            <w:shd w:val="clear" w:color="auto" w:fill="auto"/>
          </w:tcPr>
          <w:p w:rsidR="00016D09" w:rsidRDefault="00C71F13">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016D09">
        <w:trPr>
          <w:trHeight w:val="300"/>
        </w:trPr>
        <w:tc>
          <w:tcPr>
            <w:tcW w:w="5000" w:type="pct"/>
            <w:gridSpan w:val="12"/>
            <w:shd w:val="clear" w:color="auto" w:fill="auto"/>
          </w:tcPr>
          <w:p w:rsidR="00016D09" w:rsidRDefault="00C71F13" w:rsidP="001C5B2B">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016D09" w:rsidTr="009F2D2E">
        <w:trPr>
          <w:trHeight w:val="126"/>
        </w:trPr>
        <w:tc>
          <w:tcPr>
            <w:tcW w:w="702" w:type="pct"/>
            <w:vMerge w:val="restart"/>
            <w:shd w:val="clear" w:color="auto" w:fill="auto"/>
          </w:tcPr>
          <w:p w:rsidR="00016D09" w:rsidRDefault="00C71F13">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016D09" w:rsidRDefault="00C71F13">
            <w:pPr>
              <w:widowControl/>
              <w:rPr>
                <w:rFonts w:ascii="Times New Roman" w:eastAsia="Calibri" w:hAnsi="Times New Roman" w:cs="Times New Roman"/>
              </w:rPr>
            </w:pPr>
            <w:proofErr w:type="gramStart"/>
            <w:r>
              <w:rPr>
                <w:rFonts w:ascii="Times New Roman" w:hAnsi="Times New Roman" w:cs="Times New Roman"/>
              </w:rPr>
              <w:lastRenderedPageBreak/>
              <w:t>ответственному</w:t>
            </w:r>
            <w:proofErr w:type="gramEnd"/>
            <w:r>
              <w:rPr>
                <w:rFonts w:ascii="Times New Roman" w:hAnsi="Times New Roman" w:cs="Times New Roman"/>
              </w:rPr>
              <w:t xml:space="preserve"> за предоставление  </w:t>
            </w:r>
            <w:r w:rsidR="00C927CD">
              <w:rPr>
                <w:rFonts w:ascii="Times New Roman" w:hAnsi="Times New Roman" w:cs="Times New Roman"/>
              </w:rPr>
              <w:t>муниципальной услуги</w:t>
            </w:r>
          </w:p>
        </w:tc>
        <w:tc>
          <w:tcPr>
            <w:tcW w:w="1162"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637" w:type="pct"/>
            <w:gridSpan w:val="3"/>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392" w:type="pct"/>
            <w:gridSpan w:val="3"/>
            <w:shd w:val="clear" w:color="auto" w:fill="auto"/>
          </w:tcPr>
          <w:p w:rsidR="00016D09" w:rsidRDefault="00C71F1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w:t>
            </w:r>
            <w:r>
              <w:rPr>
                <w:rFonts w:ascii="Times New Roman" w:hAnsi="Times New Roman" w:cs="Times New Roman"/>
              </w:rPr>
              <w:lastRenderedPageBreak/>
              <w:t xml:space="preserve">нное за предоставление </w:t>
            </w:r>
            <w:r w:rsidR="00C927CD">
              <w:rPr>
                <w:rFonts w:ascii="Times New Roman" w:hAnsi="Times New Roman" w:cs="Times New Roman"/>
              </w:rPr>
              <w:t>муниципальной услуги</w:t>
            </w:r>
          </w:p>
        </w:tc>
        <w:tc>
          <w:tcPr>
            <w:tcW w:w="656"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7" w:type="pct"/>
            <w:shd w:val="clear" w:color="auto" w:fill="auto"/>
          </w:tcPr>
          <w:p w:rsidR="00016D09" w:rsidRDefault="00C71F13" w:rsidP="009F2D2E">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муниципальной </w:t>
            </w:r>
            <w:r>
              <w:rPr>
                <w:rFonts w:ascii="Times New Roman" w:hAnsi="Times New Roman" w:cs="Times New Roman"/>
              </w:rPr>
              <w:lastRenderedPageBreak/>
              <w:t>услуги, находящихся в распоряжении государственных органов (организаций)</w:t>
            </w:r>
          </w:p>
        </w:tc>
        <w:tc>
          <w:tcPr>
            <w:tcW w:w="814" w:type="pct"/>
            <w:shd w:val="clear" w:color="auto" w:fill="auto"/>
          </w:tcPr>
          <w:p w:rsidR="00016D09" w:rsidRDefault="00C71F13">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w:t>
            </w:r>
            <w:r>
              <w:rPr>
                <w:rFonts w:ascii="Times New Roman" w:hAnsi="Times New Roman" w:cs="Times New Roman"/>
              </w:rPr>
              <w:lastRenderedPageBreak/>
              <w:t>(сведения), предусмотренные пунктами 2.12 Административного регламента, в том числе с использованием СМЭВ</w:t>
            </w:r>
          </w:p>
        </w:tc>
      </w:tr>
      <w:tr w:rsidR="00016D09" w:rsidTr="009F2D2E">
        <w:trPr>
          <w:trHeight w:val="135"/>
        </w:trPr>
        <w:tc>
          <w:tcPr>
            <w:tcW w:w="702" w:type="pct"/>
            <w:vMerge/>
            <w:shd w:val="clear" w:color="auto" w:fill="auto"/>
          </w:tcPr>
          <w:p w:rsidR="00016D09" w:rsidRDefault="00016D09">
            <w:pPr>
              <w:widowControl/>
              <w:rPr>
                <w:rFonts w:ascii="Times New Roman" w:eastAsia="Calibri" w:hAnsi="Times New Roman" w:cs="Times New Roman"/>
              </w:rPr>
            </w:pPr>
          </w:p>
        </w:tc>
        <w:tc>
          <w:tcPr>
            <w:tcW w:w="1162" w:type="pct"/>
            <w:gridSpan w:val="2"/>
            <w:shd w:val="clear" w:color="auto" w:fill="auto"/>
          </w:tcPr>
          <w:p w:rsidR="00016D09" w:rsidRDefault="00C71F13">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637" w:type="pct"/>
            <w:gridSpan w:val="3"/>
            <w:shd w:val="clear" w:color="auto" w:fill="auto"/>
          </w:tcPr>
          <w:p w:rsidR="00016D09" w:rsidRDefault="00C71F13" w:rsidP="009F2D2E">
            <w:pPr>
              <w:widowControl/>
              <w:rPr>
                <w:rFonts w:ascii="Times New Roman" w:eastAsia="Calibri" w:hAnsi="Times New Roman" w:cs="Times New Roman"/>
              </w:rPr>
            </w:pPr>
            <w:r>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w:t>
            </w:r>
            <w:r w:rsidR="009F2D2E">
              <w:rPr>
                <w:rFonts w:ascii="Times New Roman" w:hAnsi="Times New Roman" w:cs="Times New Roman"/>
              </w:rPr>
              <w:t xml:space="preserve">сли иные сроки не предусмотрены </w:t>
            </w:r>
            <w:r>
              <w:rPr>
                <w:rFonts w:ascii="Times New Roman" w:hAnsi="Times New Roman" w:cs="Times New Roman"/>
              </w:rPr>
              <w:t xml:space="preserve">законодательством РФ и субъекта РФ </w:t>
            </w:r>
          </w:p>
        </w:tc>
        <w:tc>
          <w:tcPr>
            <w:tcW w:w="392" w:type="pct"/>
            <w:gridSpan w:val="3"/>
            <w:shd w:val="clear" w:color="auto" w:fill="auto"/>
          </w:tcPr>
          <w:p w:rsidR="00016D09" w:rsidRDefault="00C71F13">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C927CD">
              <w:rPr>
                <w:rFonts w:ascii="Times New Roman" w:hAnsi="Times New Roman" w:cs="Times New Roman"/>
              </w:rPr>
              <w:t>муниципальной услуги</w:t>
            </w:r>
          </w:p>
        </w:tc>
        <w:tc>
          <w:tcPr>
            <w:tcW w:w="656" w:type="pct"/>
            <w:shd w:val="clear" w:color="auto" w:fill="auto"/>
          </w:tcPr>
          <w:p w:rsidR="00016D09" w:rsidRDefault="00C71F13">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/ГИС/ СМЭВ</w:t>
            </w:r>
            <w:proofErr w:type="gramEnd"/>
          </w:p>
        </w:tc>
        <w:tc>
          <w:tcPr>
            <w:tcW w:w="637" w:type="pct"/>
            <w:shd w:val="clear" w:color="auto" w:fill="auto"/>
          </w:tcPr>
          <w:p w:rsidR="00016D09" w:rsidRDefault="00C71F13">
            <w:pPr>
              <w:widowControl/>
              <w:rPr>
                <w:rFonts w:ascii="Times New Roman" w:hAnsi="Times New Roman" w:cs="Times New Roman"/>
              </w:rPr>
            </w:pPr>
            <w:r>
              <w:rPr>
                <w:rFonts w:ascii="Times New Roman" w:hAnsi="Times New Roman" w:cs="Times New Roman"/>
              </w:rPr>
              <w:t>–</w:t>
            </w:r>
          </w:p>
        </w:tc>
        <w:tc>
          <w:tcPr>
            <w:tcW w:w="814" w:type="pct"/>
            <w:shd w:val="clear" w:color="auto" w:fill="auto"/>
          </w:tcPr>
          <w:p w:rsidR="00016D09" w:rsidRDefault="00C71F13">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C927CD">
              <w:rPr>
                <w:rFonts w:ascii="Times New Roman" w:hAnsi="Times New Roman" w:cs="Times New Roman"/>
              </w:rPr>
              <w:t>муниципальной услуги</w:t>
            </w:r>
          </w:p>
        </w:tc>
      </w:tr>
      <w:tr w:rsidR="00016D09">
        <w:trPr>
          <w:trHeight w:val="523"/>
        </w:trPr>
        <w:tc>
          <w:tcPr>
            <w:tcW w:w="5000" w:type="pct"/>
            <w:gridSpan w:val="12"/>
            <w:shd w:val="clear" w:color="auto" w:fill="auto"/>
          </w:tcPr>
          <w:p w:rsidR="00016D09" w:rsidRDefault="00C71F13" w:rsidP="001C5B2B">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016D09" w:rsidTr="009F2D2E">
        <w:trPr>
          <w:trHeight w:val="5670"/>
        </w:trPr>
        <w:tc>
          <w:tcPr>
            <w:tcW w:w="729" w:type="pct"/>
            <w:gridSpan w:val="2"/>
            <w:shd w:val="clear" w:color="auto" w:fill="auto"/>
          </w:tcPr>
          <w:p w:rsidR="00016D09" w:rsidRDefault="00C71F13">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016D09" w:rsidRDefault="00C71F13">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w:t>
            </w:r>
            <w:r w:rsidR="00C927CD">
              <w:rPr>
                <w:rFonts w:ascii="Times New Roman" w:hAnsi="Times New Roman" w:cs="Times New Roman"/>
              </w:rPr>
              <w:t>муниципальной услуги</w:t>
            </w:r>
          </w:p>
        </w:tc>
        <w:tc>
          <w:tcPr>
            <w:tcW w:w="118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545"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1 рабочий день</w:t>
            </w:r>
          </w:p>
          <w:p w:rsidR="00016D09" w:rsidRDefault="00016D09">
            <w:pPr>
              <w:widowControl/>
              <w:rPr>
                <w:rFonts w:ascii="Times New Roman" w:eastAsia="Calibri" w:hAnsi="Times New Roman" w:cs="Times New Roman"/>
              </w:rPr>
            </w:pPr>
          </w:p>
        </w:tc>
        <w:tc>
          <w:tcPr>
            <w:tcW w:w="424" w:type="pct"/>
            <w:gridSpan w:val="2"/>
            <w:shd w:val="clear" w:color="auto" w:fill="auto"/>
          </w:tcPr>
          <w:p w:rsidR="00016D09" w:rsidRDefault="00C71F13">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7" w:type="pct"/>
            <w:gridSpan w:val="3"/>
            <w:shd w:val="clear" w:color="auto" w:fill="auto"/>
          </w:tcPr>
          <w:p w:rsidR="00016D09" w:rsidRDefault="00C71F13" w:rsidP="009F2D2E">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016D09" w:rsidRDefault="00C71F13">
            <w:pPr>
              <w:widowControl/>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C927CD">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814"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 к </w:t>
            </w:r>
            <w:r>
              <w:rPr>
                <w:rFonts w:ascii="Times New Roman" w:hAnsi="Times New Roman" w:cs="Times New Roman"/>
              </w:rPr>
              <w:t>Административному регламенту</w:t>
            </w:r>
          </w:p>
        </w:tc>
      </w:tr>
      <w:tr w:rsidR="00016D09">
        <w:trPr>
          <w:trHeight w:val="459"/>
        </w:trPr>
        <w:tc>
          <w:tcPr>
            <w:tcW w:w="5000" w:type="pct"/>
            <w:gridSpan w:val="12"/>
            <w:shd w:val="clear" w:color="auto" w:fill="auto"/>
          </w:tcPr>
          <w:p w:rsidR="00016D09" w:rsidRDefault="00C71F13" w:rsidP="001C5B2B">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016D09" w:rsidTr="009F2D2E">
        <w:trPr>
          <w:trHeight w:val="1110"/>
        </w:trPr>
        <w:tc>
          <w:tcPr>
            <w:tcW w:w="729" w:type="pct"/>
            <w:gridSpan w:val="2"/>
            <w:vMerge w:val="restart"/>
            <w:shd w:val="clear" w:color="auto" w:fill="auto"/>
          </w:tcPr>
          <w:p w:rsidR="00016D09" w:rsidRDefault="00C71F13">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согласно </w:t>
            </w:r>
            <w:r>
              <w:rPr>
                <w:rFonts w:ascii="Times New Roman" w:eastAsia="Calibri" w:hAnsi="Times New Roman" w:cs="Times New Roman"/>
              </w:rPr>
              <w:lastRenderedPageBreak/>
              <w:t>приложению № 2, № 3, № 4, № 5, № 6 к Административному регламенту</w:t>
            </w:r>
          </w:p>
          <w:p w:rsidR="00016D09" w:rsidRDefault="00016D09">
            <w:pPr>
              <w:widowControl/>
              <w:rPr>
                <w:rFonts w:ascii="Times New Roman" w:eastAsia="Calibri" w:hAnsi="Times New Roman" w:cs="Times New Roman"/>
              </w:rPr>
            </w:pPr>
          </w:p>
        </w:tc>
        <w:tc>
          <w:tcPr>
            <w:tcW w:w="118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016D09" w:rsidRDefault="00016D09">
            <w:pPr>
              <w:widowControl/>
              <w:rPr>
                <w:rFonts w:ascii="Times New Roman" w:eastAsia="Calibri" w:hAnsi="Times New Roman" w:cs="Times New Roman"/>
              </w:rPr>
            </w:pPr>
          </w:p>
        </w:tc>
        <w:tc>
          <w:tcPr>
            <w:tcW w:w="545" w:type="pct"/>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5" w:type="pct"/>
            <w:gridSpan w:val="4"/>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 xml:space="preserve">ответственное за предоставление </w:t>
            </w:r>
            <w:r w:rsidR="00C927CD">
              <w:rPr>
                <w:rFonts w:ascii="Times New Roman" w:eastAsia="Calibri" w:hAnsi="Times New Roman" w:cs="Times New Roman"/>
              </w:rPr>
              <w:t>муниципальной услуги</w:t>
            </w:r>
            <w:r>
              <w:rPr>
                <w:rFonts w:ascii="Times New Roman" w:eastAsia="Calibri" w:hAnsi="Times New Roman" w:cs="Times New Roman"/>
              </w:rPr>
              <w:t>;</w:t>
            </w:r>
          </w:p>
          <w:p w:rsidR="00016D09" w:rsidRDefault="00C71F13" w:rsidP="009F2D2E">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r w:rsidR="009F2D2E">
              <w:rPr>
                <w:rFonts w:ascii="Times New Roman" w:eastAsia="Calibri" w:hAnsi="Times New Roman" w:cs="Times New Roman"/>
              </w:rPr>
              <w:t xml:space="preserve"> </w:t>
            </w:r>
            <w:r>
              <w:rPr>
                <w:rFonts w:ascii="Times New Roman" w:eastAsia="Calibri" w:hAnsi="Times New Roman" w:cs="Times New Roman"/>
              </w:rPr>
              <w:t>или иное уполномоченное им лицо</w:t>
            </w:r>
          </w:p>
        </w:tc>
        <w:tc>
          <w:tcPr>
            <w:tcW w:w="656" w:type="pct"/>
            <w:vMerge w:val="restart"/>
            <w:shd w:val="clear" w:color="auto" w:fill="auto"/>
          </w:tcPr>
          <w:p w:rsidR="00016D09" w:rsidRDefault="00C71F13" w:rsidP="009F2D2E">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w:t>
            </w:r>
          </w:p>
          <w:p w:rsidR="00016D09" w:rsidRDefault="00016D09">
            <w:pPr>
              <w:widowControl/>
              <w:rPr>
                <w:rFonts w:ascii="Times New Roman" w:eastAsia="Calibri" w:hAnsi="Times New Roman" w:cs="Times New Roman"/>
              </w:rPr>
            </w:pPr>
          </w:p>
        </w:tc>
        <w:tc>
          <w:tcPr>
            <w:tcW w:w="814" w:type="pct"/>
            <w:vMerge w:val="restar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w:t>
            </w:r>
            <w:r>
              <w:rPr>
                <w:rFonts w:ascii="Times New Roman" w:eastAsia="Calibri" w:hAnsi="Times New Roman" w:cs="Times New Roman"/>
              </w:rPr>
              <w:lastRenderedPageBreak/>
              <w:t xml:space="preserve">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016D09" w:rsidRDefault="00016D09">
            <w:pPr>
              <w:widowControl/>
              <w:rPr>
                <w:rFonts w:ascii="Times New Roman" w:eastAsia="Calibri" w:hAnsi="Times New Roman" w:cs="Times New Roman"/>
              </w:rPr>
            </w:pPr>
          </w:p>
        </w:tc>
      </w:tr>
      <w:tr w:rsidR="00016D09" w:rsidTr="009F2D2E">
        <w:trPr>
          <w:trHeight w:val="4395"/>
        </w:trPr>
        <w:tc>
          <w:tcPr>
            <w:tcW w:w="729" w:type="pct"/>
            <w:gridSpan w:val="2"/>
            <w:vMerge/>
            <w:shd w:val="clear" w:color="auto" w:fill="auto"/>
          </w:tcPr>
          <w:p w:rsidR="00016D09" w:rsidRDefault="00016D09">
            <w:pPr>
              <w:widowControl/>
              <w:ind w:left="34"/>
              <w:rPr>
                <w:rFonts w:ascii="Times New Roman" w:eastAsia="Calibri" w:hAnsi="Times New Roman" w:cs="Times New Roman"/>
              </w:rPr>
            </w:pPr>
          </w:p>
        </w:tc>
        <w:tc>
          <w:tcPr>
            <w:tcW w:w="118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C927CD">
              <w:rPr>
                <w:rFonts w:ascii="Times New Roman" w:eastAsia="Calibri" w:hAnsi="Times New Roman" w:cs="Times New Roman"/>
              </w:rPr>
              <w:t>муниципальной услуги</w:t>
            </w:r>
          </w:p>
          <w:p w:rsidR="00016D09" w:rsidRDefault="00016D09">
            <w:pPr>
              <w:widowControl/>
              <w:rPr>
                <w:rFonts w:ascii="Times New Roman" w:eastAsia="Calibri" w:hAnsi="Times New Roman" w:cs="Times New Roman"/>
              </w:rPr>
            </w:pPr>
          </w:p>
          <w:p w:rsidR="00016D09" w:rsidRDefault="00016D09">
            <w:pPr>
              <w:widowControl/>
              <w:rPr>
                <w:rFonts w:ascii="Times New Roman" w:eastAsia="Calibri" w:hAnsi="Times New Roman" w:cs="Times New Roman"/>
              </w:rPr>
            </w:pPr>
          </w:p>
        </w:tc>
        <w:tc>
          <w:tcPr>
            <w:tcW w:w="545" w:type="pct"/>
            <w:vMerge/>
            <w:shd w:val="clear" w:color="auto" w:fill="auto"/>
          </w:tcPr>
          <w:p w:rsidR="00016D09" w:rsidRDefault="00016D09">
            <w:pPr>
              <w:widowControl/>
              <w:rPr>
                <w:rFonts w:ascii="Times New Roman" w:eastAsia="Calibri" w:hAnsi="Times New Roman" w:cs="Times New Roman"/>
              </w:rPr>
            </w:pPr>
          </w:p>
        </w:tc>
        <w:tc>
          <w:tcPr>
            <w:tcW w:w="435" w:type="pct"/>
            <w:gridSpan w:val="4"/>
            <w:vMerge/>
            <w:shd w:val="clear" w:color="auto" w:fill="auto"/>
          </w:tcPr>
          <w:p w:rsidR="00016D09" w:rsidRDefault="00016D09">
            <w:pPr>
              <w:widowControl/>
              <w:rPr>
                <w:rFonts w:ascii="Times New Roman" w:eastAsia="Calibri" w:hAnsi="Times New Roman" w:cs="Times New Roman"/>
              </w:rPr>
            </w:pPr>
          </w:p>
        </w:tc>
        <w:tc>
          <w:tcPr>
            <w:tcW w:w="656" w:type="pct"/>
            <w:vMerge/>
            <w:shd w:val="clear" w:color="auto" w:fill="auto"/>
          </w:tcPr>
          <w:p w:rsidR="00016D09" w:rsidRDefault="00016D09">
            <w:pPr>
              <w:widowControl/>
              <w:rPr>
                <w:rFonts w:ascii="Times New Roman" w:eastAsia="Calibri" w:hAnsi="Times New Roman" w:cs="Times New Roman"/>
              </w:rPr>
            </w:pPr>
          </w:p>
        </w:tc>
        <w:tc>
          <w:tcPr>
            <w:tcW w:w="637" w:type="pct"/>
            <w:vMerge/>
            <w:shd w:val="clear" w:color="auto" w:fill="auto"/>
          </w:tcPr>
          <w:p w:rsidR="00016D09" w:rsidRDefault="00016D09">
            <w:pPr>
              <w:widowControl/>
              <w:rPr>
                <w:rFonts w:ascii="Times New Roman" w:eastAsia="Calibri" w:hAnsi="Times New Roman" w:cs="Times New Roman"/>
              </w:rPr>
            </w:pPr>
          </w:p>
        </w:tc>
        <w:tc>
          <w:tcPr>
            <w:tcW w:w="814" w:type="pct"/>
            <w:vMerge/>
            <w:shd w:val="clear" w:color="auto" w:fill="auto"/>
          </w:tcPr>
          <w:p w:rsidR="00016D09" w:rsidRDefault="00016D09">
            <w:pPr>
              <w:widowControl/>
              <w:rPr>
                <w:rFonts w:ascii="Times New Roman" w:eastAsia="Calibri" w:hAnsi="Times New Roman" w:cs="Times New Roman"/>
              </w:rPr>
            </w:pPr>
          </w:p>
        </w:tc>
      </w:tr>
      <w:tr w:rsidR="00016D09">
        <w:trPr>
          <w:trHeight w:val="420"/>
        </w:trPr>
        <w:tc>
          <w:tcPr>
            <w:tcW w:w="5000" w:type="pct"/>
            <w:gridSpan w:val="12"/>
            <w:shd w:val="clear" w:color="auto" w:fill="auto"/>
          </w:tcPr>
          <w:p w:rsidR="00016D09" w:rsidRDefault="00C71F13" w:rsidP="001C5B2B">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016D09" w:rsidTr="009F2D2E">
        <w:trPr>
          <w:trHeight w:val="3900"/>
        </w:trPr>
        <w:tc>
          <w:tcPr>
            <w:tcW w:w="729" w:type="pct"/>
            <w:gridSpan w:val="2"/>
            <w:vMerge w:val="restart"/>
            <w:shd w:val="clear" w:color="auto" w:fill="auto"/>
          </w:tcPr>
          <w:p w:rsidR="00016D09" w:rsidRDefault="00C71F13">
            <w:pPr>
              <w:widowControl/>
              <w:ind w:left="34"/>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C927CD">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35" w:type="pct"/>
            <w:shd w:val="clear" w:color="auto" w:fill="auto"/>
          </w:tcPr>
          <w:p w:rsidR="00016D09" w:rsidRDefault="00C71F13">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016D09" w:rsidRDefault="00016D09">
            <w:pPr>
              <w:widowControl/>
              <w:ind w:left="32"/>
              <w:rPr>
                <w:rFonts w:ascii="Times New Roman" w:eastAsia="Calibri" w:hAnsi="Times New Roman" w:cs="Times New Roman"/>
              </w:rPr>
            </w:pPr>
          </w:p>
        </w:tc>
        <w:tc>
          <w:tcPr>
            <w:tcW w:w="637" w:type="pct"/>
            <w:gridSpan w:val="3"/>
            <w:shd w:val="clear" w:color="auto" w:fill="auto"/>
          </w:tcPr>
          <w:p w:rsidR="00016D09" w:rsidRDefault="00C71F13">
            <w:pPr>
              <w:widowControl/>
              <w:ind w:left="29"/>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384" w:type="pct"/>
            <w:gridSpan w:val="2"/>
            <w:shd w:val="clear" w:color="auto" w:fill="auto"/>
          </w:tcPr>
          <w:p w:rsidR="00016D09" w:rsidRDefault="00C71F13" w:rsidP="009F2D2E">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016D09" w:rsidRDefault="00C71F13" w:rsidP="009F2D2E">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w:t>
            </w:r>
          </w:p>
        </w:tc>
        <w:tc>
          <w:tcPr>
            <w:tcW w:w="814" w:type="pct"/>
            <w:shd w:val="clear" w:color="auto" w:fill="auto"/>
          </w:tcPr>
          <w:p w:rsidR="00016D09" w:rsidRDefault="00C71F13">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016D09" w:rsidTr="009F2D2E">
        <w:trPr>
          <w:trHeight w:val="809"/>
        </w:trPr>
        <w:tc>
          <w:tcPr>
            <w:tcW w:w="729" w:type="pct"/>
            <w:gridSpan w:val="2"/>
            <w:vMerge/>
            <w:shd w:val="clear" w:color="auto" w:fill="auto"/>
          </w:tcPr>
          <w:p w:rsidR="00016D09" w:rsidRDefault="00016D09">
            <w:pPr>
              <w:widowControl/>
              <w:ind w:left="34"/>
              <w:rPr>
                <w:rFonts w:ascii="Times New Roman" w:eastAsia="Calibri" w:hAnsi="Times New Roman" w:cs="Times New Roman"/>
              </w:rPr>
            </w:pPr>
          </w:p>
        </w:tc>
        <w:tc>
          <w:tcPr>
            <w:tcW w:w="1135"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C927CD">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016D09" w:rsidRDefault="00016D09">
            <w:pPr>
              <w:widowControl/>
              <w:rPr>
                <w:rFonts w:ascii="Calibri" w:eastAsia="Calibri" w:hAnsi="Calibri" w:cs="Times New Roman"/>
              </w:rPr>
            </w:pPr>
          </w:p>
        </w:tc>
        <w:tc>
          <w:tcPr>
            <w:tcW w:w="637" w:type="pct"/>
            <w:gridSpan w:val="3"/>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384" w:type="pct"/>
            <w:gridSpan w:val="2"/>
            <w:shd w:val="clear" w:color="auto" w:fill="auto"/>
          </w:tcPr>
          <w:p w:rsidR="00016D09" w:rsidRDefault="00C71F13" w:rsidP="009F2D2E">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016D09" w:rsidRDefault="00C71F13" w:rsidP="009F2D2E">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37" w:type="pct"/>
            <w:shd w:val="clear" w:color="auto" w:fill="auto"/>
          </w:tcPr>
          <w:p w:rsidR="00016D09" w:rsidRDefault="00C71F13">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814"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016D09" w:rsidRDefault="00C71F13">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C927CD">
              <w:rPr>
                <w:rFonts w:ascii="Times New Roman" w:eastAsia="Calibri" w:hAnsi="Times New Roman" w:cs="Times New Roman"/>
              </w:rPr>
              <w:t>муниципальной услуги</w:t>
            </w:r>
          </w:p>
        </w:tc>
      </w:tr>
      <w:tr w:rsidR="00016D09" w:rsidTr="009F2D2E">
        <w:trPr>
          <w:trHeight w:val="243"/>
        </w:trPr>
        <w:tc>
          <w:tcPr>
            <w:tcW w:w="729" w:type="pct"/>
            <w:gridSpan w:val="2"/>
            <w:vMerge/>
            <w:shd w:val="clear" w:color="auto" w:fill="auto"/>
          </w:tcPr>
          <w:p w:rsidR="00016D09" w:rsidRDefault="00016D09">
            <w:pPr>
              <w:widowControl/>
              <w:ind w:left="34"/>
              <w:rPr>
                <w:rFonts w:ascii="Times New Roman" w:eastAsia="Calibri" w:hAnsi="Times New Roman" w:cs="Times New Roman"/>
              </w:rPr>
            </w:pPr>
          </w:p>
        </w:tc>
        <w:tc>
          <w:tcPr>
            <w:tcW w:w="1135" w:type="pct"/>
            <w:shd w:val="clear" w:color="auto" w:fill="auto"/>
          </w:tcPr>
          <w:p w:rsidR="00016D09" w:rsidRDefault="00C71F13">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637" w:type="pct"/>
            <w:gridSpan w:val="3"/>
            <w:shd w:val="clear" w:color="auto" w:fill="auto"/>
          </w:tcPr>
          <w:p w:rsidR="00016D09" w:rsidRDefault="00C71F13">
            <w:pPr>
              <w:widowControl/>
              <w:ind w:left="29"/>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C927CD">
              <w:rPr>
                <w:rFonts w:ascii="Times New Roman" w:eastAsia="Calibri" w:hAnsi="Times New Roman" w:cs="Times New Roman"/>
              </w:rPr>
              <w:t>муниципальной услуги</w:t>
            </w:r>
          </w:p>
        </w:tc>
        <w:tc>
          <w:tcPr>
            <w:tcW w:w="384" w:type="pct"/>
            <w:gridSpan w:val="2"/>
            <w:shd w:val="clear" w:color="auto" w:fill="auto"/>
          </w:tcPr>
          <w:p w:rsidR="00016D09" w:rsidRDefault="00C71F13" w:rsidP="009F2D2E">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016D09" w:rsidRDefault="00C71F13">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016D09" w:rsidRDefault="00016D09">
            <w:pPr>
              <w:widowControl/>
              <w:rPr>
                <w:rFonts w:ascii="Times New Roman" w:eastAsia="Calibri" w:hAnsi="Times New Roman" w:cs="Times New Roman"/>
              </w:rPr>
            </w:pPr>
          </w:p>
        </w:tc>
        <w:tc>
          <w:tcPr>
            <w:tcW w:w="814" w:type="pct"/>
            <w:shd w:val="clear" w:color="auto" w:fill="auto"/>
          </w:tcPr>
          <w:p w:rsidR="00016D09" w:rsidRDefault="00C71F13">
            <w:pPr>
              <w:widowControl/>
              <w:jc w:val="both"/>
              <w:outlineLvl w:val="0"/>
              <w:rPr>
                <w:rFonts w:ascii="Times New Roman" w:eastAsia="Calibri" w:hAnsi="Times New Roman" w:cs="Times New Roman"/>
              </w:rPr>
            </w:pPr>
            <w:r>
              <w:rPr>
                <w:rFonts w:ascii="Times New Roman" w:hAnsi="Times New Roman" w:cs="Times New Roman"/>
              </w:rPr>
              <w:t xml:space="preserve">Результат </w:t>
            </w:r>
            <w:r w:rsidR="00C927CD">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016D09">
        <w:trPr>
          <w:trHeight w:val="243"/>
        </w:trPr>
        <w:tc>
          <w:tcPr>
            <w:tcW w:w="5000" w:type="pct"/>
            <w:gridSpan w:val="12"/>
            <w:shd w:val="clear" w:color="auto" w:fill="auto"/>
          </w:tcPr>
          <w:p w:rsidR="00016D09" w:rsidRDefault="00C71F13" w:rsidP="001C5B2B">
            <w:pPr>
              <w:widowControl/>
              <w:numPr>
                <w:ilvl w:val="0"/>
                <w:numId w:val="24"/>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C927CD">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016D09" w:rsidTr="009F2D2E">
        <w:trPr>
          <w:trHeight w:val="355"/>
        </w:trPr>
        <w:tc>
          <w:tcPr>
            <w:tcW w:w="729"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C927CD">
              <w:rPr>
                <w:rFonts w:ascii="Times New Roman" w:eastAsia="Calibri" w:hAnsi="Times New Roman" w:cs="Times New Roman"/>
              </w:rPr>
              <w:lastRenderedPageBreak/>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C927CD">
              <w:rPr>
                <w:rFonts w:ascii="Times New Roman" w:eastAsia="Calibri" w:hAnsi="Times New Roman" w:cs="Times New Roman"/>
              </w:rPr>
              <w:t>муниципальной услуги</w:t>
            </w:r>
            <w:r>
              <w:rPr>
                <w:rFonts w:ascii="Times New Roman" w:eastAsia="Calibri" w:hAnsi="Times New Roman" w:cs="Times New Roman"/>
              </w:rPr>
              <w:t xml:space="preserve">, указанном в пункте 2.5 </w:t>
            </w:r>
            <w:r>
              <w:rPr>
                <w:rFonts w:ascii="Times New Roman" w:eastAsia="Calibri" w:hAnsi="Times New Roman" w:cs="Times New Roman"/>
              </w:rPr>
              <w:lastRenderedPageBreak/>
              <w:t>Административного регламента, в реестр решений</w:t>
            </w:r>
          </w:p>
        </w:tc>
        <w:tc>
          <w:tcPr>
            <w:tcW w:w="545"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tc>
        <w:tc>
          <w:tcPr>
            <w:tcW w:w="427" w:type="pct"/>
            <w:gridSpan w:val="3"/>
            <w:shd w:val="clear" w:color="auto" w:fill="auto"/>
          </w:tcPr>
          <w:p w:rsidR="00016D09" w:rsidRDefault="00C71F13" w:rsidP="009F2D2E">
            <w:pPr>
              <w:widowControl/>
              <w:rPr>
                <w:rFonts w:ascii="Times New Roman" w:eastAsia="Calibri" w:hAnsi="Times New Roman" w:cs="Times New Roman"/>
              </w:rPr>
            </w:pPr>
            <w:r>
              <w:rPr>
                <w:rFonts w:ascii="Times New Roman" w:hAnsi="Times New Roman" w:cs="Times New Roman"/>
              </w:rPr>
              <w:t>должностное лицо Уполномо</w:t>
            </w:r>
            <w:r>
              <w:rPr>
                <w:rFonts w:ascii="Times New Roman" w:hAnsi="Times New Roman" w:cs="Times New Roman"/>
              </w:rPr>
              <w:lastRenderedPageBreak/>
              <w:t>ченного органа, ответственное за предоставление муниципальной</w:t>
            </w:r>
            <w:r w:rsidR="009F2D2E">
              <w:rPr>
                <w:rFonts w:ascii="Times New Roman" w:hAnsi="Times New Roman" w:cs="Times New Roman"/>
              </w:rPr>
              <w:t xml:space="preserve"> </w:t>
            </w:r>
            <w:r>
              <w:rPr>
                <w:rFonts w:ascii="Times New Roman" w:hAnsi="Times New Roman" w:cs="Times New Roman"/>
              </w:rPr>
              <w:t>услуги</w:t>
            </w:r>
          </w:p>
        </w:tc>
        <w:tc>
          <w:tcPr>
            <w:tcW w:w="664" w:type="pct"/>
            <w:gridSpan w:val="2"/>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37" w:type="pct"/>
            <w:shd w:val="clear" w:color="auto" w:fill="auto"/>
          </w:tcPr>
          <w:p w:rsidR="00016D09" w:rsidRDefault="00C71F13">
            <w:pPr>
              <w:widowControl/>
              <w:rPr>
                <w:rFonts w:ascii="Times New Roman" w:eastAsia="Calibri" w:hAnsi="Times New Roman" w:cs="Times New Roman"/>
              </w:rPr>
            </w:pPr>
            <w:r>
              <w:rPr>
                <w:rFonts w:ascii="Times New Roman" w:eastAsia="Calibri" w:hAnsi="Times New Roman" w:cs="Times New Roman"/>
              </w:rPr>
              <w:t>-</w:t>
            </w:r>
          </w:p>
        </w:tc>
        <w:tc>
          <w:tcPr>
            <w:tcW w:w="814" w:type="pct"/>
            <w:shd w:val="clear" w:color="auto" w:fill="auto"/>
          </w:tcPr>
          <w:p w:rsidR="00016D09" w:rsidRDefault="00C71F13" w:rsidP="00641EEA">
            <w:pPr>
              <w:widowControl/>
              <w:rPr>
                <w:rFonts w:ascii="Times New Roman" w:eastAsia="Calibri" w:hAnsi="Times New Roman" w:cs="Times New Roman"/>
              </w:rPr>
            </w:pPr>
            <w:r>
              <w:rPr>
                <w:rFonts w:ascii="Times New Roman" w:eastAsia="Calibri" w:hAnsi="Times New Roman" w:cs="Times New Roman"/>
              </w:rPr>
              <w:t>Рез</w:t>
            </w:r>
            <w:r w:rsidR="00641EEA">
              <w:rPr>
                <w:rFonts w:ascii="Times New Roman" w:eastAsia="Calibri" w:hAnsi="Times New Roman" w:cs="Times New Roman"/>
              </w:rPr>
              <w:t xml:space="preserve">ультат предоставления </w:t>
            </w:r>
            <w:r>
              <w:rPr>
                <w:rFonts w:ascii="Times New Roman" w:eastAsia="Calibri" w:hAnsi="Times New Roman" w:cs="Times New Roman"/>
              </w:rPr>
              <w:t xml:space="preserve"> муниципальной </w:t>
            </w:r>
            <w:r>
              <w:rPr>
                <w:rFonts w:ascii="Times New Roman" w:eastAsia="Calibri" w:hAnsi="Times New Roman" w:cs="Times New Roman"/>
              </w:rPr>
              <w:lastRenderedPageBreak/>
              <w:t xml:space="preserve">услуги, указанный в пункте 2.5 Административного регламента внесен в реестр </w:t>
            </w:r>
          </w:p>
        </w:tc>
      </w:tr>
    </w:tbl>
    <w:p w:rsidR="00016D09" w:rsidRDefault="00016D09">
      <w:pPr>
        <w:pStyle w:val="1"/>
        <w:shd w:val="clear" w:color="auto" w:fill="auto"/>
        <w:spacing w:after="40"/>
        <w:ind w:firstLine="0"/>
        <w:jc w:val="center"/>
        <w:rPr>
          <w:b/>
          <w:bCs/>
          <w:color w:val="000000"/>
          <w:lang w:eastAsia="ru-RU" w:bidi="ru-RU"/>
        </w:rPr>
      </w:pPr>
    </w:p>
    <w:p w:rsidR="00016D09" w:rsidRDefault="00016D09">
      <w:pPr>
        <w:pStyle w:val="1"/>
        <w:shd w:val="clear" w:color="auto" w:fill="auto"/>
        <w:spacing w:after="40"/>
        <w:ind w:firstLine="0"/>
        <w:jc w:val="center"/>
        <w:rPr>
          <w:b/>
          <w:bCs/>
          <w:color w:val="000000"/>
          <w:lang w:eastAsia="ru-RU" w:bidi="ru-RU"/>
        </w:rPr>
      </w:pPr>
    </w:p>
    <w:p w:rsidR="00016D09" w:rsidRDefault="00016D09">
      <w:pPr>
        <w:pStyle w:val="1"/>
        <w:shd w:val="clear" w:color="auto" w:fill="auto"/>
        <w:spacing w:after="40"/>
        <w:ind w:firstLine="0"/>
        <w:jc w:val="center"/>
        <w:rPr>
          <w:b/>
          <w:bCs/>
          <w:color w:val="000000"/>
          <w:lang w:eastAsia="ru-RU" w:bidi="ru-RU"/>
        </w:rPr>
      </w:pPr>
    </w:p>
    <w:p w:rsidR="00016D09" w:rsidRDefault="00C71F13">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016D09" w:rsidRDefault="00016D09">
      <w:pPr>
        <w:widowControl/>
        <w:spacing w:before="240" w:after="60"/>
        <w:jc w:val="right"/>
        <w:outlineLvl w:val="0"/>
        <w:sectPr w:rsidR="00016D09">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docGrid w:linePitch="360"/>
        </w:sectPr>
      </w:pPr>
    </w:p>
    <w:p w:rsidR="00016D09" w:rsidRDefault="00C71F13">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016D09" w:rsidRDefault="00C71F13">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016D09" w:rsidRDefault="00C71F13">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016D09" w:rsidRDefault="00016D09"/>
    <w:p w:rsidR="00016D09" w:rsidRDefault="00C71F13">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C927CD">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016D09" w:rsidRDefault="00016D09"/>
    <w:p w:rsidR="00016D09" w:rsidRDefault="00C71F13" w:rsidP="009F2D2E">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кому: </w:t>
      </w:r>
      <w:r w:rsidR="009F2D2E" w:rsidRPr="003518CF">
        <w:rPr>
          <w:rFonts w:ascii="Times New Roman" w:eastAsiaTheme="minorHAnsi" w:hAnsi="Times New Roman" w:cs="Times New Roman"/>
          <w:color w:val="auto"/>
          <w:sz w:val="28"/>
          <w:szCs w:val="28"/>
          <w:u w:val="single"/>
          <w:lang w:bidi="ar-SA"/>
        </w:rPr>
        <w:t>Администрация Рубцовского района Алтайского края</w:t>
      </w:r>
    </w:p>
    <w:p w:rsidR="009F2D2E" w:rsidRDefault="009F2D2E">
      <w:pPr>
        <w:ind w:left="5103"/>
        <w:contextualSpacing/>
        <w:rPr>
          <w:rFonts w:ascii="Times New Roman" w:eastAsiaTheme="minorHAnsi" w:hAnsi="Times New Roman" w:cs="Times New Roman"/>
          <w:color w:val="auto"/>
          <w:sz w:val="28"/>
          <w:szCs w:val="28"/>
          <w:lang w:bidi="ar-SA"/>
        </w:rPr>
      </w:pP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016D09" w:rsidRDefault="00C71F1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016D09" w:rsidRDefault="00C71F13">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016D09" w:rsidRDefault="00C71F13">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016D09" w:rsidRDefault="00C71F13">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016D09" w:rsidRDefault="00C71F13">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016D09" w:rsidRDefault="00C71F13">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016D09" w:rsidRDefault="00016D09"/>
    <w:p w:rsidR="00016D09" w:rsidRDefault="00016D09"/>
    <w:p w:rsidR="00016D09" w:rsidRDefault="00C71F13">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w:t>
      </w:r>
      <w:r w:rsidR="009F2D2E">
        <w:rPr>
          <w:rFonts w:ascii="Times New Roman" w:eastAsiaTheme="minorHAnsi" w:hAnsi="Times New Roman" w:cs="Times New Roman"/>
          <w:b/>
          <w:sz w:val="28"/>
          <w:szCs w:val="28"/>
        </w:rPr>
        <w:t>ых в результате предоставления муниципальной</w:t>
      </w:r>
      <w:r>
        <w:rPr>
          <w:rFonts w:ascii="Times New Roman" w:eastAsiaTheme="minorHAnsi" w:hAnsi="Times New Roman" w:cs="Times New Roman"/>
          <w:b/>
          <w:sz w:val="28"/>
          <w:szCs w:val="28"/>
        </w:rPr>
        <w:t xml:space="preserve"> услуги документах</w:t>
      </w:r>
    </w:p>
    <w:p w:rsidR="00016D09" w:rsidRDefault="00016D09">
      <w:pPr>
        <w:ind w:right="6093"/>
        <w:rPr>
          <w:rFonts w:ascii="Times New Roman" w:eastAsia="Times New Roman" w:hAnsi="Times New Roman" w:cs="Times New Roman"/>
          <w:sz w:val="28"/>
          <w:szCs w:val="28"/>
        </w:rPr>
      </w:pPr>
    </w:p>
    <w:p w:rsidR="00016D09" w:rsidRDefault="00016D09">
      <w:pPr>
        <w:ind w:right="6093"/>
        <w:rPr>
          <w:rFonts w:ascii="Times New Roman" w:eastAsia="Times New Roman" w:hAnsi="Times New Roman" w:cs="Times New Roman"/>
          <w:sz w:val="28"/>
          <w:szCs w:val="28"/>
        </w:rPr>
      </w:pPr>
    </w:p>
    <w:p w:rsidR="00016D09" w:rsidRDefault="00C71F13">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016D09" w:rsidRDefault="00C71F1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w:t>
      </w:r>
      <w:proofErr w:type="gramStart"/>
      <w:r>
        <w:rPr>
          <w:rFonts w:ascii="Times New Roman" w:eastAsiaTheme="minorHAnsi" w:hAnsi="Times New Roman" w:cs="Times New Roman"/>
          <w:sz w:val="20"/>
          <w:szCs w:val="20"/>
        </w:rPr>
        <w:t>выданного</w:t>
      </w:r>
      <w:proofErr w:type="gramEnd"/>
      <w:r>
        <w:rPr>
          <w:rFonts w:ascii="Times New Roman" w:eastAsiaTheme="minorHAnsi" w:hAnsi="Times New Roman" w:cs="Times New Roman"/>
          <w:sz w:val="20"/>
          <w:szCs w:val="20"/>
        </w:rPr>
        <w:t xml:space="preserve"> уполномоченным органом в результате </w:t>
      </w:r>
    </w:p>
    <w:p w:rsidR="00016D09" w:rsidRDefault="00C71F1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w:t>
      </w:r>
      <w:r w:rsidR="009F2D2E">
        <w:rPr>
          <w:rFonts w:ascii="Times New Roman" w:eastAsiaTheme="minorHAnsi" w:hAnsi="Times New Roman" w:cs="Times New Roman"/>
          <w:sz w:val="20"/>
          <w:szCs w:val="20"/>
        </w:rPr>
        <w:t xml:space="preserve">муниципальной </w:t>
      </w:r>
      <w:r>
        <w:rPr>
          <w:rFonts w:ascii="Times New Roman" w:eastAsiaTheme="minorHAnsi" w:hAnsi="Times New Roman" w:cs="Times New Roman"/>
          <w:sz w:val="20"/>
          <w:szCs w:val="20"/>
        </w:rPr>
        <w:t>услуги</w:t>
      </w:r>
    </w:p>
    <w:p w:rsidR="00016D09" w:rsidRDefault="00016D09">
      <w:pPr>
        <w:ind w:right="-2"/>
        <w:rPr>
          <w:rFonts w:ascii="Times New Roman" w:eastAsia="Times New Roman" w:hAnsi="Times New Roman" w:cs="Times New Roman"/>
          <w:sz w:val="12"/>
          <w:szCs w:val="12"/>
        </w:rPr>
      </w:pPr>
    </w:p>
    <w:p w:rsidR="00016D09" w:rsidRDefault="00C71F13">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016D09" w:rsidRDefault="00C71F13">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016D09" w:rsidRDefault="00C71F13">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016D09" w:rsidRDefault="00016D09">
      <w:pPr>
        <w:ind w:right="-2"/>
        <w:rPr>
          <w:rFonts w:ascii="Times New Roman" w:eastAsia="Times New Roman" w:hAnsi="Times New Roman" w:cs="Times New Roman"/>
          <w:sz w:val="28"/>
          <w:szCs w:val="28"/>
        </w:rPr>
      </w:pPr>
    </w:p>
    <w:p w:rsidR="00016D09" w:rsidRDefault="00016D09">
      <w:pPr>
        <w:ind w:right="-2"/>
        <w:rPr>
          <w:rFonts w:ascii="Times New Roman" w:eastAsia="Times New Roman" w:hAnsi="Times New Roman" w:cs="Times New Roman"/>
          <w:sz w:val="28"/>
          <w:szCs w:val="28"/>
        </w:rPr>
      </w:pPr>
    </w:p>
    <w:p w:rsidR="00016D09" w:rsidRDefault="00C71F13">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016D09" w:rsidRDefault="00016D09">
      <w:pPr>
        <w:ind w:right="-2"/>
        <w:rPr>
          <w:rFonts w:ascii="Times New Roman" w:eastAsia="Times New Roman" w:hAnsi="Times New Roman" w:cs="Times New Roman"/>
          <w:sz w:val="28"/>
          <w:szCs w:val="28"/>
        </w:rPr>
      </w:pPr>
    </w:p>
    <w:p w:rsidR="00016D09" w:rsidRDefault="00C71F13">
      <w:r>
        <w:rPr>
          <w:rFonts w:ascii="Times New Roman" w:eastAsiaTheme="minorHAnsi" w:hAnsi="Times New Roman" w:cs="Times New Roman"/>
          <w:sz w:val="28"/>
          <w:szCs w:val="28"/>
        </w:rPr>
        <w:t>Дата _____________</w:t>
      </w:r>
    </w:p>
    <w:sectPr w:rsidR="00016D09" w:rsidSect="00016D09">
      <w:headerReference w:type="default" r:id="rId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40" w:rsidRDefault="00802040">
      <w:r>
        <w:separator/>
      </w:r>
    </w:p>
  </w:endnote>
  <w:endnote w:type="continuationSeparator" w:id="0">
    <w:p w:rsidR="00802040" w:rsidRDefault="00802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2E249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2E249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2E24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2E2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40" w:rsidRDefault="00802040">
      <w:r>
        <w:separator/>
      </w:r>
    </w:p>
  </w:footnote>
  <w:footnote w:type="continuationSeparator" w:id="0">
    <w:p w:rsidR="00802040" w:rsidRDefault="00802040">
      <w:r>
        <w:continuationSeparator/>
      </w:r>
    </w:p>
  </w:footnote>
  <w:footnote w:id="1">
    <w:p w:rsidR="002E2494" w:rsidRDefault="002E2494">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2">
    <w:p w:rsidR="002E2494" w:rsidRDefault="002E249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2E2494" w:rsidRDefault="002E249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2E2494" w:rsidRDefault="002E2494">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2E2494" w:rsidRDefault="002E249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2E2494" w:rsidRDefault="002E249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2E2494" w:rsidRDefault="002E2494">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8">
    <w:p w:rsidR="002E2494" w:rsidRDefault="002E2494">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8766"/>
      <w:docPartObj>
        <w:docPartGallery w:val="Page Numbers (Top of Page)"/>
        <w:docPartUnique/>
      </w:docPartObj>
    </w:sdtPr>
    <w:sdtEndPr>
      <w:rPr>
        <w:rFonts w:ascii="Times New Roman" w:hAnsi="Times New Roman" w:cs="Times New Roman"/>
      </w:rPr>
    </w:sdtEndPr>
    <w:sdtContent>
      <w:p w:rsidR="002E2494" w:rsidRDefault="00B36BBE">
        <w:pPr>
          <w:pStyle w:val="a3"/>
          <w:jc w:val="center"/>
          <w:rPr>
            <w:rFonts w:ascii="Times New Roman" w:hAnsi="Times New Roman" w:cs="Times New Roman"/>
          </w:rPr>
        </w:pPr>
        <w:r>
          <w:rPr>
            <w:rFonts w:ascii="Times New Roman" w:hAnsi="Times New Roman" w:cs="Times New Roman"/>
          </w:rPr>
          <w:fldChar w:fldCharType="begin"/>
        </w:r>
        <w:r w:rsidR="002E2494">
          <w:rPr>
            <w:rFonts w:ascii="Times New Roman" w:hAnsi="Times New Roman" w:cs="Times New Roman"/>
          </w:rPr>
          <w:instrText>PAGE   \* MERGEFORMAT</w:instrText>
        </w:r>
        <w:r>
          <w:rPr>
            <w:rFonts w:ascii="Times New Roman" w:hAnsi="Times New Roman" w:cs="Times New Roman"/>
          </w:rPr>
          <w:fldChar w:fldCharType="separate"/>
        </w:r>
        <w:r w:rsidR="006F7C59">
          <w:rPr>
            <w:rFonts w:ascii="Times New Roman" w:hAnsi="Times New Roman" w:cs="Times New Roman"/>
            <w:noProof/>
          </w:rPr>
          <w:t>29</w:t>
        </w:r>
        <w:r>
          <w:rPr>
            <w:rFonts w:ascii="Times New Roman" w:hAnsi="Times New Roman" w:cs="Times New Roman"/>
          </w:rPr>
          <w:fldChar w:fldCharType="end"/>
        </w:r>
      </w:p>
    </w:sdtContent>
  </w:sdt>
  <w:p w:rsidR="002E2494" w:rsidRDefault="002E24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2E2494">
    <w:pPr>
      <w:pStyle w:val="a3"/>
      <w:jc w:val="center"/>
    </w:pPr>
  </w:p>
  <w:p w:rsidR="002E2494" w:rsidRDefault="002E249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B36BBE">
    <w:pPr>
      <w:spacing w:line="1" w:lineRule="exact"/>
    </w:pPr>
    <w:r>
      <w:rPr>
        <w:lang w:bidi="ar-SA"/>
      </w:rPr>
      <w:pict/>
    </w:r>
    <w:r>
      <w:rPr>
        <w:lang w:bidi="ar-SA"/>
      </w:rPr>
      <w:pict>
        <v:rect id="shape 0" o:spid="_x0000_s2053" style="position:absolute;margin-left:312.1pt;margin-top:23.8pt;width:6pt;height:9.8pt;z-index:-251659264;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628631"/>
      <w:docPartObj>
        <w:docPartGallery w:val="Page Numbers (Top of Page)"/>
        <w:docPartUnique/>
      </w:docPartObj>
    </w:sdtPr>
    <w:sdtContent>
      <w:p w:rsidR="002E2494" w:rsidRPr="002E2494" w:rsidRDefault="00B36BBE" w:rsidP="002E2494">
        <w:pPr>
          <w:pStyle w:val="a3"/>
          <w:jc w:val="center"/>
          <w:rPr>
            <w:rFonts w:ascii="Times New Roman" w:hAnsi="Times New Roman" w:cs="Times New Roman"/>
          </w:rPr>
        </w:pPr>
        <w:r w:rsidRPr="002E2494">
          <w:rPr>
            <w:rFonts w:ascii="Times New Roman" w:hAnsi="Times New Roman" w:cs="Times New Roman"/>
          </w:rPr>
          <w:fldChar w:fldCharType="begin"/>
        </w:r>
        <w:r w:rsidR="002E2494" w:rsidRPr="002E2494">
          <w:rPr>
            <w:rFonts w:ascii="Times New Roman" w:hAnsi="Times New Roman" w:cs="Times New Roman"/>
          </w:rPr>
          <w:instrText xml:space="preserve"> PAGE   \* MERGEFORMAT </w:instrText>
        </w:r>
        <w:r w:rsidRPr="002E2494">
          <w:rPr>
            <w:rFonts w:ascii="Times New Roman" w:hAnsi="Times New Roman" w:cs="Times New Roman"/>
          </w:rPr>
          <w:fldChar w:fldCharType="separate"/>
        </w:r>
        <w:r w:rsidR="006F7C59">
          <w:rPr>
            <w:rFonts w:ascii="Times New Roman" w:hAnsi="Times New Roman" w:cs="Times New Roman"/>
            <w:noProof/>
          </w:rPr>
          <w:t>38</w:t>
        </w:r>
        <w:r w:rsidRPr="002E2494">
          <w:rPr>
            <w:rFonts w:ascii="Times New Roman" w:hAnsi="Times New Roman" w:cs="Times New Roman"/>
          </w:rPr>
          <w:fldChar w:fldCharType="end"/>
        </w:r>
      </w:p>
    </w:sdtContent>
  </w:sdt>
  <w:p w:rsidR="002E2494" w:rsidRPr="002E2494" w:rsidRDefault="002E2494">
    <w:pPr>
      <w:spacing w:line="1" w:lineRule="exact"/>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B36BBE">
    <w:pPr>
      <w:spacing w:line="1" w:lineRule="exact"/>
    </w:pPr>
    <w:r>
      <w:rPr>
        <w:lang w:bidi="ar-SA"/>
      </w:rPr>
      <w:pict/>
    </w:r>
    <w:r>
      <w:rPr>
        <w:lang w:bidi="ar-SA"/>
      </w:rPr>
      <w:pict>
        <v:rect id="shape 2" o:spid="_x0000_s2051" style="position:absolute;margin-left:311.8pt;margin-top:73.5pt;width:6pt;height:9.8pt;z-index:-251660288;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2E2494" w:rsidRDefault="00B36BBE">
        <w:pPr>
          <w:pStyle w:val="a3"/>
          <w:jc w:val="center"/>
          <w:rPr>
            <w:rFonts w:ascii="Times New Roman" w:hAnsi="Times New Roman" w:cs="Times New Roman"/>
            <w:sz w:val="22"/>
          </w:rPr>
        </w:pPr>
        <w:r>
          <w:rPr>
            <w:rFonts w:ascii="Times New Roman" w:hAnsi="Times New Roman" w:cs="Times New Roman"/>
            <w:sz w:val="22"/>
          </w:rPr>
          <w:fldChar w:fldCharType="begin"/>
        </w:r>
        <w:r w:rsidR="002E2494">
          <w:rPr>
            <w:rFonts w:ascii="Times New Roman" w:hAnsi="Times New Roman" w:cs="Times New Roman"/>
            <w:sz w:val="22"/>
          </w:rPr>
          <w:instrText>PAGE   \* MERGEFORMAT</w:instrText>
        </w:r>
        <w:r>
          <w:rPr>
            <w:rFonts w:ascii="Times New Roman" w:hAnsi="Times New Roman" w:cs="Times New Roman"/>
            <w:sz w:val="22"/>
          </w:rPr>
          <w:fldChar w:fldCharType="separate"/>
        </w:r>
        <w:r w:rsidR="006F7C59">
          <w:rPr>
            <w:rFonts w:ascii="Times New Roman" w:hAnsi="Times New Roman" w:cs="Times New Roman"/>
            <w:noProof/>
            <w:sz w:val="22"/>
          </w:rPr>
          <w:t>40</w:t>
        </w:r>
        <w:r>
          <w:rPr>
            <w:rFonts w:ascii="Times New Roman" w:hAnsi="Times New Roman" w:cs="Times New Roman"/>
            <w:sz w:val="22"/>
          </w:rPr>
          <w:fldChar w:fldCharType="end"/>
        </w:r>
      </w:p>
    </w:sdtContent>
  </w:sdt>
  <w:p w:rsidR="002E2494" w:rsidRDefault="002E2494">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B36BBE">
    <w:pPr>
      <w:spacing w:line="1" w:lineRule="exact"/>
    </w:pPr>
    <w:r>
      <w:rPr>
        <w:lang w:bidi="ar-SA"/>
      </w:rPr>
      <w:pict/>
    </w:r>
    <w:r>
      <w:rPr>
        <w:lang w:bidi="ar-SA"/>
      </w:rPr>
      <w:pict>
        <v:rect id="shape 3" o:spid="_x0000_s2050" style="position:absolute;margin-left:418.4pt;margin-top:23.7pt;width:6pt;height:9.6pt;z-index:-251662336;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94" w:rsidRDefault="00B36BBE">
    <w:pPr>
      <w:spacing w:line="1" w:lineRule="exact"/>
    </w:pPr>
    <w:r>
      <w:rPr>
        <w:lang w:bidi="ar-SA"/>
      </w:rPr>
      <w:pict/>
    </w:r>
    <w:r>
      <w:rPr>
        <w:lang w:bidi="ar-SA"/>
      </w:rPr>
      <w:pict>
        <v:rect id="shape 4" o:spid="_x0000_s2049" style="position:absolute;margin-left:418.4pt;margin-top:23.7pt;width:6pt;height:9.6pt;z-index:-251661312;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2E2494" w:rsidRDefault="00B36BBE">
        <w:pPr>
          <w:pStyle w:val="a3"/>
          <w:jc w:val="center"/>
          <w:rPr>
            <w:rFonts w:ascii="Times New Roman" w:hAnsi="Times New Roman" w:cs="Times New Roman"/>
          </w:rPr>
        </w:pPr>
        <w:r>
          <w:rPr>
            <w:rFonts w:ascii="Times New Roman" w:hAnsi="Times New Roman" w:cs="Times New Roman"/>
          </w:rPr>
          <w:fldChar w:fldCharType="begin"/>
        </w:r>
        <w:r w:rsidR="002E2494">
          <w:rPr>
            <w:rFonts w:ascii="Times New Roman" w:hAnsi="Times New Roman" w:cs="Times New Roman"/>
          </w:rPr>
          <w:instrText>PAGE   \* MERGEFORMAT</w:instrText>
        </w:r>
        <w:r>
          <w:rPr>
            <w:rFonts w:ascii="Times New Roman" w:hAnsi="Times New Roman" w:cs="Times New Roman"/>
          </w:rPr>
          <w:fldChar w:fldCharType="separate"/>
        </w:r>
        <w:r w:rsidR="006F7C59">
          <w:rPr>
            <w:rFonts w:ascii="Times New Roman" w:hAnsi="Times New Roman" w:cs="Times New Roman"/>
            <w:noProof/>
          </w:rPr>
          <w:t>48</w:t>
        </w:r>
        <w:r>
          <w:rPr>
            <w:rFonts w:ascii="Times New Roman" w:hAnsi="Times New Roman" w:cs="Times New Roman"/>
          </w:rPr>
          <w:fldChar w:fldCharType="end"/>
        </w:r>
      </w:p>
    </w:sdtContent>
  </w:sdt>
  <w:p w:rsidR="002E2494" w:rsidRDefault="002E2494">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340"/>
    <w:multiLevelType w:val="hybridMultilevel"/>
    <w:tmpl w:val="3A2C3C54"/>
    <w:lvl w:ilvl="0" w:tplc="EAAC6D12">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7D6A7C2">
      <w:numFmt w:val="decimal"/>
      <w:lvlText w:val=""/>
      <w:lvlJc w:val="left"/>
    </w:lvl>
    <w:lvl w:ilvl="2" w:tplc="391AF0B2">
      <w:numFmt w:val="decimal"/>
      <w:lvlText w:val=""/>
      <w:lvlJc w:val="left"/>
    </w:lvl>
    <w:lvl w:ilvl="3" w:tplc="99920ADA">
      <w:numFmt w:val="decimal"/>
      <w:lvlText w:val=""/>
      <w:lvlJc w:val="left"/>
    </w:lvl>
    <w:lvl w:ilvl="4" w:tplc="B7B88C3C">
      <w:numFmt w:val="decimal"/>
      <w:lvlText w:val=""/>
      <w:lvlJc w:val="left"/>
    </w:lvl>
    <w:lvl w:ilvl="5" w:tplc="577A5C02">
      <w:numFmt w:val="decimal"/>
      <w:lvlText w:val=""/>
      <w:lvlJc w:val="left"/>
    </w:lvl>
    <w:lvl w:ilvl="6" w:tplc="224AF74E">
      <w:numFmt w:val="decimal"/>
      <w:lvlText w:val=""/>
      <w:lvlJc w:val="left"/>
    </w:lvl>
    <w:lvl w:ilvl="7" w:tplc="1854CFD4">
      <w:numFmt w:val="decimal"/>
      <w:lvlText w:val=""/>
      <w:lvlJc w:val="left"/>
    </w:lvl>
    <w:lvl w:ilvl="8" w:tplc="95AA00EE">
      <w:numFmt w:val="decimal"/>
      <w:lvlText w:val=""/>
      <w:lvlJc w:val="left"/>
    </w:lvl>
  </w:abstractNum>
  <w:abstractNum w:abstractNumId="1">
    <w:nsid w:val="0E4B11E9"/>
    <w:multiLevelType w:val="hybridMultilevel"/>
    <w:tmpl w:val="7C5C7A84"/>
    <w:lvl w:ilvl="0" w:tplc="7B60B520">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1A10359E">
      <w:numFmt w:val="decimal"/>
      <w:lvlText w:val=""/>
      <w:lvlJc w:val="left"/>
    </w:lvl>
    <w:lvl w:ilvl="2" w:tplc="8006C624">
      <w:numFmt w:val="decimal"/>
      <w:lvlText w:val=""/>
      <w:lvlJc w:val="left"/>
    </w:lvl>
    <w:lvl w:ilvl="3" w:tplc="1046CBB6">
      <w:numFmt w:val="decimal"/>
      <w:lvlText w:val=""/>
      <w:lvlJc w:val="left"/>
    </w:lvl>
    <w:lvl w:ilvl="4" w:tplc="8454337E">
      <w:numFmt w:val="decimal"/>
      <w:lvlText w:val=""/>
      <w:lvlJc w:val="left"/>
    </w:lvl>
    <w:lvl w:ilvl="5" w:tplc="DB70D7D6">
      <w:numFmt w:val="decimal"/>
      <w:lvlText w:val=""/>
      <w:lvlJc w:val="left"/>
    </w:lvl>
    <w:lvl w:ilvl="6" w:tplc="CEBA6E48">
      <w:numFmt w:val="decimal"/>
      <w:lvlText w:val=""/>
      <w:lvlJc w:val="left"/>
    </w:lvl>
    <w:lvl w:ilvl="7" w:tplc="62188EF8">
      <w:numFmt w:val="decimal"/>
      <w:lvlText w:val=""/>
      <w:lvlJc w:val="left"/>
    </w:lvl>
    <w:lvl w:ilvl="8" w:tplc="405218E6">
      <w:numFmt w:val="decimal"/>
      <w:lvlText w:val=""/>
      <w:lvlJc w:val="left"/>
    </w:lvl>
  </w:abstractNum>
  <w:abstractNum w:abstractNumId="2">
    <w:nsid w:val="108F779C"/>
    <w:multiLevelType w:val="multilevel"/>
    <w:tmpl w:val="9B2AFF90"/>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0FD67AA"/>
    <w:multiLevelType w:val="hybridMultilevel"/>
    <w:tmpl w:val="616AA032"/>
    <w:lvl w:ilvl="0" w:tplc="0818EFF0">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91CBE8E">
      <w:numFmt w:val="decimal"/>
      <w:lvlText w:val=""/>
      <w:lvlJc w:val="left"/>
    </w:lvl>
    <w:lvl w:ilvl="2" w:tplc="DC74E5D8">
      <w:numFmt w:val="decimal"/>
      <w:lvlText w:val=""/>
      <w:lvlJc w:val="left"/>
    </w:lvl>
    <w:lvl w:ilvl="3" w:tplc="14DA495E">
      <w:numFmt w:val="decimal"/>
      <w:lvlText w:val=""/>
      <w:lvlJc w:val="left"/>
    </w:lvl>
    <w:lvl w:ilvl="4" w:tplc="F006BF5C">
      <w:numFmt w:val="decimal"/>
      <w:lvlText w:val=""/>
      <w:lvlJc w:val="left"/>
    </w:lvl>
    <w:lvl w:ilvl="5" w:tplc="D206D50A">
      <w:numFmt w:val="decimal"/>
      <w:lvlText w:val=""/>
      <w:lvlJc w:val="left"/>
    </w:lvl>
    <w:lvl w:ilvl="6" w:tplc="87345A68">
      <w:numFmt w:val="decimal"/>
      <w:lvlText w:val=""/>
      <w:lvlJc w:val="left"/>
    </w:lvl>
    <w:lvl w:ilvl="7" w:tplc="C47A18D2">
      <w:numFmt w:val="decimal"/>
      <w:lvlText w:val=""/>
      <w:lvlJc w:val="left"/>
    </w:lvl>
    <w:lvl w:ilvl="8" w:tplc="8A1CDBDE">
      <w:numFmt w:val="decimal"/>
      <w:lvlText w:val=""/>
      <w:lvlJc w:val="left"/>
    </w:lvl>
  </w:abstractNum>
  <w:abstractNum w:abstractNumId="4">
    <w:nsid w:val="13FC568A"/>
    <w:multiLevelType w:val="hybridMultilevel"/>
    <w:tmpl w:val="4B7C67D6"/>
    <w:lvl w:ilvl="0" w:tplc="EFBEF3D0">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5BE7E36">
      <w:numFmt w:val="decimal"/>
      <w:lvlText w:val=""/>
      <w:lvlJc w:val="left"/>
    </w:lvl>
    <w:lvl w:ilvl="2" w:tplc="720E2050">
      <w:numFmt w:val="decimal"/>
      <w:lvlText w:val=""/>
      <w:lvlJc w:val="left"/>
    </w:lvl>
    <w:lvl w:ilvl="3" w:tplc="21C28EF6">
      <w:numFmt w:val="decimal"/>
      <w:lvlText w:val=""/>
      <w:lvlJc w:val="left"/>
    </w:lvl>
    <w:lvl w:ilvl="4" w:tplc="0F0CC64C">
      <w:numFmt w:val="decimal"/>
      <w:lvlText w:val=""/>
      <w:lvlJc w:val="left"/>
    </w:lvl>
    <w:lvl w:ilvl="5" w:tplc="D696F226">
      <w:numFmt w:val="decimal"/>
      <w:lvlText w:val=""/>
      <w:lvlJc w:val="left"/>
    </w:lvl>
    <w:lvl w:ilvl="6" w:tplc="3BC0A050">
      <w:numFmt w:val="decimal"/>
      <w:lvlText w:val=""/>
      <w:lvlJc w:val="left"/>
    </w:lvl>
    <w:lvl w:ilvl="7" w:tplc="CFE4F944">
      <w:numFmt w:val="decimal"/>
      <w:lvlText w:val=""/>
      <w:lvlJc w:val="left"/>
    </w:lvl>
    <w:lvl w:ilvl="8" w:tplc="70DC0DF0">
      <w:numFmt w:val="decimal"/>
      <w:lvlText w:val=""/>
      <w:lvlJc w:val="left"/>
    </w:lvl>
  </w:abstractNum>
  <w:abstractNum w:abstractNumId="5">
    <w:nsid w:val="14D02184"/>
    <w:multiLevelType w:val="hybridMultilevel"/>
    <w:tmpl w:val="17384358"/>
    <w:lvl w:ilvl="0" w:tplc="E92840F2">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9B20CBE">
      <w:numFmt w:val="decimal"/>
      <w:lvlText w:val=""/>
      <w:lvlJc w:val="left"/>
    </w:lvl>
    <w:lvl w:ilvl="2" w:tplc="27FEAE0E">
      <w:numFmt w:val="decimal"/>
      <w:lvlText w:val=""/>
      <w:lvlJc w:val="left"/>
    </w:lvl>
    <w:lvl w:ilvl="3" w:tplc="CDB05FB0">
      <w:numFmt w:val="decimal"/>
      <w:lvlText w:val=""/>
      <w:lvlJc w:val="left"/>
    </w:lvl>
    <w:lvl w:ilvl="4" w:tplc="44282768">
      <w:numFmt w:val="decimal"/>
      <w:lvlText w:val=""/>
      <w:lvlJc w:val="left"/>
    </w:lvl>
    <w:lvl w:ilvl="5" w:tplc="04E4EBF6">
      <w:numFmt w:val="decimal"/>
      <w:lvlText w:val=""/>
      <w:lvlJc w:val="left"/>
    </w:lvl>
    <w:lvl w:ilvl="6" w:tplc="0316AC4C">
      <w:numFmt w:val="decimal"/>
      <w:lvlText w:val=""/>
      <w:lvlJc w:val="left"/>
    </w:lvl>
    <w:lvl w:ilvl="7" w:tplc="92181798">
      <w:numFmt w:val="decimal"/>
      <w:lvlText w:val=""/>
      <w:lvlJc w:val="left"/>
    </w:lvl>
    <w:lvl w:ilvl="8" w:tplc="959E502E">
      <w:numFmt w:val="decimal"/>
      <w:lvlText w:val=""/>
      <w:lvlJc w:val="left"/>
    </w:lvl>
  </w:abstractNum>
  <w:abstractNum w:abstractNumId="6">
    <w:nsid w:val="177400B5"/>
    <w:multiLevelType w:val="hybridMultilevel"/>
    <w:tmpl w:val="87123C42"/>
    <w:lvl w:ilvl="0" w:tplc="1FFA27D2">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66A33FC">
      <w:numFmt w:val="decimal"/>
      <w:lvlText w:val=""/>
      <w:lvlJc w:val="left"/>
    </w:lvl>
    <w:lvl w:ilvl="2" w:tplc="D0000E9C">
      <w:numFmt w:val="decimal"/>
      <w:lvlText w:val=""/>
      <w:lvlJc w:val="left"/>
    </w:lvl>
    <w:lvl w:ilvl="3" w:tplc="D6C04650">
      <w:numFmt w:val="decimal"/>
      <w:lvlText w:val=""/>
      <w:lvlJc w:val="left"/>
    </w:lvl>
    <w:lvl w:ilvl="4" w:tplc="E886EFD0">
      <w:numFmt w:val="decimal"/>
      <w:lvlText w:val=""/>
      <w:lvlJc w:val="left"/>
    </w:lvl>
    <w:lvl w:ilvl="5" w:tplc="96C456C2">
      <w:numFmt w:val="decimal"/>
      <w:lvlText w:val=""/>
      <w:lvlJc w:val="left"/>
    </w:lvl>
    <w:lvl w:ilvl="6" w:tplc="E8325646">
      <w:numFmt w:val="decimal"/>
      <w:lvlText w:val=""/>
      <w:lvlJc w:val="left"/>
    </w:lvl>
    <w:lvl w:ilvl="7" w:tplc="36B2AFF4">
      <w:numFmt w:val="decimal"/>
      <w:lvlText w:val=""/>
      <w:lvlJc w:val="left"/>
    </w:lvl>
    <w:lvl w:ilvl="8" w:tplc="D1C65746">
      <w:numFmt w:val="decimal"/>
      <w:lvlText w:val=""/>
      <w:lvlJc w:val="left"/>
    </w:lvl>
  </w:abstractNum>
  <w:abstractNum w:abstractNumId="7">
    <w:nsid w:val="1CDC6930"/>
    <w:multiLevelType w:val="hybridMultilevel"/>
    <w:tmpl w:val="2C1C81E8"/>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nsid w:val="236D4576"/>
    <w:multiLevelType w:val="hybridMultilevel"/>
    <w:tmpl w:val="E368C2B8"/>
    <w:lvl w:ilvl="0" w:tplc="902687B6">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6609D2A">
      <w:numFmt w:val="decimal"/>
      <w:lvlText w:val=""/>
      <w:lvlJc w:val="left"/>
    </w:lvl>
    <w:lvl w:ilvl="2" w:tplc="FD60F988">
      <w:numFmt w:val="decimal"/>
      <w:lvlText w:val=""/>
      <w:lvlJc w:val="left"/>
    </w:lvl>
    <w:lvl w:ilvl="3" w:tplc="98267B42">
      <w:numFmt w:val="decimal"/>
      <w:lvlText w:val=""/>
      <w:lvlJc w:val="left"/>
    </w:lvl>
    <w:lvl w:ilvl="4" w:tplc="F878BB80">
      <w:numFmt w:val="decimal"/>
      <w:lvlText w:val=""/>
      <w:lvlJc w:val="left"/>
    </w:lvl>
    <w:lvl w:ilvl="5" w:tplc="90360B1C">
      <w:numFmt w:val="decimal"/>
      <w:lvlText w:val=""/>
      <w:lvlJc w:val="left"/>
    </w:lvl>
    <w:lvl w:ilvl="6" w:tplc="714603C4">
      <w:numFmt w:val="decimal"/>
      <w:lvlText w:val=""/>
      <w:lvlJc w:val="left"/>
    </w:lvl>
    <w:lvl w:ilvl="7" w:tplc="EBB08682">
      <w:numFmt w:val="decimal"/>
      <w:lvlText w:val=""/>
      <w:lvlJc w:val="left"/>
    </w:lvl>
    <w:lvl w:ilvl="8" w:tplc="B2FAB02C">
      <w:numFmt w:val="decimal"/>
      <w:lvlText w:val=""/>
      <w:lvlJc w:val="left"/>
    </w:lvl>
  </w:abstractNum>
  <w:abstractNum w:abstractNumId="9">
    <w:nsid w:val="239E29E4"/>
    <w:multiLevelType w:val="hybridMultilevel"/>
    <w:tmpl w:val="88C095D6"/>
    <w:lvl w:ilvl="0" w:tplc="C25CF0E4">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1F43412">
      <w:numFmt w:val="decimal"/>
      <w:lvlText w:val=""/>
      <w:lvlJc w:val="left"/>
    </w:lvl>
    <w:lvl w:ilvl="2" w:tplc="1B028CE0">
      <w:numFmt w:val="decimal"/>
      <w:lvlText w:val=""/>
      <w:lvlJc w:val="left"/>
    </w:lvl>
    <w:lvl w:ilvl="3" w:tplc="DCA8C74C">
      <w:numFmt w:val="decimal"/>
      <w:lvlText w:val=""/>
      <w:lvlJc w:val="left"/>
    </w:lvl>
    <w:lvl w:ilvl="4" w:tplc="344A50C4">
      <w:numFmt w:val="decimal"/>
      <w:lvlText w:val=""/>
      <w:lvlJc w:val="left"/>
    </w:lvl>
    <w:lvl w:ilvl="5" w:tplc="EB14F992">
      <w:numFmt w:val="decimal"/>
      <w:lvlText w:val=""/>
      <w:lvlJc w:val="left"/>
    </w:lvl>
    <w:lvl w:ilvl="6" w:tplc="E9E21FAC">
      <w:numFmt w:val="decimal"/>
      <w:lvlText w:val=""/>
      <w:lvlJc w:val="left"/>
    </w:lvl>
    <w:lvl w:ilvl="7" w:tplc="6CDED87E">
      <w:numFmt w:val="decimal"/>
      <w:lvlText w:val=""/>
      <w:lvlJc w:val="left"/>
    </w:lvl>
    <w:lvl w:ilvl="8" w:tplc="01CA06A2">
      <w:numFmt w:val="decimal"/>
      <w:lvlText w:val=""/>
      <w:lvlJc w:val="left"/>
    </w:lvl>
  </w:abstractNum>
  <w:abstractNum w:abstractNumId="10">
    <w:nsid w:val="27022B7F"/>
    <w:multiLevelType w:val="hybridMultilevel"/>
    <w:tmpl w:val="AFD04DD4"/>
    <w:lvl w:ilvl="0" w:tplc="3342DD22">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8B286B6">
      <w:numFmt w:val="decimal"/>
      <w:lvlText w:val=""/>
      <w:lvlJc w:val="left"/>
    </w:lvl>
    <w:lvl w:ilvl="2" w:tplc="8A349236">
      <w:numFmt w:val="decimal"/>
      <w:lvlText w:val=""/>
      <w:lvlJc w:val="left"/>
    </w:lvl>
    <w:lvl w:ilvl="3" w:tplc="93BE58BA">
      <w:numFmt w:val="decimal"/>
      <w:lvlText w:val=""/>
      <w:lvlJc w:val="left"/>
    </w:lvl>
    <w:lvl w:ilvl="4" w:tplc="70D4EFF0">
      <w:numFmt w:val="decimal"/>
      <w:lvlText w:val=""/>
      <w:lvlJc w:val="left"/>
    </w:lvl>
    <w:lvl w:ilvl="5" w:tplc="71FC5DE8">
      <w:numFmt w:val="decimal"/>
      <w:lvlText w:val=""/>
      <w:lvlJc w:val="left"/>
    </w:lvl>
    <w:lvl w:ilvl="6" w:tplc="FC2CDC02">
      <w:numFmt w:val="decimal"/>
      <w:lvlText w:val=""/>
      <w:lvlJc w:val="left"/>
    </w:lvl>
    <w:lvl w:ilvl="7" w:tplc="BFC6A42A">
      <w:numFmt w:val="decimal"/>
      <w:lvlText w:val=""/>
      <w:lvlJc w:val="left"/>
    </w:lvl>
    <w:lvl w:ilvl="8" w:tplc="49F4841A">
      <w:numFmt w:val="decimal"/>
      <w:lvlText w:val=""/>
      <w:lvlJc w:val="left"/>
    </w:lvl>
  </w:abstractNum>
  <w:abstractNum w:abstractNumId="11">
    <w:nsid w:val="283C3A13"/>
    <w:multiLevelType w:val="hybridMultilevel"/>
    <w:tmpl w:val="6A18BB8C"/>
    <w:lvl w:ilvl="0" w:tplc="754C6720">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0E004E2">
      <w:numFmt w:val="decimal"/>
      <w:lvlText w:val=""/>
      <w:lvlJc w:val="left"/>
    </w:lvl>
    <w:lvl w:ilvl="2" w:tplc="8F94C1E2">
      <w:numFmt w:val="decimal"/>
      <w:lvlText w:val=""/>
      <w:lvlJc w:val="left"/>
    </w:lvl>
    <w:lvl w:ilvl="3" w:tplc="AD2888CA">
      <w:numFmt w:val="decimal"/>
      <w:lvlText w:val=""/>
      <w:lvlJc w:val="left"/>
    </w:lvl>
    <w:lvl w:ilvl="4" w:tplc="492EEB5E">
      <w:numFmt w:val="decimal"/>
      <w:lvlText w:val=""/>
      <w:lvlJc w:val="left"/>
    </w:lvl>
    <w:lvl w:ilvl="5" w:tplc="1EDEA6A8">
      <w:numFmt w:val="decimal"/>
      <w:lvlText w:val=""/>
      <w:lvlJc w:val="left"/>
    </w:lvl>
    <w:lvl w:ilvl="6" w:tplc="E3D8930A">
      <w:numFmt w:val="decimal"/>
      <w:lvlText w:val=""/>
      <w:lvlJc w:val="left"/>
    </w:lvl>
    <w:lvl w:ilvl="7" w:tplc="7CFE9A68">
      <w:numFmt w:val="decimal"/>
      <w:lvlText w:val=""/>
      <w:lvlJc w:val="left"/>
    </w:lvl>
    <w:lvl w:ilvl="8" w:tplc="F7BC6AD8">
      <w:numFmt w:val="decimal"/>
      <w:lvlText w:val=""/>
      <w:lvlJc w:val="left"/>
    </w:lvl>
  </w:abstractNum>
  <w:abstractNum w:abstractNumId="12">
    <w:nsid w:val="287B2BE0"/>
    <w:multiLevelType w:val="hybridMultilevel"/>
    <w:tmpl w:val="C178A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85D41"/>
    <w:multiLevelType w:val="hybridMultilevel"/>
    <w:tmpl w:val="B428F334"/>
    <w:lvl w:ilvl="0" w:tplc="9E603520">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E06B6DE">
      <w:numFmt w:val="decimal"/>
      <w:lvlText w:val=""/>
      <w:lvlJc w:val="left"/>
    </w:lvl>
    <w:lvl w:ilvl="2" w:tplc="EB1A0762">
      <w:numFmt w:val="decimal"/>
      <w:lvlText w:val=""/>
      <w:lvlJc w:val="left"/>
    </w:lvl>
    <w:lvl w:ilvl="3" w:tplc="789A4ED0">
      <w:numFmt w:val="decimal"/>
      <w:lvlText w:val=""/>
      <w:lvlJc w:val="left"/>
    </w:lvl>
    <w:lvl w:ilvl="4" w:tplc="128E4BB0">
      <w:numFmt w:val="decimal"/>
      <w:lvlText w:val=""/>
      <w:lvlJc w:val="left"/>
    </w:lvl>
    <w:lvl w:ilvl="5" w:tplc="0358C0CC">
      <w:numFmt w:val="decimal"/>
      <w:lvlText w:val=""/>
      <w:lvlJc w:val="left"/>
    </w:lvl>
    <w:lvl w:ilvl="6" w:tplc="041CF312">
      <w:numFmt w:val="decimal"/>
      <w:lvlText w:val=""/>
      <w:lvlJc w:val="left"/>
    </w:lvl>
    <w:lvl w:ilvl="7" w:tplc="BFDE4A3A">
      <w:numFmt w:val="decimal"/>
      <w:lvlText w:val=""/>
      <w:lvlJc w:val="left"/>
    </w:lvl>
    <w:lvl w:ilvl="8" w:tplc="05A4C574">
      <w:numFmt w:val="decimal"/>
      <w:lvlText w:val=""/>
      <w:lvlJc w:val="left"/>
    </w:lvl>
  </w:abstractNum>
  <w:abstractNum w:abstractNumId="14">
    <w:nsid w:val="2E524BC1"/>
    <w:multiLevelType w:val="hybridMultilevel"/>
    <w:tmpl w:val="01043BDC"/>
    <w:lvl w:ilvl="0" w:tplc="EDC2D09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EC827DE">
      <w:numFmt w:val="decimal"/>
      <w:lvlText w:val=""/>
      <w:lvlJc w:val="left"/>
    </w:lvl>
    <w:lvl w:ilvl="2" w:tplc="C89E0394">
      <w:numFmt w:val="decimal"/>
      <w:lvlText w:val=""/>
      <w:lvlJc w:val="left"/>
    </w:lvl>
    <w:lvl w:ilvl="3" w:tplc="B7D041D6">
      <w:numFmt w:val="decimal"/>
      <w:lvlText w:val=""/>
      <w:lvlJc w:val="left"/>
    </w:lvl>
    <w:lvl w:ilvl="4" w:tplc="12AEF28C">
      <w:numFmt w:val="decimal"/>
      <w:lvlText w:val=""/>
      <w:lvlJc w:val="left"/>
    </w:lvl>
    <w:lvl w:ilvl="5" w:tplc="97485128">
      <w:numFmt w:val="decimal"/>
      <w:lvlText w:val=""/>
      <w:lvlJc w:val="left"/>
    </w:lvl>
    <w:lvl w:ilvl="6" w:tplc="F3E09610">
      <w:numFmt w:val="decimal"/>
      <w:lvlText w:val=""/>
      <w:lvlJc w:val="left"/>
    </w:lvl>
    <w:lvl w:ilvl="7" w:tplc="4AA28E64">
      <w:numFmt w:val="decimal"/>
      <w:lvlText w:val=""/>
      <w:lvlJc w:val="left"/>
    </w:lvl>
    <w:lvl w:ilvl="8" w:tplc="3AA65C2E">
      <w:numFmt w:val="decimal"/>
      <w:lvlText w:val=""/>
      <w:lvlJc w:val="left"/>
    </w:lvl>
  </w:abstractNum>
  <w:abstractNum w:abstractNumId="15">
    <w:nsid w:val="2E622C77"/>
    <w:multiLevelType w:val="hybridMultilevel"/>
    <w:tmpl w:val="102A88DE"/>
    <w:lvl w:ilvl="0" w:tplc="18DE851E">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2A2AD0E">
      <w:numFmt w:val="decimal"/>
      <w:lvlText w:val=""/>
      <w:lvlJc w:val="left"/>
    </w:lvl>
    <w:lvl w:ilvl="2" w:tplc="5D96DAF0">
      <w:numFmt w:val="decimal"/>
      <w:lvlText w:val=""/>
      <w:lvlJc w:val="left"/>
    </w:lvl>
    <w:lvl w:ilvl="3" w:tplc="E526A4E6">
      <w:numFmt w:val="decimal"/>
      <w:lvlText w:val=""/>
      <w:lvlJc w:val="left"/>
    </w:lvl>
    <w:lvl w:ilvl="4" w:tplc="B580A3F4">
      <w:numFmt w:val="decimal"/>
      <w:lvlText w:val=""/>
      <w:lvlJc w:val="left"/>
    </w:lvl>
    <w:lvl w:ilvl="5" w:tplc="478AC6AA">
      <w:numFmt w:val="decimal"/>
      <w:lvlText w:val=""/>
      <w:lvlJc w:val="left"/>
    </w:lvl>
    <w:lvl w:ilvl="6" w:tplc="04325C1C">
      <w:numFmt w:val="decimal"/>
      <w:lvlText w:val=""/>
      <w:lvlJc w:val="left"/>
    </w:lvl>
    <w:lvl w:ilvl="7" w:tplc="F1B8D242">
      <w:numFmt w:val="decimal"/>
      <w:lvlText w:val=""/>
      <w:lvlJc w:val="left"/>
    </w:lvl>
    <w:lvl w:ilvl="8" w:tplc="BAC0F766">
      <w:numFmt w:val="decimal"/>
      <w:lvlText w:val=""/>
      <w:lvlJc w:val="left"/>
    </w:lvl>
  </w:abstractNum>
  <w:abstractNum w:abstractNumId="16">
    <w:nsid w:val="38B00656"/>
    <w:multiLevelType w:val="hybridMultilevel"/>
    <w:tmpl w:val="70B8E162"/>
    <w:lvl w:ilvl="0" w:tplc="2BF0FFB4">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55EBD68">
      <w:numFmt w:val="decimal"/>
      <w:lvlText w:val=""/>
      <w:lvlJc w:val="left"/>
    </w:lvl>
    <w:lvl w:ilvl="2" w:tplc="C4ACB82E">
      <w:numFmt w:val="decimal"/>
      <w:lvlText w:val=""/>
      <w:lvlJc w:val="left"/>
    </w:lvl>
    <w:lvl w:ilvl="3" w:tplc="47002EB0">
      <w:numFmt w:val="decimal"/>
      <w:lvlText w:val=""/>
      <w:lvlJc w:val="left"/>
    </w:lvl>
    <w:lvl w:ilvl="4" w:tplc="A33E2846">
      <w:numFmt w:val="decimal"/>
      <w:lvlText w:val=""/>
      <w:lvlJc w:val="left"/>
    </w:lvl>
    <w:lvl w:ilvl="5" w:tplc="934A14D0">
      <w:numFmt w:val="decimal"/>
      <w:lvlText w:val=""/>
      <w:lvlJc w:val="left"/>
    </w:lvl>
    <w:lvl w:ilvl="6" w:tplc="DBB06AF8">
      <w:numFmt w:val="decimal"/>
      <w:lvlText w:val=""/>
      <w:lvlJc w:val="left"/>
    </w:lvl>
    <w:lvl w:ilvl="7" w:tplc="27C89FD8">
      <w:numFmt w:val="decimal"/>
      <w:lvlText w:val=""/>
      <w:lvlJc w:val="left"/>
    </w:lvl>
    <w:lvl w:ilvl="8" w:tplc="BED2EEC8">
      <w:numFmt w:val="decimal"/>
      <w:lvlText w:val=""/>
      <w:lvlJc w:val="left"/>
    </w:lvl>
  </w:abstractNum>
  <w:abstractNum w:abstractNumId="17">
    <w:nsid w:val="3C1C3CEB"/>
    <w:multiLevelType w:val="hybridMultilevel"/>
    <w:tmpl w:val="70028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A70AD"/>
    <w:multiLevelType w:val="multilevel"/>
    <w:tmpl w:val="C9A4477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529E477A"/>
    <w:multiLevelType w:val="hybridMultilevel"/>
    <w:tmpl w:val="A5B80392"/>
    <w:lvl w:ilvl="0" w:tplc="75D049E4">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69077EA">
      <w:numFmt w:val="decimal"/>
      <w:lvlText w:val=""/>
      <w:lvlJc w:val="left"/>
    </w:lvl>
    <w:lvl w:ilvl="2" w:tplc="CCC43AE4">
      <w:numFmt w:val="decimal"/>
      <w:lvlText w:val=""/>
      <w:lvlJc w:val="left"/>
    </w:lvl>
    <w:lvl w:ilvl="3" w:tplc="888608FA">
      <w:numFmt w:val="decimal"/>
      <w:lvlText w:val=""/>
      <w:lvlJc w:val="left"/>
    </w:lvl>
    <w:lvl w:ilvl="4" w:tplc="A0426FE4">
      <w:numFmt w:val="decimal"/>
      <w:lvlText w:val=""/>
      <w:lvlJc w:val="left"/>
    </w:lvl>
    <w:lvl w:ilvl="5" w:tplc="F5C06E1C">
      <w:numFmt w:val="decimal"/>
      <w:lvlText w:val=""/>
      <w:lvlJc w:val="left"/>
    </w:lvl>
    <w:lvl w:ilvl="6" w:tplc="B8C04C94">
      <w:numFmt w:val="decimal"/>
      <w:lvlText w:val=""/>
      <w:lvlJc w:val="left"/>
    </w:lvl>
    <w:lvl w:ilvl="7" w:tplc="1E309A42">
      <w:numFmt w:val="decimal"/>
      <w:lvlText w:val=""/>
      <w:lvlJc w:val="left"/>
    </w:lvl>
    <w:lvl w:ilvl="8" w:tplc="6FBE3980">
      <w:numFmt w:val="decimal"/>
      <w:lvlText w:val=""/>
      <w:lvlJc w:val="left"/>
    </w:lvl>
  </w:abstractNum>
  <w:abstractNum w:abstractNumId="20">
    <w:nsid w:val="54A90FC6"/>
    <w:multiLevelType w:val="hybridMultilevel"/>
    <w:tmpl w:val="88186C80"/>
    <w:lvl w:ilvl="0" w:tplc="D1B824BA">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C8CDE88">
      <w:numFmt w:val="decimal"/>
      <w:lvlText w:val=""/>
      <w:lvlJc w:val="left"/>
    </w:lvl>
    <w:lvl w:ilvl="2" w:tplc="907445B2">
      <w:numFmt w:val="decimal"/>
      <w:lvlText w:val=""/>
      <w:lvlJc w:val="left"/>
    </w:lvl>
    <w:lvl w:ilvl="3" w:tplc="3FF64678">
      <w:numFmt w:val="decimal"/>
      <w:lvlText w:val=""/>
      <w:lvlJc w:val="left"/>
    </w:lvl>
    <w:lvl w:ilvl="4" w:tplc="B7280752">
      <w:numFmt w:val="decimal"/>
      <w:lvlText w:val=""/>
      <w:lvlJc w:val="left"/>
    </w:lvl>
    <w:lvl w:ilvl="5" w:tplc="25D826F2">
      <w:numFmt w:val="decimal"/>
      <w:lvlText w:val=""/>
      <w:lvlJc w:val="left"/>
    </w:lvl>
    <w:lvl w:ilvl="6" w:tplc="85A2F634">
      <w:numFmt w:val="decimal"/>
      <w:lvlText w:val=""/>
      <w:lvlJc w:val="left"/>
    </w:lvl>
    <w:lvl w:ilvl="7" w:tplc="B7C69976">
      <w:numFmt w:val="decimal"/>
      <w:lvlText w:val=""/>
      <w:lvlJc w:val="left"/>
    </w:lvl>
    <w:lvl w:ilvl="8" w:tplc="D396A612">
      <w:numFmt w:val="decimal"/>
      <w:lvlText w:val=""/>
      <w:lvlJc w:val="left"/>
    </w:lvl>
  </w:abstractNum>
  <w:abstractNum w:abstractNumId="21">
    <w:nsid w:val="58D34EC5"/>
    <w:multiLevelType w:val="hybridMultilevel"/>
    <w:tmpl w:val="63EA6720"/>
    <w:lvl w:ilvl="0" w:tplc="C0C0FEC2">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6FC1DA8">
      <w:numFmt w:val="decimal"/>
      <w:lvlText w:val=""/>
      <w:lvlJc w:val="left"/>
    </w:lvl>
    <w:lvl w:ilvl="2" w:tplc="0946447C">
      <w:numFmt w:val="decimal"/>
      <w:lvlText w:val=""/>
      <w:lvlJc w:val="left"/>
    </w:lvl>
    <w:lvl w:ilvl="3" w:tplc="AA9E060C">
      <w:numFmt w:val="decimal"/>
      <w:lvlText w:val=""/>
      <w:lvlJc w:val="left"/>
    </w:lvl>
    <w:lvl w:ilvl="4" w:tplc="4D760CCA">
      <w:numFmt w:val="decimal"/>
      <w:lvlText w:val=""/>
      <w:lvlJc w:val="left"/>
    </w:lvl>
    <w:lvl w:ilvl="5" w:tplc="1416FBC0">
      <w:numFmt w:val="decimal"/>
      <w:lvlText w:val=""/>
      <w:lvlJc w:val="left"/>
    </w:lvl>
    <w:lvl w:ilvl="6" w:tplc="93302ECE">
      <w:numFmt w:val="decimal"/>
      <w:lvlText w:val=""/>
      <w:lvlJc w:val="left"/>
    </w:lvl>
    <w:lvl w:ilvl="7" w:tplc="19F66B46">
      <w:numFmt w:val="decimal"/>
      <w:lvlText w:val=""/>
      <w:lvlJc w:val="left"/>
    </w:lvl>
    <w:lvl w:ilvl="8" w:tplc="E27E97C2">
      <w:numFmt w:val="decimal"/>
      <w:lvlText w:val=""/>
      <w:lvlJc w:val="left"/>
    </w:lvl>
  </w:abstractNum>
  <w:abstractNum w:abstractNumId="22">
    <w:nsid w:val="637844ED"/>
    <w:multiLevelType w:val="hybridMultilevel"/>
    <w:tmpl w:val="10E8080E"/>
    <w:lvl w:ilvl="0" w:tplc="4DB21358">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4F69FC8">
      <w:numFmt w:val="decimal"/>
      <w:lvlText w:val=""/>
      <w:lvlJc w:val="left"/>
    </w:lvl>
    <w:lvl w:ilvl="2" w:tplc="31C006E6">
      <w:numFmt w:val="decimal"/>
      <w:lvlText w:val=""/>
      <w:lvlJc w:val="left"/>
    </w:lvl>
    <w:lvl w:ilvl="3" w:tplc="1C0E8954">
      <w:numFmt w:val="decimal"/>
      <w:lvlText w:val=""/>
      <w:lvlJc w:val="left"/>
    </w:lvl>
    <w:lvl w:ilvl="4" w:tplc="D7D49162">
      <w:numFmt w:val="decimal"/>
      <w:lvlText w:val=""/>
      <w:lvlJc w:val="left"/>
    </w:lvl>
    <w:lvl w:ilvl="5" w:tplc="E4C86D2E">
      <w:numFmt w:val="decimal"/>
      <w:lvlText w:val=""/>
      <w:lvlJc w:val="left"/>
    </w:lvl>
    <w:lvl w:ilvl="6" w:tplc="20222B54">
      <w:numFmt w:val="decimal"/>
      <w:lvlText w:val=""/>
      <w:lvlJc w:val="left"/>
    </w:lvl>
    <w:lvl w:ilvl="7" w:tplc="840AE1F4">
      <w:numFmt w:val="decimal"/>
      <w:lvlText w:val=""/>
      <w:lvlJc w:val="left"/>
    </w:lvl>
    <w:lvl w:ilvl="8" w:tplc="014E888C">
      <w:numFmt w:val="decimal"/>
      <w:lvlText w:val=""/>
      <w:lvlJc w:val="left"/>
    </w:lvl>
  </w:abstractNum>
  <w:abstractNum w:abstractNumId="23">
    <w:nsid w:val="6FEB66A3"/>
    <w:multiLevelType w:val="hybridMultilevel"/>
    <w:tmpl w:val="719A8296"/>
    <w:lvl w:ilvl="0" w:tplc="194CE59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11CC42E0">
      <w:numFmt w:val="decimal"/>
      <w:lvlText w:val=""/>
      <w:lvlJc w:val="left"/>
    </w:lvl>
    <w:lvl w:ilvl="2" w:tplc="E5E8856E">
      <w:numFmt w:val="decimal"/>
      <w:lvlText w:val=""/>
      <w:lvlJc w:val="left"/>
    </w:lvl>
    <w:lvl w:ilvl="3" w:tplc="6E285B1C">
      <w:numFmt w:val="decimal"/>
      <w:lvlText w:val=""/>
      <w:lvlJc w:val="left"/>
    </w:lvl>
    <w:lvl w:ilvl="4" w:tplc="DD30F524">
      <w:numFmt w:val="decimal"/>
      <w:lvlText w:val=""/>
      <w:lvlJc w:val="left"/>
    </w:lvl>
    <w:lvl w:ilvl="5" w:tplc="E5E04E12">
      <w:numFmt w:val="decimal"/>
      <w:lvlText w:val=""/>
      <w:lvlJc w:val="left"/>
    </w:lvl>
    <w:lvl w:ilvl="6" w:tplc="5B52B26C">
      <w:numFmt w:val="decimal"/>
      <w:lvlText w:val=""/>
      <w:lvlJc w:val="left"/>
    </w:lvl>
    <w:lvl w:ilvl="7" w:tplc="9092DA82">
      <w:numFmt w:val="decimal"/>
      <w:lvlText w:val=""/>
      <w:lvlJc w:val="left"/>
    </w:lvl>
    <w:lvl w:ilvl="8" w:tplc="4B20843C">
      <w:numFmt w:val="decimal"/>
      <w:lvlText w:val=""/>
      <w:lvlJc w:val="left"/>
    </w:lvl>
  </w:abstractNum>
  <w:abstractNum w:abstractNumId="24">
    <w:nsid w:val="7F4C4C45"/>
    <w:multiLevelType w:val="hybridMultilevel"/>
    <w:tmpl w:val="6DC0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4"/>
  </w:num>
  <w:num w:numId="4">
    <w:abstractNumId w:val="19"/>
  </w:num>
  <w:num w:numId="5">
    <w:abstractNumId w:val="6"/>
  </w:num>
  <w:num w:numId="6">
    <w:abstractNumId w:val="1"/>
  </w:num>
  <w:num w:numId="7">
    <w:abstractNumId w:val="21"/>
  </w:num>
  <w:num w:numId="8">
    <w:abstractNumId w:val="0"/>
  </w:num>
  <w:num w:numId="9">
    <w:abstractNumId w:val="8"/>
  </w:num>
  <w:num w:numId="10">
    <w:abstractNumId w:val="22"/>
  </w:num>
  <w:num w:numId="11">
    <w:abstractNumId w:val="2"/>
  </w:num>
  <w:num w:numId="12">
    <w:abstractNumId w:val="18"/>
  </w:num>
  <w:num w:numId="13">
    <w:abstractNumId w:val="7"/>
  </w:num>
  <w:num w:numId="14">
    <w:abstractNumId w:val="17"/>
  </w:num>
  <w:num w:numId="15">
    <w:abstractNumId w:val="15"/>
  </w:num>
  <w:num w:numId="16">
    <w:abstractNumId w:val="14"/>
  </w:num>
  <w:num w:numId="17">
    <w:abstractNumId w:val="13"/>
  </w:num>
  <w:num w:numId="18">
    <w:abstractNumId w:val="10"/>
  </w:num>
  <w:num w:numId="19">
    <w:abstractNumId w:val="5"/>
  </w:num>
  <w:num w:numId="20">
    <w:abstractNumId w:val="3"/>
  </w:num>
  <w:num w:numId="21">
    <w:abstractNumId w:val="16"/>
  </w:num>
  <w:num w:numId="22">
    <w:abstractNumId w:val="20"/>
  </w:num>
  <w:num w:numId="23">
    <w:abstractNumId w:val="9"/>
  </w:num>
  <w:num w:numId="24">
    <w:abstractNumId w:val="24"/>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numRestart w:val="eachSect"/>
    <w:footnote w:id="-1"/>
    <w:footnote w:id="0"/>
  </w:footnotePr>
  <w:endnotePr>
    <w:endnote w:id="-1"/>
    <w:endnote w:id="0"/>
  </w:endnotePr>
  <w:compat/>
  <w:rsids>
    <w:rsidRoot w:val="00016D09"/>
    <w:rsid w:val="00016D09"/>
    <w:rsid w:val="000412CF"/>
    <w:rsid w:val="00110200"/>
    <w:rsid w:val="001C5B2B"/>
    <w:rsid w:val="00210166"/>
    <w:rsid w:val="002E2494"/>
    <w:rsid w:val="00330E10"/>
    <w:rsid w:val="003518CF"/>
    <w:rsid w:val="004B62FE"/>
    <w:rsid w:val="004C428B"/>
    <w:rsid w:val="004D0DFD"/>
    <w:rsid w:val="004E466B"/>
    <w:rsid w:val="00641EEA"/>
    <w:rsid w:val="006F7C59"/>
    <w:rsid w:val="0075078F"/>
    <w:rsid w:val="007743A3"/>
    <w:rsid w:val="007C027B"/>
    <w:rsid w:val="00802040"/>
    <w:rsid w:val="00824CF3"/>
    <w:rsid w:val="008C56A9"/>
    <w:rsid w:val="0099701B"/>
    <w:rsid w:val="009B6C23"/>
    <w:rsid w:val="009B7B82"/>
    <w:rsid w:val="009D1C22"/>
    <w:rsid w:val="009F2D2E"/>
    <w:rsid w:val="00AA3BD8"/>
    <w:rsid w:val="00AA550F"/>
    <w:rsid w:val="00B36BBE"/>
    <w:rsid w:val="00B83F20"/>
    <w:rsid w:val="00BE0AE7"/>
    <w:rsid w:val="00C05491"/>
    <w:rsid w:val="00C63A25"/>
    <w:rsid w:val="00C71F13"/>
    <w:rsid w:val="00C927CD"/>
    <w:rsid w:val="00C93A35"/>
    <w:rsid w:val="00CF1CF5"/>
    <w:rsid w:val="00D24AC8"/>
    <w:rsid w:val="00D76434"/>
    <w:rsid w:val="00D77337"/>
    <w:rsid w:val="00D832F8"/>
    <w:rsid w:val="00F7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6D0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D09"/>
    <w:pPr>
      <w:tabs>
        <w:tab w:val="center" w:pos="4677"/>
        <w:tab w:val="right" w:pos="9355"/>
      </w:tabs>
    </w:pPr>
  </w:style>
  <w:style w:type="character" w:customStyle="1" w:styleId="a4">
    <w:name w:val="Верхний колонтитул Знак"/>
    <w:basedOn w:val="a0"/>
    <w:link w:val="a3"/>
    <w:uiPriority w:val="99"/>
    <w:rsid w:val="00016D09"/>
  </w:style>
  <w:style w:type="paragraph" w:styleId="a5">
    <w:name w:val="footer"/>
    <w:basedOn w:val="a"/>
    <w:link w:val="a6"/>
    <w:uiPriority w:val="99"/>
    <w:unhideWhenUsed/>
    <w:rsid w:val="00016D09"/>
    <w:pPr>
      <w:tabs>
        <w:tab w:val="center" w:pos="4677"/>
        <w:tab w:val="right" w:pos="9355"/>
      </w:tabs>
    </w:pPr>
  </w:style>
  <w:style w:type="character" w:customStyle="1" w:styleId="a6">
    <w:name w:val="Нижний колонтитул Знак"/>
    <w:basedOn w:val="a0"/>
    <w:link w:val="a5"/>
    <w:uiPriority w:val="99"/>
    <w:rsid w:val="00016D09"/>
  </w:style>
  <w:style w:type="character" w:customStyle="1" w:styleId="a7">
    <w:name w:val="Сноска_"/>
    <w:basedOn w:val="a0"/>
    <w:link w:val="a8"/>
    <w:rsid w:val="00016D09"/>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016D09"/>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016D09"/>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016D09"/>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016D09"/>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016D09"/>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016D09"/>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016D09"/>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016D09"/>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016D09"/>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016D09"/>
    <w:rPr>
      <w:rFonts w:ascii="Arial" w:eastAsia="Arial" w:hAnsi="Arial" w:cs="Arial"/>
      <w:sz w:val="28"/>
      <w:szCs w:val="28"/>
      <w:shd w:val="clear" w:color="auto" w:fill="FFFFFF"/>
    </w:rPr>
  </w:style>
  <w:style w:type="character" w:customStyle="1" w:styleId="ae">
    <w:name w:val="Колонтитул_"/>
    <w:basedOn w:val="a0"/>
    <w:link w:val="af"/>
    <w:rsid w:val="00016D09"/>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016D09"/>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016D09"/>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016D09"/>
    <w:rPr>
      <w:rFonts w:ascii="Arial" w:eastAsia="Arial" w:hAnsi="Arial" w:cs="Arial"/>
      <w:sz w:val="20"/>
      <w:szCs w:val="20"/>
      <w:shd w:val="clear" w:color="auto" w:fill="FFFFFF"/>
    </w:rPr>
  </w:style>
  <w:style w:type="character" w:customStyle="1" w:styleId="9">
    <w:name w:val="Основной текст (9)_"/>
    <w:basedOn w:val="a0"/>
    <w:link w:val="90"/>
    <w:rsid w:val="00016D09"/>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016D09"/>
    <w:rPr>
      <w:rFonts w:ascii="Calibri" w:eastAsia="Calibri" w:hAnsi="Calibri" w:cs="Calibri"/>
      <w:sz w:val="28"/>
      <w:szCs w:val="28"/>
      <w:shd w:val="clear" w:color="auto" w:fill="FFFFFF"/>
    </w:rPr>
  </w:style>
  <w:style w:type="paragraph" w:customStyle="1" w:styleId="a8">
    <w:name w:val="Сноска"/>
    <w:basedOn w:val="a"/>
    <w:link w:val="a7"/>
    <w:rsid w:val="00016D09"/>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016D09"/>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016D0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016D09"/>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016D09"/>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016D09"/>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016D09"/>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016D09"/>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016D09"/>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016D0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016D09"/>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016D09"/>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016D09"/>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016D09"/>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016D09"/>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016D0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016D09"/>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016D09"/>
    <w:rPr>
      <w:rFonts w:ascii="Segoe UI" w:hAnsi="Segoe UI" w:cs="Segoe UI"/>
      <w:sz w:val="18"/>
      <w:szCs w:val="18"/>
    </w:rPr>
  </w:style>
  <w:style w:type="character" w:customStyle="1" w:styleId="af5">
    <w:name w:val="Текст выноски Знак"/>
    <w:basedOn w:val="a0"/>
    <w:link w:val="af4"/>
    <w:uiPriority w:val="99"/>
    <w:semiHidden/>
    <w:rsid w:val="00016D09"/>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016D09"/>
    <w:rPr>
      <w:sz w:val="16"/>
      <w:szCs w:val="16"/>
    </w:rPr>
  </w:style>
  <w:style w:type="paragraph" w:styleId="af7">
    <w:name w:val="annotation text"/>
    <w:basedOn w:val="a"/>
    <w:link w:val="af8"/>
    <w:uiPriority w:val="99"/>
    <w:semiHidden/>
    <w:unhideWhenUsed/>
    <w:rsid w:val="00016D09"/>
    <w:rPr>
      <w:sz w:val="20"/>
      <w:szCs w:val="20"/>
    </w:rPr>
  </w:style>
  <w:style w:type="character" w:customStyle="1" w:styleId="af8">
    <w:name w:val="Текст примечания Знак"/>
    <w:basedOn w:val="a0"/>
    <w:link w:val="af7"/>
    <w:uiPriority w:val="99"/>
    <w:semiHidden/>
    <w:rsid w:val="00016D09"/>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016D09"/>
    <w:rPr>
      <w:b/>
      <w:bCs/>
    </w:rPr>
  </w:style>
  <w:style w:type="character" w:customStyle="1" w:styleId="afa">
    <w:name w:val="Тема примечания Знак"/>
    <w:basedOn w:val="af8"/>
    <w:link w:val="af9"/>
    <w:uiPriority w:val="99"/>
    <w:semiHidden/>
    <w:rsid w:val="00016D09"/>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016D09"/>
    <w:rPr>
      <w:sz w:val="20"/>
      <w:szCs w:val="20"/>
    </w:rPr>
  </w:style>
  <w:style w:type="character" w:customStyle="1" w:styleId="afc">
    <w:name w:val="Текст концевой сноски Знак"/>
    <w:basedOn w:val="a0"/>
    <w:link w:val="afb"/>
    <w:uiPriority w:val="99"/>
    <w:semiHidden/>
    <w:rsid w:val="00016D09"/>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016D09"/>
    <w:rPr>
      <w:vertAlign w:val="superscript"/>
    </w:rPr>
  </w:style>
  <w:style w:type="paragraph" w:styleId="afe">
    <w:name w:val="footnote text"/>
    <w:basedOn w:val="a"/>
    <w:link w:val="aff"/>
    <w:uiPriority w:val="99"/>
    <w:unhideWhenUsed/>
    <w:rsid w:val="00016D09"/>
    <w:rPr>
      <w:sz w:val="20"/>
      <w:szCs w:val="20"/>
    </w:rPr>
  </w:style>
  <w:style w:type="character" w:customStyle="1" w:styleId="aff">
    <w:name w:val="Текст сноски Знак"/>
    <w:basedOn w:val="a0"/>
    <w:link w:val="afe"/>
    <w:uiPriority w:val="99"/>
    <w:rsid w:val="00016D0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016D09"/>
    <w:rPr>
      <w:vertAlign w:val="superscript"/>
    </w:rPr>
  </w:style>
  <w:style w:type="paragraph" w:styleId="aff1">
    <w:name w:val="Normal (Web)"/>
    <w:basedOn w:val="a"/>
    <w:uiPriority w:val="99"/>
    <w:semiHidden/>
    <w:unhideWhenUsed/>
    <w:rsid w:val="00016D09"/>
    <w:rPr>
      <w:rFonts w:ascii="Times New Roman" w:hAnsi="Times New Roman" w:cs="Times New Roman"/>
    </w:rPr>
  </w:style>
  <w:style w:type="character" w:styleId="aff2">
    <w:name w:val="Hyperlink"/>
    <w:basedOn w:val="a0"/>
    <w:uiPriority w:val="99"/>
    <w:unhideWhenUsed/>
    <w:rsid w:val="00016D09"/>
    <w:rPr>
      <w:color w:val="0563C1" w:themeColor="hyperlink"/>
      <w:u w:val="single"/>
    </w:rPr>
  </w:style>
  <w:style w:type="table" w:styleId="aff3">
    <w:name w:val="Table Grid"/>
    <w:basedOn w:val="a1"/>
    <w:uiPriority w:val="39"/>
    <w:rsid w:val="00016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016D09"/>
  </w:style>
  <w:style w:type="paragraph" w:customStyle="1" w:styleId="ConsPlusNonformat">
    <w:name w:val="ConsPlusNonformat"/>
    <w:qFormat/>
    <w:rsid w:val="00016D09"/>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16D09"/>
    <w:pPr>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6A54-09DE-4D44-9EA9-8B556B3F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13497</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Админ</cp:lastModifiedBy>
  <cp:revision>40</cp:revision>
  <cp:lastPrinted>2022-11-21T09:15:00Z</cp:lastPrinted>
  <dcterms:created xsi:type="dcterms:W3CDTF">2022-06-08T07:47:00Z</dcterms:created>
  <dcterms:modified xsi:type="dcterms:W3CDTF">2022-12-06T10:10:00Z</dcterms:modified>
</cp:coreProperties>
</file>