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9" w:rsidRPr="00224819" w:rsidRDefault="00224819" w:rsidP="00224819">
      <w:pPr>
        <w:jc w:val="center"/>
        <w:rPr>
          <w:color w:val="0000FF"/>
          <w:sz w:val="28"/>
          <w:szCs w:val="28"/>
        </w:rPr>
      </w:pPr>
      <w:r w:rsidRPr="00224819">
        <w:rPr>
          <w:color w:val="0000FF"/>
          <w:sz w:val="28"/>
          <w:szCs w:val="28"/>
        </w:rPr>
        <w:t>РОССИЙСКАЯ  ФЕДЕРАЦИЯ</w:t>
      </w:r>
    </w:p>
    <w:p w:rsidR="00224819" w:rsidRPr="00224819" w:rsidRDefault="00224819" w:rsidP="00224819">
      <w:pPr>
        <w:jc w:val="center"/>
        <w:rPr>
          <w:color w:val="0000FF"/>
          <w:sz w:val="28"/>
          <w:szCs w:val="28"/>
        </w:rPr>
      </w:pPr>
    </w:p>
    <w:p w:rsidR="00224819" w:rsidRPr="00224819" w:rsidRDefault="00224819" w:rsidP="00224819">
      <w:pPr>
        <w:jc w:val="center"/>
        <w:rPr>
          <w:color w:val="0000FF"/>
          <w:sz w:val="28"/>
          <w:szCs w:val="28"/>
        </w:rPr>
      </w:pPr>
      <w:r w:rsidRPr="00224819">
        <w:rPr>
          <w:color w:val="0000FF"/>
          <w:sz w:val="28"/>
          <w:szCs w:val="28"/>
        </w:rPr>
        <w:t>АДМИНИСТРАЦИЯ РУБЦОВСКОГО РАЙОНА</w:t>
      </w:r>
    </w:p>
    <w:p w:rsidR="00224819" w:rsidRPr="00224819" w:rsidRDefault="00224819" w:rsidP="00224819">
      <w:pPr>
        <w:jc w:val="center"/>
        <w:rPr>
          <w:color w:val="0000FF"/>
          <w:sz w:val="28"/>
          <w:szCs w:val="28"/>
        </w:rPr>
      </w:pPr>
      <w:r w:rsidRPr="00224819">
        <w:rPr>
          <w:color w:val="0000FF"/>
          <w:sz w:val="28"/>
          <w:szCs w:val="28"/>
        </w:rPr>
        <w:t>АЛТАЙСКОГО КРАЯ</w:t>
      </w:r>
    </w:p>
    <w:p w:rsidR="00224819" w:rsidRPr="00111579" w:rsidRDefault="00224819" w:rsidP="00224819">
      <w:pPr>
        <w:jc w:val="center"/>
        <w:rPr>
          <w:color w:val="0000FF"/>
        </w:rPr>
      </w:pPr>
    </w:p>
    <w:p w:rsidR="00224819" w:rsidRPr="00224819" w:rsidRDefault="00224819" w:rsidP="00224819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224819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224819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224819" w:rsidRPr="00224819" w:rsidRDefault="00224819" w:rsidP="00224819">
      <w:pPr>
        <w:jc w:val="center"/>
        <w:rPr>
          <w:rFonts w:ascii="Impact" w:hAnsi="Impact"/>
          <w:color w:val="0000FF"/>
          <w:sz w:val="28"/>
          <w:szCs w:val="28"/>
        </w:rPr>
      </w:pPr>
    </w:p>
    <w:p w:rsidR="00224819" w:rsidRPr="00224819" w:rsidRDefault="00224819" w:rsidP="00224819">
      <w:pPr>
        <w:jc w:val="both"/>
        <w:rPr>
          <w:color w:val="0000FF"/>
          <w:sz w:val="28"/>
          <w:szCs w:val="28"/>
        </w:rPr>
      </w:pPr>
      <w:r w:rsidRPr="00224819">
        <w:rPr>
          <w:color w:val="0000FF"/>
          <w:sz w:val="28"/>
          <w:szCs w:val="28"/>
        </w:rPr>
        <w:t>_____</w:t>
      </w:r>
      <w:r w:rsidRPr="00224819">
        <w:rPr>
          <w:color w:val="0000FF"/>
          <w:sz w:val="28"/>
          <w:szCs w:val="28"/>
          <w:u w:val="single"/>
        </w:rPr>
        <w:t>28.10.2022</w:t>
      </w:r>
      <w:r w:rsidRPr="00224819">
        <w:rPr>
          <w:color w:val="0000FF"/>
          <w:sz w:val="28"/>
          <w:szCs w:val="28"/>
        </w:rPr>
        <w:t>_________                                                  №_____</w:t>
      </w:r>
      <w:r w:rsidRPr="00224819">
        <w:rPr>
          <w:color w:val="0000FF"/>
          <w:sz w:val="28"/>
          <w:szCs w:val="28"/>
          <w:u w:val="single"/>
        </w:rPr>
        <w:t>641</w:t>
      </w:r>
      <w:r w:rsidRPr="00224819">
        <w:rPr>
          <w:color w:val="0000FF"/>
          <w:sz w:val="28"/>
          <w:szCs w:val="28"/>
        </w:rPr>
        <w:t>________</w:t>
      </w:r>
    </w:p>
    <w:p w:rsidR="00224819" w:rsidRPr="00224819" w:rsidRDefault="00224819" w:rsidP="00224819">
      <w:pPr>
        <w:jc w:val="center"/>
        <w:rPr>
          <w:color w:val="0000FF"/>
          <w:sz w:val="28"/>
          <w:szCs w:val="28"/>
        </w:rPr>
      </w:pPr>
      <w:r w:rsidRPr="00224819">
        <w:rPr>
          <w:color w:val="0000FF"/>
          <w:sz w:val="28"/>
          <w:szCs w:val="28"/>
        </w:rPr>
        <w:t>г</w:t>
      </w:r>
      <w:proofErr w:type="gramStart"/>
      <w:r w:rsidRPr="00224819">
        <w:rPr>
          <w:color w:val="0000FF"/>
          <w:sz w:val="28"/>
          <w:szCs w:val="28"/>
        </w:rPr>
        <w:t>.Р</w:t>
      </w:r>
      <w:proofErr w:type="gramEnd"/>
      <w:r w:rsidRPr="00224819">
        <w:rPr>
          <w:color w:val="0000FF"/>
          <w:sz w:val="28"/>
          <w:szCs w:val="28"/>
        </w:rPr>
        <w:t>убцовск</w:t>
      </w:r>
    </w:p>
    <w:p w:rsidR="00F75658" w:rsidRPr="00224819" w:rsidRDefault="00F75658" w:rsidP="00F75658">
      <w:pPr>
        <w:jc w:val="right"/>
        <w:rPr>
          <w:sz w:val="28"/>
          <w:szCs w:val="28"/>
        </w:rPr>
      </w:pPr>
    </w:p>
    <w:p w:rsidR="003876DE" w:rsidRDefault="003876DE" w:rsidP="00F75658">
      <w:pPr>
        <w:jc w:val="right"/>
        <w:rPr>
          <w:sz w:val="28"/>
          <w:szCs w:val="28"/>
        </w:rPr>
      </w:pPr>
    </w:p>
    <w:p w:rsidR="00292575" w:rsidRDefault="00521536" w:rsidP="001A73AA">
      <w:pPr>
        <w:tabs>
          <w:tab w:val="left" w:pos="709"/>
        </w:tabs>
        <w:ind w:right="3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2390">
        <w:rPr>
          <w:sz w:val="28"/>
          <w:szCs w:val="28"/>
        </w:rPr>
        <w:t xml:space="preserve">положение </w:t>
      </w:r>
    </w:p>
    <w:p w:rsidR="001A73AA" w:rsidRDefault="00512390" w:rsidP="001A73AA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системе оплаты труда работников муниципального</w:t>
      </w:r>
      <w:r w:rsidR="001A73A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культуры «Культурно</w:t>
      </w:r>
      <w:r w:rsidR="001A73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73AA">
        <w:rPr>
          <w:sz w:val="28"/>
          <w:szCs w:val="28"/>
        </w:rPr>
        <w:t xml:space="preserve"> </w:t>
      </w:r>
      <w:r w:rsidR="00292575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нформационный центр»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="00292575">
        <w:rPr>
          <w:sz w:val="28"/>
          <w:szCs w:val="28"/>
        </w:rPr>
        <w:t xml:space="preserve">, </w:t>
      </w:r>
      <w:proofErr w:type="gramStart"/>
      <w:r w:rsidR="00292575">
        <w:rPr>
          <w:sz w:val="28"/>
          <w:szCs w:val="28"/>
        </w:rPr>
        <w:t>утвержденное</w:t>
      </w:r>
      <w:proofErr w:type="gramEnd"/>
      <w:r w:rsidR="00292575">
        <w:rPr>
          <w:sz w:val="28"/>
          <w:szCs w:val="28"/>
        </w:rPr>
        <w:t xml:space="preserve"> постановлением Администрации района </w:t>
      </w:r>
    </w:p>
    <w:p w:rsidR="00322175" w:rsidRDefault="00292575" w:rsidP="001A73AA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от 27.04.2022 № 238</w:t>
      </w:r>
    </w:p>
    <w:p w:rsidR="00521536" w:rsidRDefault="00521536" w:rsidP="001A73AA">
      <w:pPr>
        <w:jc w:val="both"/>
        <w:rPr>
          <w:sz w:val="28"/>
          <w:szCs w:val="28"/>
        </w:rPr>
      </w:pPr>
    </w:p>
    <w:p w:rsidR="001A73AA" w:rsidRDefault="001A73AA" w:rsidP="001A73AA">
      <w:pPr>
        <w:jc w:val="both"/>
        <w:rPr>
          <w:sz w:val="28"/>
          <w:szCs w:val="28"/>
        </w:rPr>
      </w:pPr>
    </w:p>
    <w:p w:rsidR="00521536" w:rsidRDefault="00521536" w:rsidP="001A73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12390">
        <w:rPr>
          <w:sz w:val="28"/>
          <w:szCs w:val="28"/>
        </w:rPr>
        <w:t>о статьей 144 Трудового кодекса Российской Федерации, Федеральным законом от 06.10.2003 № 131-ФЗ «Об общих принципах организа</w:t>
      </w:r>
      <w:r w:rsidR="00292575">
        <w:rPr>
          <w:sz w:val="28"/>
          <w:szCs w:val="28"/>
        </w:rPr>
        <w:t>ции местного самоуправления в Российской Федерации»</w:t>
      </w:r>
      <w:r w:rsidR="00F75658">
        <w:rPr>
          <w:sz w:val="28"/>
          <w:szCs w:val="28"/>
        </w:rPr>
        <w:t>,</w:t>
      </w:r>
    </w:p>
    <w:p w:rsidR="00F94D4D" w:rsidRDefault="00521536" w:rsidP="001A7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2575" w:rsidRDefault="00F75658" w:rsidP="001A7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175">
        <w:rPr>
          <w:sz w:val="28"/>
          <w:szCs w:val="28"/>
        </w:rPr>
        <w:t xml:space="preserve"> </w:t>
      </w:r>
      <w:r w:rsidR="00292575">
        <w:rPr>
          <w:sz w:val="28"/>
          <w:szCs w:val="28"/>
        </w:rPr>
        <w:t xml:space="preserve">положение о системе оплаты труда работников муниципального бюджетного учреждения культуры «Культурно-информационный центр» </w:t>
      </w:r>
      <w:proofErr w:type="spellStart"/>
      <w:r w:rsidR="00292575">
        <w:rPr>
          <w:sz w:val="28"/>
          <w:szCs w:val="28"/>
        </w:rPr>
        <w:t>Рубцовского</w:t>
      </w:r>
      <w:proofErr w:type="spellEnd"/>
      <w:r w:rsidR="00292575">
        <w:rPr>
          <w:sz w:val="28"/>
          <w:szCs w:val="28"/>
        </w:rPr>
        <w:t xml:space="preserve"> района, утвержденное постановлением Администрации района от 27.04.2022 № 238, внести следующие изменения:</w:t>
      </w:r>
    </w:p>
    <w:p w:rsidR="00292575" w:rsidRDefault="00292575" w:rsidP="001A73A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выплат стимулирующего характера, определенный </w:t>
      </w:r>
      <w:r w:rsidR="00E03876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Положения, дополнить </w:t>
      </w:r>
      <w:r w:rsidR="00E03876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следующего содержания: «надбавка за сложность и напряженность</w:t>
      </w:r>
      <w:r w:rsidR="00E03876">
        <w:rPr>
          <w:sz w:val="28"/>
          <w:szCs w:val="28"/>
        </w:rPr>
        <w:t>; ежемесячное денежное поощрение</w:t>
      </w:r>
      <w:r>
        <w:rPr>
          <w:sz w:val="28"/>
          <w:szCs w:val="28"/>
        </w:rPr>
        <w:t>».</w:t>
      </w:r>
    </w:p>
    <w:p w:rsidR="00292575" w:rsidRPr="00292575" w:rsidRDefault="00292575" w:rsidP="001A73A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Положению изложить в новой редакции (прилагается).</w:t>
      </w:r>
    </w:p>
    <w:p w:rsidR="00322175" w:rsidRPr="00292575" w:rsidRDefault="000202CC" w:rsidP="001A73A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01.10.2022.</w:t>
      </w:r>
    </w:p>
    <w:p w:rsidR="000202CC" w:rsidRDefault="000202CC" w:rsidP="001A73AA">
      <w:pPr>
        <w:pStyle w:val="a3"/>
        <w:ind w:left="0" w:firstLine="567"/>
        <w:jc w:val="both"/>
        <w:rPr>
          <w:sz w:val="28"/>
          <w:szCs w:val="28"/>
        </w:rPr>
      </w:pPr>
    </w:p>
    <w:p w:rsidR="000202CC" w:rsidRDefault="000202CC" w:rsidP="001A73AA">
      <w:pPr>
        <w:pStyle w:val="a3"/>
        <w:ind w:left="0"/>
        <w:jc w:val="both"/>
        <w:rPr>
          <w:sz w:val="28"/>
          <w:szCs w:val="28"/>
        </w:rPr>
      </w:pPr>
    </w:p>
    <w:p w:rsidR="00521536" w:rsidRPr="0070024E" w:rsidRDefault="001A73AA" w:rsidP="001A73A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536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</w:t>
      </w:r>
      <w:r w:rsidR="00521536">
        <w:rPr>
          <w:sz w:val="28"/>
          <w:szCs w:val="28"/>
        </w:rPr>
        <w:t xml:space="preserve">                                                                           П.И. Афанасьев</w:t>
      </w:r>
    </w:p>
    <w:p w:rsidR="00AA7C0C" w:rsidRDefault="00AA7C0C" w:rsidP="001A73AA">
      <w:pPr>
        <w:jc w:val="both"/>
      </w:pPr>
    </w:p>
    <w:p w:rsidR="000202CC" w:rsidRDefault="000202CC"/>
    <w:p w:rsidR="000202CC" w:rsidRDefault="000202CC"/>
    <w:p w:rsidR="000202CC" w:rsidRDefault="000202CC"/>
    <w:p w:rsidR="000202CC" w:rsidRDefault="000202CC"/>
    <w:p w:rsidR="000202CC" w:rsidRDefault="000202CC"/>
    <w:p w:rsidR="000202CC" w:rsidRDefault="000202CC"/>
    <w:p w:rsidR="000202CC" w:rsidRPr="0043771B" w:rsidRDefault="000202CC" w:rsidP="001A73AA">
      <w:pPr>
        <w:shd w:val="clear" w:color="auto" w:fill="FFFFFF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>Приложение 1</w:t>
      </w:r>
    </w:p>
    <w:p w:rsidR="000202CC" w:rsidRPr="0043771B" w:rsidRDefault="000202CC" w:rsidP="000202CC">
      <w:pPr>
        <w:shd w:val="clear" w:color="auto" w:fill="FFFFFF"/>
        <w:ind w:left="426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 xml:space="preserve">к положению о системе оплаты труда </w:t>
      </w:r>
    </w:p>
    <w:p w:rsidR="000202CC" w:rsidRPr="0043771B" w:rsidRDefault="000202CC" w:rsidP="000202CC">
      <w:pPr>
        <w:shd w:val="clear" w:color="auto" w:fill="FFFFFF"/>
        <w:ind w:left="426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 xml:space="preserve">работников муниципального бюджетного </w:t>
      </w:r>
    </w:p>
    <w:p w:rsidR="000202CC" w:rsidRPr="0043771B" w:rsidRDefault="000202CC" w:rsidP="000202CC">
      <w:pPr>
        <w:shd w:val="clear" w:color="auto" w:fill="FFFFFF"/>
        <w:ind w:left="426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>учреждения культуры "Культурно-</w:t>
      </w:r>
    </w:p>
    <w:p w:rsidR="000202CC" w:rsidRPr="0043771B" w:rsidRDefault="000202CC" w:rsidP="000202CC">
      <w:pPr>
        <w:shd w:val="clear" w:color="auto" w:fill="FFFFFF"/>
        <w:ind w:left="426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 xml:space="preserve">информационный центр" </w:t>
      </w:r>
      <w:proofErr w:type="spellStart"/>
      <w:r w:rsidRPr="0043771B">
        <w:rPr>
          <w:sz w:val="28"/>
          <w:szCs w:val="28"/>
        </w:rPr>
        <w:t>Рубцовского</w:t>
      </w:r>
      <w:proofErr w:type="spellEnd"/>
      <w:r w:rsidRPr="0043771B">
        <w:rPr>
          <w:sz w:val="28"/>
          <w:szCs w:val="28"/>
        </w:rPr>
        <w:t xml:space="preserve"> района.</w:t>
      </w:r>
    </w:p>
    <w:p w:rsidR="000202CC" w:rsidRPr="0043771B" w:rsidRDefault="000202CC" w:rsidP="000202CC">
      <w:pPr>
        <w:shd w:val="clear" w:color="auto" w:fill="FFFFFF"/>
        <w:ind w:left="426"/>
        <w:jc w:val="right"/>
        <w:rPr>
          <w:sz w:val="28"/>
          <w:szCs w:val="28"/>
        </w:rPr>
      </w:pPr>
      <w:r w:rsidRPr="0043771B">
        <w:rPr>
          <w:sz w:val="28"/>
          <w:szCs w:val="28"/>
        </w:rPr>
        <w:t xml:space="preserve"> </w:t>
      </w:r>
    </w:p>
    <w:p w:rsidR="000202CC" w:rsidRDefault="000202CC" w:rsidP="001A73AA">
      <w:pPr>
        <w:shd w:val="clear" w:color="auto" w:fill="FFFFFF"/>
        <w:ind w:left="426"/>
        <w:jc w:val="center"/>
        <w:rPr>
          <w:sz w:val="28"/>
          <w:szCs w:val="28"/>
        </w:rPr>
      </w:pPr>
      <w:r w:rsidRPr="0043771B">
        <w:rPr>
          <w:sz w:val="28"/>
          <w:szCs w:val="28"/>
        </w:rPr>
        <w:t>Размеры минимальных окладов (должностных окладов) работников Учреждения</w:t>
      </w:r>
    </w:p>
    <w:p w:rsidR="001A73AA" w:rsidRPr="0043771B" w:rsidRDefault="001A73AA" w:rsidP="001A73AA">
      <w:pPr>
        <w:shd w:val="clear" w:color="auto" w:fill="FFFFFF"/>
        <w:ind w:left="426"/>
        <w:jc w:val="center"/>
        <w:rPr>
          <w:sz w:val="28"/>
          <w:szCs w:val="28"/>
        </w:rPr>
      </w:pPr>
    </w:p>
    <w:p w:rsidR="000202CC" w:rsidRPr="0043771B" w:rsidRDefault="000202CC" w:rsidP="001A73AA">
      <w:pPr>
        <w:pStyle w:val="a3"/>
        <w:numPr>
          <w:ilvl w:val="0"/>
          <w:numId w:val="2"/>
        </w:numPr>
        <w:shd w:val="clear" w:color="auto" w:fill="FFFFFF"/>
        <w:ind w:left="426"/>
        <w:jc w:val="center"/>
        <w:rPr>
          <w:sz w:val="28"/>
          <w:szCs w:val="28"/>
        </w:rPr>
      </w:pPr>
      <w:r w:rsidRPr="0043771B">
        <w:rPr>
          <w:sz w:val="28"/>
          <w:szCs w:val="28"/>
        </w:rPr>
        <w:t>Профессиональная квалификационная группа «Должности работников культуры высшего звена»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4914"/>
        <w:gridCol w:w="3341"/>
      </w:tblGrid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15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Минимальный размер оклада (должностного оклада)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Директор «КИЦ»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  <w:r w:rsidRPr="00C658F9">
              <w:rPr>
                <w:sz w:val="28"/>
                <w:szCs w:val="28"/>
              </w:rPr>
              <w:t>00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480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 xml:space="preserve">Заведующая отделом по </w:t>
            </w:r>
            <w:proofErr w:type="spellStart"/>
            <w:r w:rsidRPr="00C658F9">
              <w:rPr>
                <w:sz w:val="28"/>
                <w:szCs w:val="28"/>
              </w:rPr>
              <w:t>культурно-досуговой</w:t>
            </w:r>
            <w:proofErr w:type="spellEnd"/>
            <w:r w:rsidRPr="00C658F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920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Заведующая отделом по библиотечной деятельности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920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Методист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400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880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0202CC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61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</w:tbl>
    <w:p w:rsidR="000202CC" w:rsidRPr="0043771B" w:rsidRDefault="000202CC" w:rsidP="000202CC">
      <w:pPr>
        <w:shd w:val="clear" w:color="auto" w:fill="FFFFFF"/>
        <w:spacing w:after="135"/>
        <w:ind w:left="426"/>
        <w:jc w:val="both"/>
        <w:rPr>
          <w:sz w:val="28"/>
          <w:szCs w:val="28"/>
        </w:rPr>
      </w:pPr>
    </w:p>
    <w:p w:rsidR="000202CC" w:rsidRPr="0043771B" w:rsidRDefault="000202CC" w:rsidP="000202CC">
      <w:pPr>
        <w:pStyle w:val="a3"/>
        <w:numPr>
          <w:ilvl w:val="0"/>
          <w:numId w:val="2"/>
        </w:numPr>
        <w:shd w:val="clear" w:color="auto" w:fill="FFFFFF"/>
        <w:spacing w:after="135"/>
        <w:ind w:left="426"/>
        <w:jc w:val="center"/>
        <w:rPr>
          <w:sz w:val="28"/>
          <w:szCs w:val="28"/>
        </w:rPr>
      </w:pPr>
      <w:r w:rsidRPr="0043771B">
        <w:rPr>
          <w:sz w:val="28"/>
          <w:szCs w:val="28"/>
        </w:rPr>
        <w:t>Профессиональная квалификационная группа «Должности работников культуры обособленных подразделений клубной системы»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4889"/>
        <w:gridCol w:w="3366"/>
      </w:tblGrid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№</w:t>
            </w:r>
          </w:p>
        </w:tc>
        <w:tc>
          <w:tcPr>
            <w:tcW w:w="5638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45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Минимальный размер оклада (должностного оклада)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Директор СДК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 xml:space="preserve"> 2     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Заведующая СК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Заведующая автоклубом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Хормейстер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Балетмейстер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Киномеханик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0202CC" w:rsidRPr="00C658F9" w:rsidTr="00D12562">
        <w:tc>
          <w:tcPr>
            <w:tcW w:w="910" w:type="dxa"/>
          </w:tcPr>
          <w:p w:rsidR="000202CC" w:rsidRPr="00C658F9" w:rsidRDefault="000202CC" w:rsidP="00D12562">
            <w:pPr>
              <w:spacing w:after="135"/>
              <w:ind w:left="426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3645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</w:t>
            </w:r>
          </w:p>
        </w:tc>
      </w:tr>
    </w:tbl>
    <w:p w:rsidR="000202CC" w:rsidRPr="0043771B" w:rsidRDefault="000202CC" w:rsidP="000202CC">
      <w:pPr>
        <w:shd w:val="clear" w:color="auto" w:fill="FFFFFF"/>
        <w:spacing w:after="135"/>
        <w:ind w:left="426"/>
        <w:jc w:val="both"/>
        <w:rPr>
          <w:sz w:val="28"/>
          <w:szCs w:val="28"/>
        </w:rPr>
      </w:pPr>
    </w:p>
    <w:p w:rsidR="000202CC" w:rsidRPr="0043771B" w:rsidRDefault="000202CC" w:rsidP="000202CC">
      <w:pPr>
        <w:pStyle w:val="a3"/>
        <w:numPr>
          <w:ilvl w:val="0"/>
          <w:numId w:val="2"/>
        </w:numPr>
        <w:shd w:val="clear" w:color="auto" w:fill="FFFFFF"/>
        <w:ind w:left="426"/>
        <w:jc w:val="center"/>
        <w:rPr>
          <w:sz w:val="28"/>
          <w:szCs w:val="28"/>
        </w:rPr>
      </w:pPr>
      <w:r w:rsidRPr="0043771B">
        <w:rPr>
          <w:sz w:val="28"/>
          <w:szCs w:val="28"/>
        </w:rPr>
        <w:t>Профессиональная квалификационная группа «Должности работников культуры обособленных подразделений библиотечной деятельности»</w:t>
      </w:r>
    </w:p>
    <w:p w:rsidR="000202CC" w:rsidRPr="0043771B" w:rsidRDefault="000202CC" w:rsidP="000202CC">
      <w:pPr>
        <w:shd w:val="clear" w:color="auto" w:fill="FFFFFF"/>
        <w:ind w:left="426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4597"/>
        <w:gridCol w:w="3298"/>
      </w:tblGrid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№</w:t>
            </w:r>
          </w:p>
        </w:tc>
        <w:tc>
          <w:tcPr>
            <w:tcW w:w="4598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b/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98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b/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Минимальный размер оклада (должностного оклада)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Заведующая модельной сельской библиотекой</w:t>
            </w:r>
          </w:p>
        </w:tc>
        <w:tc>
          <w:tcPr>
            <w:tcW w:w="329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920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0202CC" w:rsidRPr="001A73AA" w:rsidRDefault="000202CC" w:rsidP="001A73AA">
            <w:pPr>
              <w:spacing w:after="135"/>
              <w:rPr>
                <w:b/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Заведующая сельской библиотекой</w:t>
            </w:r>
          </w:p>
        </w:tc>
        <w:tc>
          <w:tcPr>
            <w:tcW w:w="329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0202CC" w:rsidRPr="001A73AA" w:rsidRDefault="000202CC" w:rsidP="001A73AA">
            <w:pPr>
              <w:spacing w:after="135"/>
              <w:rPr>
                <w:b/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Заведующая детской  библиотекой</w:t>
            </w:r>
          </w:p>
        </w:tc>
        <w:tc>
          <w:tcPr>
            <w:tcW w:w="329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4</w:t>
            </w:r>
          </w:p>
        </w:tc>
        <w:tc>
          <w:tcPr>
            <w:tcW w:w="459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29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8" w:type="dxa"/>
          </w:tcPr>
          <w:p w:rsidR="000202CC" w:rsidRPr="00C658F9" w:rsidRDefault="000202CC" w:rsidP="001A73AA">
            <w:pPr>
              <w:spacing w:after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Комплектатор библиотек</w:t>
            </w:r>
          </w:p>
        </w:tc>
        <w:tc>
          <w:tcPr>
            <w:tcW w:w="3298" w:type="dxa"/>
          </w:tcPr>
          <w:p w:rsidR="000202CC" w:rsidRPr="00C658F9" w:rsidRDefault="000202CC" w:rsidP="001A73AA">
            <w:pPr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</w:t>
            </w:r>
          </w:p>
        </w:tc>
      </w:tr>
    </w:tbl>
    <w:p w:rsidR="000202CC" w:rsidRPr="0043771B" w:rsidRDefault="000202CC" w:rsidP="000202CC">
      <w:pPr>
        <w:pStyle w:val="a3"/>
        <w:shd w:val="clear" w:color="auto" w:fill="FFFFFF"/>
        <w:spacing w:after="135"/>
        <w:ind w:left="426"/>
        <w:rPr>
          <w:b/>
          <w:sz w:val="28"/>
          <w:szCs w:val="28"/>
        </w:rPr>
      </w:pPr>
    </w:p>
    <w:p w:rsidR="000202CC" w:rsidRDefault="000202CC" w:rsidP="000202CC">
      <w:pPr>
        <w:pStyle w:val="a3"/>
        <w:numPr>
          <w:ilvl w:val="0"/>
          <w:numId w:val="2"/>
        </w:numPr>
        <w:shd w:val="clear" w:color="auto" w:fill="FFFFFF"/>
        <w:spacing w:after="135"/>
        <w:ind w:left="426"/>
        <w:jc w:val="center"/>
        <w:rPr>
          <w:sz w:val="28"/>
          <w:szCs w:val="28"/>
        </w:rPr>
      </w:pPr>
      <w:r w:rsidRPr="0043771B">
        <w:rPr>
          <w:sz w:val="28"/>
          <w:szCs w:val="28"/>
        </w:rPr>
        <w:t>Группа работников технического персонала</w:t>
      </w:r>
    </w:p>
    <w:p w:rsidR="000202CC" w:rsidRPr="0043771B" w:rsidRDefault="000202CC" w:rsidP="000202CC">
      <w:pPr>
        <w:pStyle w:val="a3"/>
        <w:shd w:val="clear" w:color="auto" w:fill="FFFFFF"/>
        <w:spacing w:after="135"/>
        <w:ind w:left="426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4607"/>
        <w:gridCol w:w="3288"/>
      </w:tblGrid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№</w:t>
            </w:r>
          </w:p>
        </w:tc>
        <w:tc>
          <w:tcPr>
            <w:tcW w:w="4608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b/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8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b/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Минимальный размер оклада (должностного оклада)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328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Кассир</w:t>
            </w:r>
          </w:p>
        </w:tc>
        <w:tc>
          <w:tcPr>
            <w:tcW w:w="328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 w:rsidRPr="00C658F9">
              <w:rPr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 xml:space="preserve">Контролер </w:t>
            </w:r>
          </w:p>
        </w:tc>
        <w:tc>
          <w:tcPr>
            <w:tcW w:w="3288" w:type="dxa"/>
          </w:tcPr>
          <w:p w:rsidR="000202CC" w:rsidRPr="00C658F9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0202CC" w:rsidRPr="00C658F9" w:rsidTr="000202CC">
        <w:tc>
          <w:tcPr>
            <w:tcW w:w="1283" w:type="dxa"/>
          </w:tcPr>
          <w:p w:rsidR="000202CC" w:rsidRPr="00C658F9" w:rsidRDefault="000202CC" w:rsidP="00D12562">
            <w:pPr>
              <w:pStyle w:val="a3"/>
              <w:spacing w:after="135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0202CC" w:rsidRPr="001A73AA" w:rsidRDefault="000202CC" w:rsidP="001A73AA">
            <w:pPr>
              <w:spacing w:after="135"/>
              <w:rPr>
                <w:sz w:val="28"/>
                <w:szCs w:val="28"/>
              </w:rPr>
            </w:pPr>
            <w:r w:rsidRPr="001A73AA">
              <w:rPr>
                <w:sz w:val="28"/>
                <w:szCs w:val="28"/>
              </w:rPr>
              <w:t>Водитель</w:t>
            </w:r>
          </w:p>
        </w:tc>
        <w:tc>
          <w:tcPr>
            <w:tcW w:w="3288" w:type="dxa"/>
          </w:tcPr>
          <w:p w:rsidR="000202CC" w:rsidRDefault="000202CC" w:rsidP="001A73AA">
            <w:pPr>
              <w:pStyle w:val="a3"/>
              <w:spacing w:after="135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</w:t>
            </w:r>
          </w:p>
        </w:tc>
      </w:tr>
    </w:tbl>
    <w:p w:rsidR="000202CC" w:rsidRDefault="000202CC"/>
    <w:p w:rsidR="000202CC" w:rsidRDefault="000202CC"/>
    <w:p w:rsidR="000202CC" w:rsidRDefault="000202CC"/>
    <w:sectPr w:rsidR="000202CC" w:rsidSect="001A7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3E"/>
    <w:multiLevelType w:val="hybridMultilevel"/>
    <w:tmpl w:val="901ABC02"/>
    <w:lvl w:ilvl="0" w:tplc="C0A2B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631295"/>
    <w:multiLevelType w:val="hybridMultilevel"/>
    <w:tmpl w:val="E20A21B4"/>
    <w:lvl w:ilvl="0" w:tplc="9D36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36"/>
    <w:rsid w:val="000202CC"/>
    <w:rsid w:val="001A73AA"/>
    <w:rsid w:val="00224819"/>
    <w:rsid w:val="00237FC5"/>
    <w:rsid w:val="00292575"/>
    <w:rsid w:val="00322175"/>
    <w:rsid w:val="003876DE"/>
    <w:rsid w:val="0045079E"/>
    <w:rsid w:val="00476055"/>
    <w:rsid w:val="004A76F0"/>
    <w:rsid w:val="00512390"/>
    <w:rsid w:val="00521536"/>
    <w:rsid w:val="00570020"/>
    <w:rsid w:val="007C245E"/>
    <w:rsid w:val="00A33C3C"/>
    <w:rsid w:val="00A64DD1"/>
    <w:rsid w:val="00AA7C0C"/>
    <w:rsid w:val="00B469E0"/>
    <w:rsid w:val="00B87CF8"/>
    <w:rsid w:val="00C426C0"/>
    <w:rsid w:val="00D064AE"/>
    <w:rsid w:val="00D42720"/>
    <w:rsid w:val="00DA6865"/>
    <w:rsid w:val="00E03876"/>
    <w:rsid w:val="00F75658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3</cp:revision>
  <cp:lastPrinted>2022-10-28T08:50:00Z</cp:lastPrinted>
  <dcterms:created xsi:type="dcterms:W3CDTF">2022-10-28T08:50:00Z</dcterms:created>
  <dcterms:modified xsi:type="dcterms:W3CDTF">2022-11-03T06:31:00Z</dcterms:modified>
</cp:coreProperties>
</file>