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2" w:rsidRPr="00C032A6" w:rsidRDefault="00C02582" w:rsidP="00C025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02582" w:rsidRPr="00DF2C07" w:rsidRDefault="00C02582" w:rsidP="00C02582">
      <w:pPr>
        <w:jc w:val="center"/>
        <w:rPr>
          <w:color w:val="0000FF"/>
          <w:sz w:val="28"/>
          <w:szCs w:val="28"/>
        </w:rPr>
      </w:pPr>
      <w:r w:rsidRPr="00DF2C07">
        <w:rPr>
          <w:color w:val="0000FF"/>
          <w:sz w:val="28"/>
          <w:szCs w:val="28"/>
        </w:rPr>
        <w:t>РОССИЙСКАЯ  ФЕДЕРАЦИЯ</w:t>
      </w:r>
    </w:p>
    <w:p w:rsidR="00C02582" w:rsidRPr="00DF2C07" w:rsidRDefault="00C02582" w:rsidP="00C02582">
      <w:pPr>
        <w:jc w:val="center"/>
        <w:rPr>
          <w:color w:val="0000FF"/>
          <w:sz w:val="28"/>
          <w:szCs w:val="28"/>
        </w:rPr>
      </w:pPr>
    </w:p>
    <w:p w:rsidR="00C02582" w:rsidRPr="00DF2C07" w:rsidRDefault="00C02582" w:rsidP="00C02582">
      <w:pPr>
        <w:jc w:val="center"/>
        <w:rPr>
          <w:color w:val="0000FF"/>
          <w:sz w:val="28"/>
          <w:szCs w:val="28"/>
        </w:rPr>
      </w:pPr>
      <w:r w:rsidRPr="00DF2C07">
        <w:rPr>
          <w:color w:val="0000FF"/>
          <w:sz w:val="28"/>
          <w:szCs w:val="28"/>
        </w:rPr>
        <w:t>АДМИНИСТРАЦИЯ РУБЦОВСКОГО РАЙОНА</w:t>
      </w:r>
    </w:p>
    <w:p w:rsidR="00C02582" w:rsidRPr="00DF2C07" w:rsidRDefault="00C02582" w:rsidP="00C02582">
      <w:pPr>
        <w:jc w:val="center"/>
        <w:rPr>
          <w:color w:val="0000FF"/>
          <w:sz w:val="28"/>
          <w:szCs w:val="28"/>
        </w:rPr>
      </w:pPr>
      <w:r w:rsidRPr="00DF2C07">
        <w:rPr>
          <w:color w:val="0000FF"/>
          <w:sz w:val="28"/>
          <w:szCs w:val="28"/>
        </w:rPr>
        <w:t>АЛТАЙСКОГО КРАЯ</w:t>
      </w:r>
    </w:p>
    <w:p w:rsidR="00C02582" w:rsidRPr="00111579" w:rsidRDefault="00C02582" w:rsidP="00C02582">
      <w:pPr>
        <w:jc w:val="center"/>
        <w:rPr>
          <w:color w:val="0000FF"/>
        </w:rPr>
      </w:pPr>
    </w:p>
    <w:p w:rsidR="00C02582" w:rsidRPr="00111579" w:rsidRDefault="00C02582" w:rsidP="00C02582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C02582" w:rsidRPr="00111579" w:rsidRDefault="00C02582" w:rsidP="00C02582">
      <w:pPr>
        <w:jc w:val="center"/>
        <w:rPr>
          <w:rFonts w:ascii="Impact" w:hAnsi="Impact"/>
          <w:color w:val="0000FF"/>
        </w:rPr>
      </w:pPr>
    </w:p>
    <w:p w:rsidR="00C02582" w:rsidRPr="00DF2C07" w:rsidRDefault="00C02582" w:rsidP="00C02582">
      <w:pPr>
        <w:rPr>
          <w:color w:val="0000FF"/>
          <w:sz w:val="28"/>
          <w:szCs w:val="28"/>
        </w:rPr>
      </w:pPr>
      <w:r w:rsidRPr="00DF2C07">
        <w:rPr>
          <w:color w:val="0000FF"/>
          <w:sz w:val="28"/>
          <w:szCs w:val="28"/>
        </w:rPr>
        <w:t>____</w:t>
      </w:r>
      <w:r w:rsidR="00DF2C07" w:rsidRPr="00DF2C07">
        <w:rPr>
          <w:color w:val="0000FF"/>
          <w:sz w:val="28"/>
          <w:szCs w:val="28"/>
          <w:u w:val="single"/>
        </w:rPr>
        <w:t>31.05.2022</w:t>
      </w:r>
      <w:r w:rsidR="00DF2C07">
        <w:rPr>
          <w:color w:val="0000FF"/>
          <w:sz w:val="28"/>
          <w:szCs w:val="28"/>
        </w:rPr>
        <w:t>___</w:t>
      </w:r>
      <w:r w:rsidRPr="00DF2C07">
        <w:rPr>
          <w:color w:val="0000FF"/>
          <w:sz w:val="28"/>
          <w:szCs w:val="28"/>
        </w:rPr>
        <w:t xml:space="preserve">                                                           №___</w:t>
      </w:r>
      <w:r w:rsidR="00DF2C07" w:rsidRPr="00DF2C07">
        <w:rPr>
          <w:color w:val="0000FF"/>
          <w:sz w:val="28"/>
          <w:szCs w:val="28"/>
          <w:u w:val="single"/>
        </w:rPr>
        <w:t>355</w:t>
      </w:r>
      <w:r w:rsidRPr="00DF2C07">
        <w:rPr>
          <w:color w:val="0000FF"/>
          <w:sz w:val="28"/>
          <w:szCs w:val="28"/>
        </w:rPr>
        <w:t>____</w:t>
      </w:r>
    </w:p>
    <w:p w:rsidR="00C02582" w:rsidRPr="00DF2C07" w:rsidRDefault="00C02582" w:rsidP="00C02582">
      <w:pPr>
        <w:jc w:val="center"/>
        <w:rPr>
          <w:color w:val="0000FF"/>
          <w:sz w:val="28"/>
          <w:szCs w:val="28"/>
        </w:rPr>
      </w:pPr>
      <w:r w:rsidRPr="00DF2C07">
        <w:rPr>
          <w:color w:val="0000FF"/>
          <w:sz w:val="28"/>
          <w:szCs w:val="28"/>
        </w:rPr>
        <w:t>г</w:t>
      </w:r>
      <w:proofErr w:type="gramStart"/>
      <w:r w:rsidRPr="00DF2C07">
        <w:rPr>
          <w:color w:val="0000FF"/>
          <w:sz w:val="28"/>
          <w:szCs w:val="28"/>
        </w:rPr>
        <w:t>.Р</w:t>
      </w:r>
      <w:proofErr w:type="gramEnd"/>
      <w:r w:rsidRPr="00DF2C07">
        <w:rPr>
          <w:color w:val="0000FF"/>
          <w:sz w:val="28"/>
          <w:szCs w:val="28"/>
        </w:rPr>
        <w:t>убцовск</w:t>
      </w:r>
    </w:p>
    <w:p w:rsidR="00C02582" w:rsidRDefault="00C02582" w:rsidP="00C02582"/>
    <w:p w:rsidR="00C02582" w:rsidRPr="00C032A6" w:rsidRDefault="00C02582" w:rsidP="00C025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02582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582" w:rsidRPr="00C032A6" w:rsidRDefault="00C02582" w:rsidP="00C0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предоставления мер </w:t>
      </w:r>
      <w:proofErr w:type="gramStart"/>
      <w:r w:rsidRPr="00C032A6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поддержки студентам </w:t>
      </w:r>
      <w:proofErr w:type="gramStart"/>
      <w:r w:rsidRPr="00C032A6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C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ВУЗов, </w:t>
      </w:r>
      <w:proofErr w:type="gramStart"/>
      <w:r w:rsidRPr="00C032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32A6">
        <w:rPr>
          <w:rFonts w:ascii="Times New Roman" w:hAnsi="Times New Roman" w:cs="Times New Roman"/>
          <w:sz w:val="28"/>
          <w:szCs w:val="28"/>
        </w:rPr>
        <w:t xml:space="preserve"> по договору о </w:t>
      </w:r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целевом </w:t>
      </w:r>
      <w:proofErr w:type="gramStart"/>
      <w:r w:rsidRPr="00C032A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582" w:rsidRPr="00C032A6" w:rsidRDefault="00C02582" w:rsidP="00C0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C032A6">
        <w:rPr>
          <w:rFonts w:ascii="Times New Roman" w:hAnsi="Times New Roman" w:cs="Times New Roman"/>
          <w:sz w:val="28"/>
          <w:szCs w:val="28"/>
        </w:rPr>
        <w:t>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032A6">
        <w:rPr>
          <w:rFonts w:ascii="Times New Roman" w:hAnsi="Times New Roman" w:cs="Times New Roman"/>
          <w:sz w:val="28"/>
          <w:szCs w:val="28"/>
        </w:rPr>
        <w:t xml:space="preserve"> на 2020-2024 годы, утвержденной постановлением Администрации </w:t>
      </w:r>
      <w:proofErr w:type="spellStart"/>
      <w:r w:rsidRPr="00C032A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0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№ 532 от 02.09.2021 г, и</w:t>
      </w:r>
      <w:r w:rsidRPr="00C032A6">
        <w:rPr>
          <w:rFonts w:ascii="Times New Roman" w:hAnsi="Times New Roman" w:cs="Times New Roman"/>
          <w:sz w:val="28"/>
          <w:szCs w:val="28"/>
        </w:rPr>
        <w:t xml:space="preserve"> в целях привлечения молодых специалистов в муниципальную систему образования и закрепления в ней</w:t>
      </w:r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2582" w:rsidRPr="00C032A6" w:rsidRDefault="00C02582" w:rsidP="00C0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>1. Утвердить Порядок предоставления мер социальной поддержки студентам педагогических ВУЗов, обучающимся по договору о целевом обучении  (прилагается).</w:t>
      </w:r>
    </w:p>
    <w:p w:rsidR="00C02582" w:rsidRPr="00C032A6" w:rsidRDefault="00C02582" w:rsidP="00C0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>2. Назначить комитет Администрации района по образованию органом, уполномоченным на прием, рассмотрение документов и принятие решения о предоставлении/не предоставлении мер социальной поддержки студентам педагогических ВУЗов, обучающимся по договору о целевом обучении.</w:t>
      </w:r>
    </w:p>
    <w:p w:rsidR="00C02582" w:rsidRPr="00C032A6" w:rsidRDefault="00C02582" w:rsidP="00C02582">
      <w:pPr>
        <w:tabs>
          <w:tab w:val="left" w:pos="4885"/>
        </w:tabs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3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2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по образованию.</w:t>
      </w:r>
    </w:p>
    <w:p w:rsidR="00C02582" w:rsidRPr="00C032A6" w:rsidRDefault="00C02582" w:rsidP="00C025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2582" w:rsidRPr="00C032A6" w:rsidRDefault="00C02582" w:rsidP="00C025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2582" w:rsidRPr="00C032A6" w:rsidRDefault="00C02582" w:rsidP="00C025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2A6">
        <w:rPr>
          <w:rFonts w:ascii="Times New Roman" w:hAnsi="Times New Roman" w:cs="Times New Roman"/>
          <w:sz w:val="28"/>
          <w:szCs w:val="28"/>
        </w:rPr>
        <w:t xml:space="preserve">Глава района                        </w:t>
      </w:r>
      <w:r w:rsidRPr="00C032A6">
        <w:rPr>
          <w:rFonts w:ascii="Times New Roman" w:hAnsi="Times New Roman" w:cs="Times New Roman"/>
          <w:sz w:val="28"/>
          <w:szCs w:val="28"/>
        </w:rPr>
        <w:tab/>
      </w:r>
      <w:r w:rsidRPr="00C032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П.И. Афанасьев</w:t>
      </w:r>
    </w:p>
    <w:p w:rsidR="00C02582" w:rsidRDefault="00C02582" w:rsidP="00C02582"/>
    <w:p w:rsidR="00C02582" w:rsidRDefault="00C02582" w:rsidP="00C02582">
      <w:pPr>
        <w:jc w:val="center"/>
        <w:rPr>
          <w:rFonts w:ascii="Times New Roman" w:hAnsi="Times New Roman" w:cs="Times New Roman"/>
          <w:b/>
        </w:rPr>
      </w:pPr>
    </w:p>
    <w:p w:rsidR="00C02582" w:rsidRDefault="00C02582" w:rsidP="00C02582"/>
    <w:p w:rsidR="00C02582" w:rsidRDefault="00C025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2582" w:rsidRDefault="00C025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79D" w:rsidRPr="0074437B" w:rsidRDefault="003D2193" w:rsidP="0074437B">
      <w:pPr>
        <w:tabs>
          <w:tab w:val="left" w:pos="488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79D" w:rsidRPr="0074437B" w:rsidRDefault="00E4379D" w:rsidP="0074437B">
      <w:pPr>
        <w:tabs>
          <w:tab w:val="left" w:pos="48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75A8" w:rsidRPr="0074437B">
        <w:rPr>
          <w:rFonts w:ascii="Times New Roman" w:hAnsi="Times New Roman" w:cs="Times New Roman"/>
          <w:sz w:val="28"/>
          <w:szCs w:val="28"/>
        </w:rPr>
        <w:t>ем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9D" w:rsidRPr="0074437B" w:rsidRDefault="00E4379D" w:rsidP="0074437B">
      <w:pPr>
        <w:tabs>
          <w:tab w:val="left" w:pos="48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4379D" w:rsidRPr="0074437B" w:rsidRDefault="00E4379D" w:rsidP="0074437B">
      <w:pPr>
        <w:tabs>
          <w:tab w:val="left" w:pos="48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от  </w:t>
      </w:r>
      <w:r w:rsidR="00910EE3" w:rsidRPr="0074437B">
        <w:rPr>
          <w:rFonts w:ascii="Times New Roman" w:hAnsi="Times New Roman" w:cs="Times New Roman"/>
          <w:sz w:val="28"/>
          <w:szCs w:val="28"/>
        </w:rPr>
        <w:t>___________</w:t>
      </w:r>
      <w:r w:rsidRPr="0074437B">
        <w:rPr>
          <w:rFonts w:ascii="Times New Roman" w:hAnsi="Times New Roman" w:cs="Times New Roman"/>
          <w:sz w:val="28"/>
          <w:szCs w:val="28"/>
        </w:rPr>
        <w:t xml:space="preserve">  №  </w:t>
      </w:r>
      <w:r w:rsidR="00910EE3" w:rsidRPr="0074437B">
        <w:rPr>
          <w:rFonts w:ascii="Times New Roman" w:hAnsi="Times New Roman" w:cs="Times New Roman"/>
          <w:sz w:val="28"/>
          <w:szCs w:val="28"/>
        </w:rPr>
        <w:t>___</w:t>
      </w:r>
      <w:r w:rsidRPr="007443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067A0" w:rsidRDefault="00B46649" w:rsidP="007443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7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3664" w:rsidRPr="0074437B" w:rsidRDefault="00B03664" w:rsidP="007443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7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459DE" w:rsidRPr="0074437B">
        <w:rPr>
          <w:rFonts w:ascii="Times New Roman" w:hAnsi="Times New Roman" w:cs="Times New Roman"/>
          <w:b/>
          <w:sz w:val="28"/>
          <w:szCs w:val="28"/>
        </w:rPr>
        <w:t xml:space="preserve">мер социальной поддержки </w:t>
      </w:r>
    </w:p>
    <w:p w:rsidR="008459DE" w:rsidRPr="0074437B" w:rsidRDefault="008459DE" w:rsidP="007443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7B">
        <w:rPr>
          <w:rFonts w:ascii="Times New Roman" w:hAnsi="Times New Roman" w:cs="Times New Roman"/>
          <w:b/>
          <w:sz w:val="28"/>
          <w:szCs w:val="28"/>
        </w:rPr>
        <w:t>студентам</w:t>
      </w:r>
      <w:r w:rsidR="00B03664" w:rsidRPr="00744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37B">
        <w:rPr>
          <w:rFonts w:ascii="Times New Roman" w:hAnsi="Times New Roman" w:cs="Times New Roman"/>
          <w:b/>
          <w:sz w:val="28"/>
          <w:szCs w:val="28"/>
        </w:rPr>
        <w:t>педагогических ВУЗов, обучающимся</w:t>
      </w:r>
    </w:p>
    <w:p w:rsidR="008459DE" w:rsidRPr="0074437B" w:rsidRDefault="008459DE" w:rsidP="007443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7B">
        <w:rPr>
          <w:rFonts w:ascii="Times New Roman" w:hAnsi="Times New Roman" w:cs="Times New Roman"/>
          <w:b/>
          <w:sz w:val="28"/>
          <w:szCs w:val="28"/>
        </w:rPr>
        <w:t>по договору о целевом обучении</w:t>
      </w:r>
    </w:p>
    <w:p w:rsidR="00B46649" w:rsidRPr="0074437B" w:rsidRDefault="00B46649" w:rsidP="0074437B">
      <w:pPr>
        <w:tabs>
          <w:tab w:val="left" w:pos="4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74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0"/>
      <w:r w:rsidRPr="007443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0"/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 xml:space="preserve">Порядок предоставления мер </w:t>
      </w:r>
      <w:r w:rsidR="00746C5F" w:rsidRPr="0074437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74437B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06445" w:rsidRPr="0074437B">
        <w:rPr>
          <w:rFonts w:ascii="Times New Roman" w:hAnsi="Times New Roman" w:cs="Times New Roman"/>
          <w:sz w:val="28"/>
          <w:szCs w:val="28"/>
        </w:rPr>
        <w:t>студентам</w:t>
      </w:r>
      <w:r w:rsidRPr="0074437B">
        <w:rPr>
          <w:rFonts w:ascii="Times New Roman" w:hAnsi="Times New Roman" w:cs="Times New Roman"/>
          <w:sz w:val="28"/>
          <w:szCs w:val="28"/>
        </w:rPr>
        <w:t>, заключившим договор о целевом обучении</w:t>
      </w:r>
      <w:r w:rsidR="00150EB8" w:rsidRPr="0074437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3C2F" w:rsidRPr="0074437B">
        <w:rPr>
          <w:rFonts w:ascii="Times New Roman" w:hAnsi="Times New Roman" w:cs="Times New Roman"/>
          <w:sz w:val="28"/>
          <w:szCs w:val="28"/>
        </w:rPr>
        <w:t>д</w:t>
      </w:r>
      <w:r w:rsidR="00150EB8" w:rsidRPr="0074437B">
        <w:rPr>
          <w:rFonts w:ascii="Times New Roman" w:hAnsi="Times New Roman" w:cs="Times New Roman"/>
          <w:sz w:val="28"/>
          <w:szCs w:val="28"/>
        </w:rPr>
        <w:t>оговор)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по программам высшего</w:t>
      </w:r>
      <w:r w:rsidR="00E3668B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Pr="0074437B">
        <w:rPr>
          <w:rFonts w:ascii="Times New Roman" w:hAnsi="Times New Roman" w:cs="Times New Roman"/>
          <w:sz w:val="28"/>
          <w:szCs w:val="28"/>
        </w:rPr>
        <w:t xml:space="preserve"> образования с комитетом по образованию </w:t>
      </w:r>
      <w:proofErr w:type="spellStart"/>
      <w:r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4437B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 w:rsidR="00BF75A8" w:rsidRPr="0074437B">
        <w:rPr>
          <w:rFonts w:ascii="Times New Roman" w:hAnsi="Times New Roman" w:cs="Times New Roman"/>
          <w:sz w:val="28"/>
          <w:szCs w:val="28"/>
        </w:rPr>
        <w:t>п</w:t>
      </w:r>
      <w:r w:rsidRPr="0074437B">
        <w:rPr>
          <w:rFonts w:ascii="Times New Roman" w:hAnsi="Times New Roman" w:cs="Times New Roman"/>
          <w:sz w:val="28"/>
          <w:szCs w:val="28"/>
        </w:rPr>
        <w:t xml:space="preserve">орядок), разработан в соответствии с </w:t>
      </w:r>
      <w:hyperlink r:id="rId8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56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 273-ФЗ "Об образовании в Российской Федерации", </w:t>
      </w:r>
      <w:hyperlink r:id="rId9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13.10.2020 N 1681 "О целевом обучении по образовательным программам среднего профессионального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и высшего образования", определяет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и механизм предоставления мер</w:t>
      </w:r>
      <w:r w:rsidR="00416ADA" w:rsidRPr="0074437B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поддержки гражданам, заключившим договор о целевом обучении по программам высшего образования с комитетом по образованию </w:t>
      </w:r>
      <w:proofErr w:type="spellStart"/>
      <w:r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4437B">
        <w:rPr>
          <w:rFonts w:ascii="Times New Roman" w:hAnsi="Times New Roman" w:cs="Times New Roman"/>
          <w:sz w:val="28"/>
          <w:szCs w:val="28"/>
        </w:rPr>
        <w:t xml:space="preserve"> района (далее - комитет).</w:t>
      </w:r>
    </w:p>
    <w:p w:rsidR="000B7A72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74437B">
        <w:rPr>
          <w:rFonts w:ascii="Times New Roman" w:hAnsi="Times New Roman" w:cs="Times New Roman"/>
          <w:sz w:val="28"/>
          <w:szCs w:val="28"/>
        </w:rPr>
        <w:t>1.2. Меры</w:t>
      </w:r>
      <w:r w:rsidR="00746C5F" w:rsidRPr="0074437B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поддержки предоставляются</w:t>
      </w:r>
      <w:r w:rsidR="005667D7" w:rsidRPr="0074437B">
        <w:rPr>
          <w:rFonts w:ascii="Times New Roman" w:hAnsi="Times New Roman" w:cs="Times New Roman"/>
          <w:sz w:val="28"/>
          <w:szCs w:val="28"/>
        </w:rPr>
        <w:t xml:space="preserve"> с целью материального стимулирования и поощрения </w:t>
      </w:r>
      <w:r w:rsidR="00306445" w:rsidRPr="0074437B">
        <w:rPr>
          <w:rFonts w:ascii="Times New Roman" w:hAnsi="Times New Roman" w:cs="Times New Roman"/>
          <w:sz w:val="28"/>
          <w:szCs w:val="28"/>
        </w:rPr>
        <w:t>студентов</w:t>
      </w:r>
      <w:r w:rsidR="005667D7" w:rsidRPr="0074437B">
        <w:rPr>
          <w:rFonts w:ascii="Times New Roman" w:hAnsi="Times New Roman" w:cs="Times New Roman"/>
          <w:sz w:val="28"/>
          <w:szCs w:val="28"/>
        </w:rPr>
        <w:t xml:space="preserve">, заключивших договор о целевом </w:t>
      </w:r>
      <w:proofErr w:type="gramStart"/>
      <w:r w:rsidR="005667D7" w:rsidRPr="0074437B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="005667D7" w:rsidRPr="0074437B">
        <w:rPr>
          <w:rFonts w:ascii="Times New Roman" w:hAnsi="Times New Roman" w:cs="Times New Roman"/>
          <w:sz w:val="28"/>
          <w:szCs w:val="28"/>
        </w:rPr>
        <w:t xml:space="preserve"> высшего образования с комитетом, за достижения в учебной деятельности, </w:t>
      </w:r>
      <w:r w:rsidRPr="0074437B">
        <w:rPr>
          <w:rFonts w:ascii="Times New Roman" w:hAnsi="Times New Roman" w:cs="Times New Roman"/>
          <w:sz w:val="28"/>
          <w:szCs w:val="28"/>
        </w:rPr>
        <w:t>в виде</w:t>
      </w:r>
      <w:r w:rsidR="000B7A72" w:rsidRPr="0074437B">
        <w:rPr>
          <w:rFonts w:ascii="Times New Roman" w:hAnsi="Times New Roman" w:cs="Times New Roman"/>
          <w:sz w:val="28"/>
          <w:szCs w:val="28"/>
        </w:rPr>
        <w:t>:</w:t>
      </w:r>
    </w:p>
    <w:p w:rsidR="000B7A72" w:rsidRPr="0074437B" w:rsidRDefault="000B7A72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1.2.1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746C5F" w:rsidRPr="0074437B">
        <w:rPr>
          <w:rFonts w:ascii="Times New Roman" w:hAnsi="Times New Roman" w:cs="Times New Roman"/>
          <w:sz w:val="28"/>
          <w:szCs w:val="28"/>
        </w:rPr>
        <w:t>ежемесячной выплаты в размере 50% от государственной академи</w:t>
      </w:r>
      <w:r w:rsidRPr="0074437B">
        <w:rPr>
          <w:rFonts w:ascii="Times New Roman" w:hAnsi="Times New Roman" w:cs="Times New Roman"/>
          <w:sz w:val="28"/>
          <w:szCs w:val="28"/>
        </w:rPr>
        <w:t>ческой стипендии, установленной в организации высшего образования;</w:t>
      </w:r>
    </w:p>
    <w:p w:rsidR="000B7A72" w:rsidRPr="0074437B" w:rsidRDefault="000B7A72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1.2.2 разовой выплаты 10 тысяч рублей, выплачиваем</w:t>
      </w:r>
      <w:r w:rsidR="00883C2F" w:rsidRPr="0074437B">
        <w:rPr>
          <w:rFonts w:ascii="Times New Roman" w:hAnsi="Times New Roman" w:cs="Times New Roman"/>
          <w:sz w:val="28"/>
          <w:szCs w:val="28"/>
        </w:rPr>
        <w:t>ой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ежегодно по окончании учебного года (в случае отсутствия по итогам промежуточных аттестаций академической задолженности и оценок "удовлетворительно");</w:t>
      </w:r>
    </w:p>
    <w:p w:rsidR="00BF75A8" w:rsidRPr="0074437B" w:rsidRDefault="000B7A72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1.2.3 компенсации расходов на проезд от места обучения до места проведения практики и обратно, аренду жилого помещения, оплату отопления и освещения на период прохождения практики</w:t>
      </w:r>
      <w:r w:rsidR="009B09F0" w:rsidRPr="0074437B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BF75A8" w:rsidRPr="0074437B">
        <w:rPr>
          <w:rFonts w:ascii="Times New Roman" w:hAnsi="Times New Roman" w:cs="Times New Roman"/>
          <w:sz w:val="28"/>
          <w:szCs w:val="28"/>
        </w:rPr>
        <w:t>.</w:t>
      </w:r>
      <w:r w:rsidR="00D3398E" w:rsidRPr="0074437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13"/>
      <w:bookmarkEnd w:id="1"/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1.3</w:t>
      </w:r>
      <w:bookmarkEnd w:id="2"/>
      <w:r w:rsidR="00306445" w:rsidRPr="0074437B">
        <w:rPr>
          <w:rFonts w:ascii="Times New Roman" w:hAnsi="Times New Roman" w:cs="Times New Roman"/>
          <w:sz w:val="28"/>
          <w:szCs w:val="28"/>
        </w:rPr>
        <w:t xml:space="preserve">. </w:t>
      </w:r>
      <w:r w:rsidRPr="0074437B">
        <w:rPr>
          <w:rFonts w:ascii="Times New Roman" w:hAnsi="Times New Roman" w:cs="Times New Roman"/>
          <w:sz w:val="28"/>
          <w:szCs w:val="28"/>
        </w:rPr>
        <w:t>Прием заявлений на получение денежной выплаты и их рассмотрение осуществляет комитет.</w:t>
      </w:r>
    </w:p>
    <w:p w:rsidR="00150EB8" w:rsidRPr="0074437B" w:rsidRDefault="00150EB8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1.</w:t>
      </w:r>
      <w:r w:rsidR="00306445" w:rsidRPr="0074437B">
        <w:rPr>
          <w:rFonts w:ascii="Times New Roman" w:hAnsi="Times New Roman" w:cs="Times New Roman"/>
          <w:sz w:val="28"/>
          <w:szCs w:val="28"/>
        </w:rPr>
        <w:t>4</w:t>
      </w:r>
      <w:r w:rsidRPr="0074437B">
        <w:rPr>
          <w:rFonts w:ascii="Times New Roman" w:hAnsi="Times New Roman" w:cs="Times New Roman"/>
          <w:sz w:val="28"/>
          <w:szCs w:val="28"/>
        </w:rPr>
        <w:t xml:space="preserve">. </w:t>
      </w:r>
      <w:r w:rsidR="00306445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Pr="0074437B">
        <w:rPr>
          <w:rFonts w:ascii="Times New Roman" w:hAnsi="Times New Roman" w:cs="Times New Roman"/>
          <w:sz w:val="28"/>
          <w:szCs w:val="28"/>
        </w:rPr>
        <w:t xml:space="preserve">Меры социальной поддержки студентам педагогических ВУЗов, обучающимся по </w:t>
      </w:r>
      <w:r w:rsidR="00BF75A8" w:rsidRPr="0074437B">
        <w:rPr>
          <w:rFonts w:ascii="Times New Roman" w:hAnsi="Times New Roman" w:cs="Times New Roman"/>
          <w:sz w:val="28"/>
          <w:szCs w:val="28"/>
        </w:rPr>
        <w:t>д</w:t>
      </w:r>
      <w:r w:rsidRPr="0074437B">
        <w:rPr>
          <w:rFonts w:ascii="Times New Roman" w:hAnsi="Times New Roman" w:cs="Times New Roman"/>
          <w:sz w:val="28"/>
          <w:szCs w:val="28"/>
        </w:rPr>
        <w:t>оговору</w:t>
      </w:r>
      <w:r w:rsidR="009B09F0" w:rsidRPr="0074437B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Pr="0074437B">
        <w:rPr>
          <w:rFonts w:ascii="Times New Roman" w:hAnsi="Times New Roman" w:cs="Times New Roman"/>
          <w:sz w:val="28"/>
          <w:szCs w:val="28"/>
        </w:rPr>
        <w:t xml:space="preserve">, предоставляются по решению </w:t>
      </w:r>
      <w:r w:rsidR="00B03664" w:rsidRPr="0074437B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74437B">
        <w:rPr>
          <w:rFonts w:ascii="Times New Roman" w:hAnsi="Times New Roman" w:cs="Times New Roman"/>
          <w:sz w:val="28"/>
          <w:szCs w:val="28"/>
        </w:rPr>
        <w:t>комиссии, созданной</w:t>
      </w:r>
      <w:r w:rsidR="00BF75A8" w:rsidRPr="0074437B">
        <w:rPr>
          <w:rFonts w:ascii="Times New Roman" w:hAnsi="Times New Roman" w:cs="Times New Roman"/>
          <w:sz w:val="28"/>
          <w:szCs w:val="28"/>
        </w:rPr>
        <w:t xml:space="preserve"> и утвержденной приказом комитета.</w:t>
      </w:r>
    </w:p>
    <w:p w:rsidR="00150EB8" w:rsidRPr="0074437B" w:rsidRDefault="00150EB8" w:rsidP="0074437B">
      <w:pPr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74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20"/>
      <w:r w:rsidRPr="0074437B">
        <w:rPr>
          <w:rFonts w:ascii="Times New Roman" w:hAnsi="Times New Roman" w:cs="Times New Roman"/>
          <w:b/>
          <w:sz w:val="28"/>
          <w:szCs w:val="28"/>
        </w:rPr>
        <w:lastRenderedPageBreak/>
        <w:t>2. Условия и порядок назначения денежных выплат</w:t>
      </w:r>
    </w:p>
    <w:p w:rsidR="006665A0" w:rsidRPr="0074437B" w:rsidRDefault="006665A0" w:rsidP="00744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DA" w:rsidRPr="0074437B" w:rsidRDefault="00235FBB" w:rsidP="0074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2.1</w:t>
      </w:r>
      <w:r w:rsidR="008F6347" w:rsidRPr="0074437B">
        <w:rPr>
          <w:rFonts w:ascii="Times New Roman" w:hAnsi="Times New Roman" w:cs="Times New Roman"/>
          <w:sz w:val="28"/>
          <w:szCs w:val="28"/>
        </w:rPr>
        <w:t xml:space="preserve">. </w:t>
      </w:r>
      <w:r w:rsidR="00416ADA" w:rsidRPr="0074437B">
        <w:rPr>
          <w:rFonts w:ascii="Times New Roman" w:hAnsi="Times New Roman" w:cs="Times New Roman"/>
          <w:sz w:val="28"/>
          <w:szCs w:val="28"/>
        </w:rPr>
        <w:t>Ежемесячная выплата в размере 50% от государственной академической стипендии, установленной в организации высшего образования</w:t>
      </w:r>
    </w:p>
    <w:bookmarkEnd w:id="3"/>
    <w:p w:rsidR="00B46649" w:rsidRPr="0074437B" w:rsidRDefault="00B46649" w:rsidP="00744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74437B">
        <w:rPr>
          <w:rFonts w:ascii="Times New Roman" w:hAnsi="Times New Roman" w:cs="Times New Roman"/>
          <w:sz w:val="28"/>
          <w:szCs w:val="28"/>
        </w:rPr>
        <w:t>2.1.</w:t>
      </w:r>
      <w:r w:rsidR="009B09F0" w:rsidRPr="0074437B">
        <w:rPr>
          <w:rFonts w:ascii="Times New Roman" w:hAnsi="Times New Roman" w:cs="Times New Roman"/>
          <w:sz w:val="28"/>
          <w:szCs w:val="28"/>
        </w:rPr>
        <w:t xml:space="preserve">1. </w:t>
      </w:r>
      <w:r w:rsidRPr="0074437B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83C2F" w:rsidRPr="0074437B">
        <w:rPr>
          <w:rFonts w:ascii="Times New Roman" w:hAnsi="Times New Roman" w:cs="Times New Roman"/>
          <w:sz w:val="28"/>
          <w:szCs w:val="28"/>
        </w:rPr>
        <w:t>ом</w:t>
      </w:r>
      <w:r w:rsidRPr="0074437B">
        <w:rPr>
          <w:rFonts w:ascii="Times New Roman" w:hAnsi="Times New Roman" w:cs="Times New Roman"/>
          <w:sz w:val="28"/>
          <w:szCs w:val="28"/>
        </w:rPr>
        <w:t xml:space="preserve"> на получение денежн</w:t>
      </w:r>
      <w:r w:rsidR="00883C2F" w:rsidRPr="0074437B">
        <w:rPr>
          <w:rFonts w:ascii="Times New Roman" w:hAnsi="Times New Roman" w:cs="Times New Roman"/>
          <w:sz w:val="28"/>
          <w:szCs w:val="28"/>
        </w:rPr>
        <w:t>ой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3C2F" w:rsidRPr="0074437B">
        <w:rPr>
          <w:rFonts w:ascii="Times New Roman" w:hAnsi="Times New Roman" w:cs="Times New Roman"/>
          <w:sz w:val="28"/>
          <w:szCs w:val="28"/>
        </w:rPr>
        <w:t>ы (далее - кандидат) может</w:t>
      </w:r>
      <w:r w:rsidRPr="0074437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92357" w:rsidRPr="0074437B">
        <w:rPr>
          <w:rFonts w:ascii="Times New Roman" w:hAnsi="Times New Roman" w:cs="Times New Roman"/>
          <w:sz w:val="28"/>
          <w:szCs w:val="28"/>
        </w:rPr>
        <w:t>студент</w:t>
      </w:r>
      <w:r w:rsidRPr="0074437B">
        <w:rPr>
          <w:rFonts w:ascii="Times New Roman" w:hAnsi="Times New Roman" w:cs="Times New Roman"/>
          <w:sz w:val="28"/>
          <w:szCs w:val="28"/>
        </w:rPr>
        <w:t>, обучающи</w:t>
      </w:r>
      <w:r w:rsidR="00883C2F" w:rsidRPr="0074437B">
        <w:rPr>
          <w:rFonts w:ascii="Times New Roman" w:hAnsi="Times New Roman" w:cs="Times New Roman"/>
          <w:sz w:val="28"/>
          <w:szCs w:val="28"/>
        </w:rPr>
        <w:t>йся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655A2E" w:rsidRPr="0074437B">
        <w:rPr>
          <w:rFonts w:ascii="Times New Roman" w:hAnsi="Times New Roman" w:cs="Times New Roman"/>
          <w:sz w:val="28"/>
          <w:szCs w:val="28"/>
        </w:rPr>
        <w:t>на</w:t>
      </w:r>
      <w:r w:rsidRPr="0074437B">
        <w:rPr>
          <w:rFonts w:ascii="Times New Roman" w:hAnsi="Times New Roman" w:cs="Times New Roman"/>
          <w:sz w:val="28"/>
          <w:szCs w:val="28"/>
        </w:rPr>
        <w:t xml:space="preserve"> очной форме обучения, заключивши</w:t>
      </w:r>
      <w:r w:rsidR="00883C2F" w:rsidRPr="0074437B">
        <w:rPr>
          <w:rFonts w:ascii="Times New Roman" w:hAnsi="Times New Roman" w:cs="Times New Roman"/>
          <w:sz w:val="28"/>
          <w:szCs w:val="28"/>
        </w:rPr>
        <w:t>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с </w:t>
      </w:r>
      <w:r w:rsidR="00883C2F" w:rsidRPr="0074437B">
        <w:rPr>
          <w:rFonts w:ascii="Times New Roman" w:hAnsi="Times New Roman" w:cs="Times New Roman"/>
          <w:sz w:val="28"/>
          <w:szCs w:val="28"/>
        </w:rPr>
        <w:t>комитетом договор</w:t>
      </w:r>
      <w:r w:rsidRPr="0074437B">
        <w:rPr>
          <w:rFonts w:ascii="Times New Roman" w:hAnsi="Times New Roman" w:cs="Times New Roman"/>
          <w:sz w:val="28"/>
          <w:szCs w:val="28"/>
        </w:rPr>
        <w:t>, при условии сдачи аттестации за семестр обучения на оценки "хорошо" и "отлично" и не имеющи</w:t>
      </w:r>
      <w:r w:rsidR="001729A6" w:rsidRPr="0074437B">
        <w:rPr>
          <w:rFonts w:ascii="Times New Roman" w:hAnsi="Times New Roman" w:cs="Times New Roman"/>
          <w:sz w:val="28"/>
          <w:szCs w:val="28"/>
        </w:rPr>
        <w:t>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задолженности.</w:t>
      </w:r>
    </w:p>
    <w:p w:rsidR="00B46649" w:rsidRPr="0074437B" w:rsidRDefault="00883C2F" w:rsidP="0074437B">
      <w:pPr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74437B">
        <w:rPr>
          <w:rFonts w:ascii="Times New Roman" w:hAnsi="Times New Roman" w:cs="Times New Roman"/>
          <w:sz w:val="28"/>
          <w:szCs w:val="28"/>
        </w:rPr>
        <w:t>2</w:t>
      </w:r>
      <w:r w:rsidR="009B09F0" w:rsidRPr="0074437B">
        <w:rPr>
          <w:rFonts w:ascii="Times New Roman" w:hAnsi="Times New Roman" w:cs="Times New Roman"/>
          <w:sz w:val="28"/>
          <w:szCs w:val="28"/>
        </w:rPr>
        <w:t>.1</w:t>
      </w:r>
      <w:r w:rsidRPr="007443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Кандидат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до 1 февраля текущего календарного года (по окончанию </w:t>
      </w:r>
      <w:r w:rsidR="006665A0" w:rsidRPr="0074437B">
        <w:rPr>
          <w:rFonts w:ascii="Times New Roman" w:hAnsi="Times New Roman" w:cs="Times New Roman"/>
          <w:sz w:val="28"/>
          <w:szCs w:val="28"/>
        </w:rPr>
        <w:t>предыдущего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семестра, а также до 1 сентября текущего календарного года (по окончанию </w:t>
      </w:r>
      <w:r w:rsidR="006665A0" w:rsidRPr="0074437B">
        <w:rPr>
          <w:rFonts w:ascii="Times New Roman" w:hAnsi="Times New Roman" w:cs="Times New Roman"/>
          <w:sz w:val="28"/>
          <w:szCs w:val="28"/>
        </w:rPr>
        <w:t>предыдущего семестра</w:t>
      </w:r>
      <w:r w:rsidR="00B46649" w:rsidRPr="0074437B">
        <w:rPr>
          <w:rFonts w:ascii="Times New Roman" w:hAnsi="Times New Roman" w:cs="Times New Roman"/>
          <w:sz w:val="28"/>
          <w:szCs w:val="28"/>
        </w:rPr>
        <w:t>) для получен</w:t>
      </w:r>
      <w:r w:rsidRPr="0074437B">
        <w:rPr>
          <w:rFonts w:ascii="Times New Roman" w:hAnsi="Times New Roman" w:cs="Times New Roman"/>
          <w:sz w:val="28"/>
          <w:szCs w:val="28"/>
        </w:rPr>
        <w:t>ия денежной выплаты предоставляе</w:t>
      </w:r>
      <w:r w:rsidR="00B46649" w:rsidRPr="0074437B">
        <w:rPr>
          <w:rFonts w:ascii="Times New Roman" w:hAnsi="Times New Roman" w:cs="Times New Roman"/>
          <w:sz w:val="28"/>
          <w:szCs w:val="28"/>
        </w:rPr>
        <w:t>т в комитет следующие документы:</w:t>
      </w:r>
      <w:proofErr w:type="gramEnd"/>
    </w:p>
    <w:bookmarkEnd w:id="5"/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1) заявление о предоставлении денежной выплаты (</w:t>
      </w:r>
      <w:hyperlink w:anchor="sub_10000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B03664"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2) копию паспорта кандидата - гражданина Российской Федерации или заменяющего его документа;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3) копию зачетной книжки кандидата за семестр обучения, указанный в заявлении о предоставлении денежной выплаты, заверенную уполномоченным должностным лицом организации высшего образования;</w:t>
      </w:r>
    </w:p>
    <w:p w:rsidR="006665A0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4) </w:t>
      </w:r>
      <w:r w:rsidR="00883C2F" w:rsidRPr="0074437B">
        <w:rPr>
          <w:rFonts w:ascii="Times New Roman" w:hAnsi="Times New Roman" w:cs="Times New Roman"/>
          <w:sz w:val="28"/>
          <w:szCs w:val="28"/>
        </w:rPr>
        <w:t>п</w:t>
      </w:r>
      <w:r w:rsidR="006665A0" w:rsidRPr="0074437B">
        <w:rPr>
          <w:rFonts w:ascii="Times New Roman" w:hAnsi="Times New Roman" w:cs="Times New Roman"/>
          <w:sz w:val="28"/>
          <w:szCs w:val="28"/>
        </w:rPr>
        <w:t>риказ о назначении академической стипендии на следующий семестр с указанием размера академической с</w:t>
      </w:r>
      <w:r w:rsidR="00440898" w:rsidRPr="0074437B">
        <w:rPr>
          <w:rFonts w:ascii="Times New Roman" w:hAnsi="Times New Roman" w:cs="Times New Roman"/>
          <w:sz w:val="28"/>
          <w:szCs w:val="28"/>
        </w:rPr>
        <w:t>типендии, выплачиваемой ВУЗом.</w:t>
      </w:r>
    </w:p>
    <w:p w:rsidR="00B46649" w:rsidRPr="0074437B" w:rsidRDefault="006665A0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5)</w:t>
      </w:r>
      <w:r w:rsidR="00DD12B7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B46649" w:rsidRPr="0074437B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 (</w:t>
      </w:r>
      <w:hyperlink w:anchor="sub_20000" w:history="1">
        <w:r w:rsidR="00B46649"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B03664"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46649"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B46649" w:rsidRPr="0074437B" w:rsidRDefault="006665A0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6</w:t>
      </w:r>
      <w:r w:rsidR="00B46649" w:rsidRPr="0074437B">
        <w:rPr>
          <w:rFonts w:ascii="Times New Roman" w:hAnsi="Times New Roman" w:cs="Times New Roman"/>
          <w:sz w:val="28"/>
          <w:szCs w:val="28"/>
        </w:rPr>
        <w:t>) д</w:t>
      </w:r>
      <w:r w:rsidR="00E3668B" w:rsidRPr="0074437B">
        <w:rPr>
          <w:rFonts w:ascii="Times New Roman" w:hAnsi="Times New Roman" w:cs="Times New Roman"/>
          <w:sz w:val="28"/>
          <w:szCs w:val="28"/>
        </w:rPr>
        <w:t xml:space="preserve">анные лицевого счета кандидата </w:t>
      </w:r>
      <w:r w:rsidR="00B46649" w:rsidRPr="0074437B">
        <w:rPr>
          <w:rFonts w:ascii="Times New Roman" w:hAnsi="Times New Roman" w:cs="Times New Roman"/>
          <w:sz w:val="28"/>
          <w:szCs w:val="28"/>
        </w:rPr>
        <w:t>для перечисления кандидату денежной выплаты;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bookmarkStart w:id="6" w:name="sub_1023"/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1.</w:t>
      </w:r>
      <w:r w:rsidRPr="0074437B">
        <w:rPr>
          <w:rFonts w:ascii="Times New Roman" w:hAnsi="Times New Roman" w:cs="Times New Roman"/>
          <w:sz w:val="28"/>
          <w:szCs w:val="28"/>
        </w:rPr>
        <w:t>3. Комитет в течение семи рабочих дней</w:t>
      </w:r>
      <w:r w:rsidR="00883C2F" w:rsidRPr="0074437B">
        <w:rPr>
          <w:rFonts w:ascii="Times New Roman" w:hAnsi="Times New Roman" w:cs="Times New Roman"/>
          <w:sz w:val="28"/>
          <w:szCs w:val="28"/>
        </w:rPr>
        <w:t xml:space="preserve"> со дня поступления от кандидата</w:t>
      </w:r>
      <w:r w:rsidRPr="0074437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проверяет:</w:t>
      </w:r>
    </w:p>
    <w:bookmarkEnd w:id="6"/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документов, установленного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2) наличие документов, указанных в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3) соответствие кандидата требованиям, установленным </w:t>
      </w:r>
      <w:hyperlink w:anchor="sub_1021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bookmarkStart w:id="7" w:name="sub_1024"/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1.</w:t>
      </w:r>
      <w:r w:rsidRPr="007443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 xml:space="preserve">В случае несоответствия кандидата требованиям, установленным </w:t>
      </w:r>
      <w:hyperlink w:anchor="sub_1021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и (или) предоставления документов позже даты, установленной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и (или) не</w:t>
      </w:r>
      <w:r w:rsidR="00B92357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Pr="0074437B">
        <w:rPr>
          <w:rFonts w:ascii="Times New Roman" w:hAnsi="Times New Roman" w:cs="Times New Roman"/>
          <w:sz w:val="28"/>
          <w:szCs w:val="28"/>
        </w:rPr>
        <w:t>предоставления или предоставления не в полном объеме документов, указанных в пункте 2.2 Порядка, комитет в течение семи рабочих дней с даты окончания проверки предоставленных кандидатами заявлений о предоставлении денежной выплаты и приложенных к ним документов готовит мотивированный отказ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в предоставлении кандидату денежной выплаты и выдает (направляет) его кандидату способом, указанным в заявлении о предоставлении денежной </w:t>
      </w:r>
      <w:r w:rsidRPr="0074437B">
        <w:rPr>
          <w:rFonts w:ascii="Times New Roman" w:hAnsi="Times New Roman" w:cs="Times New Roman"/>
          <w:sz w:val="28"/>
          <w:szCs w:val="28"/>
        </w:rPr>
        <w:lastRenderedPageBreak/>
        <w:t>выплаты.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bookmarkStart w:id="8" w:name="sub_1025"/>
      <w:bookmarkEnd w:id="7"/>
      <w:r w:rsidRPr="0074437B">
        <w:rPr>
          <w:rFonts w:ascii="Times New Roman" w:hAnsi="Times New Roman" w:cs="Times New Roman"/>
          <w:sz w:val="28"/>
          <w:szCs w:val="28"/>
        </w:rPr>
        <w:t>2</w:t>
      </w:r>
      <w:r w:rsidR="009B09F0" w:rsidRPr="0074437B">
        <w:rPr>
          <w:rFonts w:ascii="Times New Roman" w:hAnsi="Times New Roman" w:cs="Times New Roman"/>
          <w:sz w:val="28"/>
          <w:szCs w:val="28"/>
        </w:rPr>
        <w:t>.1.</w:t>
      </w:r>
      <w:r w:rsidRPr="007443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кандидату в предоставлении денежной выплаты, установленных </w:t>
      </w:r>
      <w:hyperlink w:anchor="sub_1024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2.4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комитет в течение семи рабочих дней с даты окончания пров</w:t>
      </w:r>
      <w:r w:rsidR="00883C2F" w:rsidRPr="0074437B">
        <w:rPr>
          <w:rFonts w:ascii="Times New Roman" w:hAnsi="Times New Roman" w:cs="Times New Roman"/>
          <w:sz w:val="28"/>
          <w:szCs w:val="28"/>
        </w:rPr>
        <w:t xml:space="preserve">ерки предоставленных кандидатом 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B92357" w:rsidRPr="0074437B">
        <w:rPr>
          <w:rFonts w:ascii="Times New Roman" w:hAnsi="Times New Roman" w:cs="Times New Roman"/>
          <w:sz w:val="28"/>
          <w:szCs w:val="28"/>
        </w:rPr>
        <w:t>заявлений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и приложенных к ним документов</w:t>
      </w:r>
      <w:r w:rsidR="00B92357" w:rsidRPr="0074437B">
        <w:rPr>
          <w:rFonts w:ascii="Times New Roman" w:hAnsi="Times New Roman" w:cs="Times New Roman"/>
          <w:sz w:val="28"/>
          <w:szCs w:val="28"/>
        </w:rPr>
        <w:t>,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денежной выплаты</w:t>
      </w:r>
      <w:r w:rsidR="00DD12B7" w:rsidRPr="0074437B">
        <w:rPr>
          <w:rFonts w:ascii="Times New Roman" w:hAnsi="Times New Roman" w:cs="Times New Roman"/>
          <w:sz w:val="28"/>
          <w:szCs w:val="28"/>
        </w:rPr>
        <w:t>,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607AB2" w:rsidRPr="0074437B">
        <w:rPr>
          <w:rFonts w:ascii="Times New Roman" w:hAnsi="Times New Roman" w:cs="Times New Roman"/>
          <w:sz w:val="28"/>
          <w:szCs w:val="28"/>
        </w:rPr>
        <w:t>сроком действия на учебное полугодие с ежемесячной выплатой социальной поддержки.</w:t>
      </w:r>
      <w:proofErr w:type="gramEnd"/>
    </w:p>
    <w:bookmarkEnd w:id="8"/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Уведомление о принятом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выдается (направляется) кандидату в течение двух рабочих дней со дня </w:t>
      </w:r>
      <w:r w:rsidR="00DD12B7" w:rsidRPr="0074437B">
        <w:rPr>
          <w:rFonts w:ascii="Times New Roman" w:hAnsi="Times New Roman" w:cs="Times New Roman"/>
          <w:sz w:val="28"/>
          <w:szCs w:val="28"/>
        </w:rPr>
        <w:t>подписания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приказа комитета способом, указанным в заявлении о предоставлении денежной выплаты.</w:t>
      </w:r>
    </w:p>
    <w:p w:rsidR="00B46649" w:rsidRPr="0074437B" w:rsidRDefault="00440898" w:rsidP="0074437B">
      <w:pPr>
        <w:rPr>
          <w:rFonts w:ascii="Times New Roman" w:hAnsi="Times New Roman" w:cs="Times New Roman"/>
          <w:sz w:val="28"/>
          <w:szCs w:val="28"/>
        </w:rPr>
      </w:pPr>
      <w:bookmarkStart w:id="9" w:name="sub_1030"/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1.</w:t>
      </w:r>
      <w:r w:rsidRPr="0074437B">
        <w:rPr>
          <w:rFonts w:ascii="Times New Roman" w:hAnsi="Times New Roman" w:cs="Times New Roman"/>
          <w:sz w:val="28"/>
          <w:szCs w:val="28"/>
        </w:rPr>
        <w:t>6</w:t>
      </w:r>
      <w:r w:rsidR="009E0581" w:rsidRPr="0074437B">
        <w:rPr>
          <w:rFonts w:ascii="Times New Roman" w:hAnsi="Times New Roman" w:cs="Times New Roman"/>
          <w:sz w:val="28"/>
          <w:szCs w:val="28"/>
        </w:rPr>
        <w:t>.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31"/>
      <w:bookmarkEnd w:id="9"/>
      <w:r w:rsidR="00B46649" w:rsidRPr="0074437B">
        <w:rPr>
          <w:rFonts w:ascii="Times New Roman" w:hAnsi="Times New Roman" w:cs="Times New Roman"/>
          <w:sz w:val="28"/>
          <w:szCs w:val="28"/>
        </w:rPr>
        <w:t xml:space="preserve">Размер денежных выплат составляет </w:t>
      </w:r>
      <w:r w:rsidRPr="0074437B">
        <w:rPr>
          <w:rFonts w:ascii="Times New Roman" w:hAnsi="Times New Roman" w:cs="Times New Roman"/>
          <w:sz w:val="28"/>
          <w:szCs w:val="28"/>
        </w:rPr>
        <w:t xml:space="preserve">50% от академической стипендии </w:t>
      </w:r>
      <w:r w:rsidR="00B46649" w:rsidRPr="0074437B">
        <w:rPr>
          <w:rFonts w:ascii="Times New Roman" w:hAnsi="Times New Roman" w:cs="Times New Roman"/>
          <w:sz w:val="28"/>
          <w:szCs w:val="28"/>
        </w:rPr>
        <w:t>(по окончании семестра соответствующего курса обучения).</w:t>
      </w:r>
    </w:p>
    <w:p w:rsidR="00B46649" w:rsidRPr="0074437B" w:rsidRDefault="00440898" w:rsidP="0074437B">
      <w:pPr>
        <w:rPr>
          <w:rFonts w:ascii="Times New Roman" w:hAnsi="Times New Roman" w:cs="Times New Roman"/>
          <w:sz w:val="28"/>
          <w:szCs w:val="28"/>
        </w:rPr>
      </w:pPr>
      <w:bookmarkStart w:id="11" w:name="sub_1032"/>
      <w:bookmarkEnd w:id="10"/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1.</w:t>
      </w:r>
      <w:r w:rsidRPr="0074437B">
        <w:rPr>
          <w:rFonts w:ascii="Times New Roman" w:hAnsi="Times New Roman" w:cs="Times New Roman"/>
          <w:sz w:val="28"/>
          <w:szCs w:val="28"/>
        </w:rPr>
        <w:t>7</w:t>
      </w:r>
      <w:r w:rsidR="009E0581" w:rsidRPr="0074437B">
        <w:rPr>
          <w:rFonts w:ascii="Times New Roman" w:hAnsi="Times New Roman" w:cs="Times New Roman"/>
          <w:sz w:val="28"/>
          <w:szCs w:val="28"/>
        </w:rPr>
        <w:t>.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B46649" w:rsidRPr="0074437B">
        <w:rPr>
          <w:rFonts w:ascii="Times New Roman" w:hAnsi="Times New Roman" w:cs="Times New Roman"/>
          <w:sz w:val="28"/>
          <w:szCs w:val="28"/>
        </w:rPr>
        <w:t>Денежная выплата является дополнен</w:t>
      </w:r>
      <w:r w:rsidR="00883C2F" w:rsidRPr="0074437B">
        <w:rPr>
          <w:rFonts w:ascii="Times New Roman" w:hAnsi="Times New Roman" w:cs="Times New Roman"/>
          <w:sz w:val="28"/>
          <w:szCs w:val="28"/>
        </w:rPr>
        <w:t>ием к стипендии</w:t>
      </w:r>
      <w:r w:rsidR="00B46649" w:rsidRPr="0074437B">
        <w:rPr>
          <w:rFonts w:ascii="Times New Roman" w:hAnsi="Times New Roman" w:cs="Times New Roman"/>
          <w:sz w:val="28"/>
          <w:szCs w:val="28"/>
        </w:rPr>
        <w:t>, иным денежным выплатам и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:rsidR="00B46649" w:rsidRPr="0074437B" w:rsidRDefault="00440898" w:rsidP="0074437B">
      <w:pPr>
        <w:rPr>
          <w:rFonts w:ascii="Times New Roman" w:hAnsi="Times New Roman" w:cs="Times New Roman"/>
          <w:sz w:val="28"/>
          <w:szCs w:val="28"/>
        </w:rPr>
      </w:pPr>
      <w:bookmarkStart w:id="12" w:name="sub_1036"/>
      <w:bookmarkEnd w:id="11"/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1.</w:t>
      </w:r>
      <w:r w:rsidRPr="0074437B">
        <w:rPr>
          <w:rFonts w:ascii="Times New Roman" w:hAnsi="Times New Roman" w:cs="Times New Roman"/>
          <w:sz w:val="28"/>
          <w:szCs w:val="28"/>
        </w:rPr>
        <w:t>8</w:t>
      </w:r>
      <w:r w:rsidR="009E0581" w:rsidRPr="0074437B">
        <w:rPr>
          <w:rFonts w:ascii="Times New Roman" w:hAnsi="Times New Roman" w:cs="Times New Roman"/>
          <w:sz w:val="28"/>
          <w:szCs w:val="28"/>
        </w:rPr>
        <w:t>.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Комитет перечис</w:t>
      </w:r>
      <w:r w:rsidR="00883C2F" w:rsidRPr="0074437B">
        <w:rPr>
          <w:rFonts w:ascii="Times New Roman" w:hAnsi="Times New Roman" w:cs="Times New Roman"/>
          <w:sz w:val="28"/>
          <w:szCs w:val="28"/>
        </w:rPr>
        <w:t>ляет денежные выплаты на лицевой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счет</w:t>
      </w:r>
      <w:r w:rsidR="00883C2F" w:rsidRPr="0074437B">
        <w:rPr>
          <w:rFonts w:ascii="Times New Roman" w:hAnsi="Times New Roman" w:cs="Times New Roman"/>
          <w:sz w:val="28"/>
          <w:szCs w:val="28"/>
        </w:rPr>
        <w:t xml:space="preserve"> получателя денежной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3C2F" w:rsidRPr="0074437B">
        <w:rPr>
          <w:rFonts w:ascii="Times New Roman" w:hAnsi="Times New Roman" w:cs="Times New Roman"/>
          <w:sz w:val="28"/>
          <w:szCs w:val="28"/>
        </w:rPr>
        <w:t>ы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в размере, установленном </w:t>
      </w:r>
      <w:hyperlink w:anchor="sub_1031" w:history="1">
        <w:r w:rsidR="00B46649"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Порядка, до 1</w:t>
      </w:r>
      <w:r w:rsidRPr="0074437B">
        <w:rPr>
          <w:rFonts w:ascii="Times New Roman" w:hAnsi="Times New Roman" w:cs="Times New Roman"/>
          <w:sz w:val="28"/>
          <w:szCs w:val="28"/>
        </w:rPr>
        <w:t>0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Pr="0074437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текущего календарного </w:t>
      </w:r>
      <w:r w:rsidRPr="0074437B">
        <w:rPr>
          <w:rFonts w:ascii="Times New Roman" w:hAnsi="Times New Roman" w:cs="Times New Roman"/>
          <w:sz w:val="28"/>
          <w:szCs w:val="28"/>
        </w:rPr>
        <w:t>месяца.</w:t>
      </w:r>
    </w:p>
    <w:p w:rsidR="00607AB2" w:rsidRPr="0074437B" w:rsidRDefault="00607AB2" w:rsidP="0074437B">
      <w:pPr>
        <w:rPr>
          <w:rFonts w:ascii="Times New Roman" w:hAnsi="Times New Roman" w:cs="Times New Roman"/>
          <w:sz w:val="28"/>
          <w:szCs w:val="28"/>
        </w:rPr>
      </w:pPr>
      <w:bookmarkStart w:id="13" w:name="sub_1037"/>
      <w:bookmarkEnd w:id="12"/>
    </w:p>
    <w:p w:rsidR="00607AB2" w:rsidRPr="0074437B" w:rsidRDefault="00607AB2" w:rsidP="0074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2.2</w:t>
      </w:r>
      <w:r w:rsidR="008F6347" w:rsidRPr="0074437B">
        <w:rPr>
          <w:rFonts w:ascii="Times New Roman" w:hAnsi="Times New Roman" w:cs="Times New Roman"/>
          <w:sz w:val="28"/>
          <w:szCs w:val="28"/>
        </w:rPr>
        <w:t>.</w:t>
      </w:r>
      <w:r w:rsidRPr="0074437B">
        <w:rPr>
          <w:rFonts w:ascii="Times New Roman" w:hAnsi="Times New Roman" w:cs="Times New Roman"/>
          <w:sz w:val="28"/>
          <w:szCs w:val="28"/>
        </w:rPr>
        <w:t xml:space="preserve"> Разовая выплата 10 тысяч рублей, выплачиваемая ежегодно по окончании учебного года</w:t>
      </w:r>
    </w:p>
    <w:p w:rsidR="00607AB2" w:rsidRPr="0074437B" w:rsidRDefault="00607AB2" w:rsidP="0074437B">
      <w:pPr>
        <w:rPr>
          <w:rFonts w:ascii="Times New Roman" w:hAnsi="Times New Roman" w:cs="Times New Roman"/>
          <w:sz w:val="28"/>
          <w:szCs w:val="28"/>
        </w:rPr>
      </w:pPr>
    </w:p>
    <w:p w:rsidR="0045216A" w:rsidRPr="0074437B" w:rsidRDefault="00883C2F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>1. Кандидатом</w:t>
      </w:r>
      <w:r w:rsidR="0045216A" w:rsidRPr="0074437B">
        <w:rPr>
          <w:rFonts w:ascii="Times New Roman" w:hAnsi="Times New Roman" w:cs="Times New Roman"/>
          <w:sz w:val="28"/>
          <w:szCs w:val="28"/>
        </w:rPr>
        <w:t xml:space="preserve"> на получение денежной выплаты (далее - кандидат)  мо</w:t>
      </w:r>
      <w:r w:rsidRPr="0074437B">
        <w:rPr>
          <w:rFonts w:ascii="Times New Roman" w:hAnsi="Times New Roman" w:cs="Times New Roman"/>
          <w:sz w:val="28"/>
          <w:szCs w:val="28"/>
        </w:rPr>
        <w:t>жет</w:t>
      </w:r>
      <w:r w:rsidR="0045216A" w:rsidRPr="0074437B">
        <w:rPr>
          <w:rFonts w:ascii="Times New Roman" w:hAnsi="Times New Roman" w:cs="Times New Roman"/>
          <w:sz w:val="28"/>
          <w:szCs w:val="28"/>
        </w:rPr>
        <w:t xml:space="preserve"> быть граждан</w:t>
      </w:r>
      <w:r w:rsidRPr="0074437B">
        <w:rPr>
          <w:rFonts w:ascii="Times New Roman" w:hAnsi="Times New Roman" w:cs="Times New Roman"/>
          <w:sz w:val="28"/>
          <w:szCs w:val="28"/>
        </w:rPr>
        <w:t>ин</w:t>
      </w:r>
      <w:r w:rsidR="0045216A" w:rsidRPr="0074437B">
        <w:rPr>
          <w:rFonts w:ascii="Times New Roman" w:hAnsi="Times New Roman" w:cs="Times New Roman"/>
          <w:sz w:val="28"/>
          <w:szCs w:val="28"/>
        </w:rPr>
        <w:t>, обучающи</w:t>
      </w:r>
      <w:r w:rsidRPr="0074437B">
        <w:rPr>
          <w:rFonts w:ascii="Times New Roman" w:hAnsi="Times New Roman" w:cs="Times New Roman"/>
          <w:sz w:val="28"/>
          <w:szCs w:val="28"/>
        </w:rPr>
        <w:t>й</w:t>
      </w:r>
      <w:r w:rsidR="0045216A" w:rsidRPr="0074437B">
        <w:rPr>
          <w:rFonts w:ascii="Times New Roman" w:hAnsi="Times New Roman" w:cs="Times New Roman"/>
          <w:sz w:val="28"/>
          <w:szCs w:val="28"/>
        </w:rPr>
        <w:t>ся на очной форме обучения, заключивши</w:t>
      </w:r>
      <w:r w:rsidRPr="0074437B">
        <w:rPr>
          <w:rFonts w:ascii="Times New Roman" w:hAnsi="Times New Roman" w:cs="Times New Roman"/>
          <w:sz w:val="28"/>
          <w:szCs w:val="28"/>
        </w:rPr>
        <w:t>й</w:t>
      </w:r>
      <w:r w:rsidR="0045216A" w:rsidRPr="0074437B">
        <w:rPr>
          <w:rFonts w:ascii="Times New Roman" w:hAnsi="Times New Roman" w:cs="Times New Roman"/>
          <w:sz w:val="28"/>
          <w:szCs w:val="28"/>
        </w:rPr>
        <w:t xml:space="preserve"> с комитетом договор, при условии сдачи аттестации за учебный год на оценки "хорошо" и "отлично" и не имеющи</w:t>
      </w:r>
      <w:r w:rsidR="001729A6" w:rsidRPr="0074437B">
        <w:rPr>
          <w:rFonts w:ascii="Times New Roman" w:hAnsi="Times New Roman" w:cs="Times New Roman"/>
          <w:sz w:val="28"/>
          <w:szCs w:val="28"/>
        </w:rPr>
        <w:t>й</w:t>
      </w:r>
      <w:r w:rsidR="0045216A" w:rsidRPr="007443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задолженности.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>2. Кандидат до 1 августа текущего календарного года (по окончанию предыдущего года -  студенты 2, 3, 4, 5 курсов) для получения денежной выплаты предоставляют в комитет следующие документы: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1) заявление о предоставлении денежной выплаты (</w:t>
      </w:r>
      <w:hyperlink w:anchor="sub_10000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B03664"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2) копию паспорта кандидата - гражданина Российской Федерации или заменяющего его документа;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3) копию зачетной книжки кандидата за год обучения, указанный в заявлении о предоставлении денежной выплаты, заверенную уполномоченным должностным лицом организации высшего образования;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 xml:space="preserve">3. Комитет в течение семи рабочих дней со дня поступления от кандидатов документов, предусмотренных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проверяет: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документов, установленного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2) наличие документов, указанных в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3) соответствие кандидата требованиям, установленным </w:t>
      </w:r>
      <w:hyperlink w:anchor="sub_1021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 xml:space="preserve">В случае несоответствия кандидата требованиям, установленным </w:t>
      </w:r>
      <w:hyperlink w:anchor="sub_1021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и (или) предоставления документов позже даты, установленной </w:t>
      </w:r>
      <w:hyperlink w:anchor="sub_1022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и (или) </w:t>
      </w:r>
      <w:proofErr w:type="spellStart"/>
      <w:r w:rsidRPr="0074437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4437B">
        <w:rPr>
          <w:rFonts w:ascii="Times New Roman" w:hAnsi="Times New Roman" w:cs="Times New Roman"/>
          <w:sz w:val="28"/>
          <w:szCs w:val="28"/>
        </w:rPr>
        <w:t xml:space="preserve"> или предоставления не в полном объеме документов, указанных в пункте 2.2 Порядка, комитет в течение семи рабочих дней с даты окончания проверки предоставленных кандидатами заявлений о предоставлении денежной выплаты и приложенных к ним документов готовит мотивированный отказ в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кандидату денежной выплаты и выдает (направляет) его кандидату способом, указанным в заявлении о предоставлении денежной выплаты.</w:t>
      </w:r>
    </w:p>
    <w:p w:rsidR="00DD12B7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 xml:space="preserve">5. В случае отсутствия оснований для отказа кандидату в предоставлении денежной выплаты, установленных </w:t>
      </w:r>
      <w:hyperlink w:anchor="sub_1024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2.4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Порядка, комитет в течение семи рабочих дней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проверки предоставленных кандидат</w:t>
      </w:r>
      <w:r w:rsidR="00D03249" w:rsidRPr="0074437B">
        <w:rPr>
          <w:rFonts w:ascii="Times New Roman" w:hAnsi="Times New Roman" w:cs="Times New Roman"/>
          <w:sz w:val="28"/>
          <w:szCs w:val="28"/>
        </w:rPr>
        <w:t>ом</w:t>
      </w:r>
      <w:r w:rsidRPr="0074437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03249" w:rsidRPr="0074437B">
        <w:rPr>
          <w:rFonts w:ascii="Times New Roman" w:hAnsi="Times New Roman" w:cs="Times New Roman"/>
          <w:sz w:val="28"/>
          <w:szCs w:val="28"/>
        </w:rPr>
        <w:t>я</w:t>
      </w:r>
      <w:r w:rsidRPr="0074437B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и приложенных к н</w:t>
      </w:r>
      <w:r w:rsidR="00D03249" w:rsidRPr="0074437B">
        <w:rPr>
          <w:rFonts w:ascii="Times New Roman" w:hAnsi="Times New Roman" w:cs="Times New Roman"/>
          <w:sz w:val="28"/>
          <w:szCs w:val="28"/>
        </w:rPr>
        <w:t>ему</w:t>
      </w:r>
      <w:r w:rsidRPr="0074437B">
        <w:rPr>
          <w:rFonts w:ascii="Times New Roman" w:hAnsi="Times New Roman" w:cs="Times New Roman"/>
          <w:sz w:val="28"/>
          <w:szCs w:val="28"/>
        </w:rPr>
        <w:t xml:space="preserve"> документов принимает решение о предоставлении денежной выплаты</w:t>
      </w:r>
      <w:r w:rsidR="00DD12B7" w:rsidRPr="0074437B">
        <w:rPr>
          <w:rFonts w:ascii="Times New Roman" w:hAnsi="Times New Roman" w:cs="Times New Roman"/>
          <w:sz w:val="28"/>
          <w:szCs w:val="28"/>
        </w:rPr>
        <w:t>.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Уведомление о принятом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выдается (направляется) кандидату в течение двух рабочих дней со дня </w:t>
      </w:r>
      <w:r w:rsidR="00DD12B7" w:rsidRPr="0074437B">
        <w:rPr>
          <w:rFonts w:ascii="Times New Roman" w:hAnsi="Times New Roman" w:cs="Times New Roman"/>
          <w:sz w:val="28"/>
          <w:szCs w:val="28"/>
        </w:rPr>
        <w:t>подписания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приказа комитета способом, указанным в заявлении о предоставлении денежной выплаты.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>6</w:t>
      </w:r>
      <w:r w:rsidR="009B09F0" w:rsidRPr="0074437B">
        <w:rPr>
          <w:rFonts w:ascii="Times New Roman" w:hAnsi="Times New Roman" w:cs="Times New Roman"/>
          <w:sz w:val="28"/>
          <w:szCs w:val="28"/>
        </w:rPr>
        <w:t>.</w:t>
      </w:r>
      <w:r w:rsidRPr="0074437B">
        <w:rPr>
          <w:rFonts w:ascii="Times New Roman" w:hAnsi="Times New Roman" w:cs="Times New Roman"/>
          <w:sz w:val="28"/>
          <w:szCs w:val="28"/>
        </w:rPr>
        <w:t xml:space="preserve">  Размер</w:t>
      </w:r>
      <w:r w:rsidR="00883C2F" w:rsidRPr="0074437B">
        <w:rPr>
          <w:rFonts w:ascii="Times New Roman" w:hAnsi="Times New Roman" w:cs="Times New Roman"/>
          <w:sz w:val="28"/>
          <w:szCs w:val="28"/>
        </w:rPr>
        <w:t xml:space="preserve"> одноразовой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83C2F" w:rsidRPr="0074437B">
        <w:rPr>
          <w:rFonts w:ascii="Times New Roman" w:hAnsi="Times New Roman" w:cs="Times New Roman"/>
          <w:sz w:val="28"/>
          <w:szCs w:val="28"/>
        </w:rPr>
        <w:t>ой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3C2F" w:rsidRPr="0074437B">
        <w:rPr>
          <w:rFonts w:ascii="Times New Roman" w:hAnsi="Times New Roman" w:cs="Times New Roman"/>
          <w:sz w:val="28"/>
          <w:szCs w:val="28"/>
        </w:rPr>
        <w:t>ы</w:t>
      </w:r>
      <w:r w:rsidRPr="0074437B">
        <w:rPr>
          <w:rFonts w:ascii="Times New Roman" w:hAnsi="Times New Roman" w:cs="Times New Roman"/>
          <w:sz w:val="28"/>
          <w:szCs w:val="28"/>
        </w:rPr>
        <w:t xml:space="preserve"> составляет 10 000 рублей.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>7</w:t>
      </w:r>
      <w:r w:rsidR="009B09F0" w:rsidRPr="0074437B">
        <w:rPr>
          <w:rFonts w:ascii="Times New Roman" w:hAnsi="Times New Roman" w:cs="Times New Roman"/>
          <w:sz w:val="28"/>
          <w:szCs w:val="28"/>
        </w:rPr>
        <w:t>.</w:t>
      </w:r>
      <w:r w:rsidRPr="0074437B">
        <w:rPr>
          <w:rFonts w:ascii="Times New Roman" w:hAnsi="Times New Roman" w:cs="Times New Roman"/>
          <w:sz w:val="28"/>
          <w:szCs w:val="28"/>
        </w:rPr>
        <w:t xml:space="preserve">  Денежная выплата является дополнением к иным денежным выплатам и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:rsidR="0045216A" w:rsidRPr="0074437B" w:rsidRDefault="0045216A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2.</w:t>
      </w:r>
      <w:r w:rsidRPr="0074437B">
        <w:rPr>
          <w:rFonts w:ascii="Times New Roman" w:hAnsi="Times New Roman" w:cs="Times New Roman"/>
          <w:sz w:val="28"/>
          <w:szCs w:val="28"/>
        </w:rPr>
        <w:t>8</w:t>
      </w:r>
      <w:r w:rsidR="009B09F0" w:rsidRPr="0074437B">
        <w:rPr>
          <w:rFonts w:ascii="Times New Roman" w:hAnsi="Times New Roman" w:cs="Times New Roman"/>
          <w:sz w:val="28"/>
          <w:szCs w:val="28"/>
        </w:rPr>
        <w:t>.</w:t>
      </w:r>
      <w:r w:rsidR="00883C2F" w:rsidRPr="0074437B">
        <w:rPr>
          <w:rFonts w:ascii="Times New Roman" w:hAnsi="Times New Roman" w:cs="Times New Roman"/>
          <w:sz w:val="28"/>
          <w:szCs w:val="28"/>
        </w:rPr>
        <w:t xml:space="preserve"> Комитет перечисляет денежную выплату на лицевой счет 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883C2F" w:rsidRPr="0074437B">
        <w:rPr>
          <w:rFonts w:ascii="Times New Roman" w:hAnsi="Times New Roman" w:cs="Times New Roman"/>
          <w:sz w:val="28"/>
          <w:szCs w:val="28"/>
        </w:rPr>
        <w:t>я денежной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3C2F" w:rsidRPr="0074437B">
        <w:rPr>
          <w:rFonts w:ascii="Times New Roman" w:hAnsi="Times New Roman" w:cs="Times New Roman"/>
          <w:sz w:val="28"/>
          <w:szCs w:val="28"/>
        </w:rPr>
        <w:t>ы</w:t>
      </w:r>
      <w:r w:rsidRPr="0074437B">
        <w:rPr>
          <w:rFonts w:ascii="Times New Roman" w:hAnsi="Times New Roman" w:cs="Times New Roman"/>
          <w:sz w:val="28"/>
          <w:szCs w:val="28"/>
        </w:rPr>
        <w:t xml:space="preserve"> в размере, установленном </w:t>
      </w:r>
      <w:hyperlink w:anchor="sub_1031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 Порядка, до 10 августа текущего календарного месяца.</w:t>
      </w:r>
    </w:p>
    <w:p w:rsidR="00B72599" w:rsidRPr="0074437B" w:rsidRDefault="00B72599" w:rsidP="0074437B">
      <w:pPr>
        <w:rPr>
          <w:rFonts w:ascii="Times New Roman" w:hAnsi="Times New Roman" w:cs="Times New Roman"/>
          <w:sz w:val="28"/>
          <w:szCs w:val="28"/>
        </w:rPr>
      </w:pPr>
    </w:p>
    <w:p w:rsidR="00B72599" w:rsidRPr="0074437B" w:rsidRDefault="008F6347" w:rsidP="0074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2.3. </w:t>
      </w:r>
      <w:r w:rsidR="00B72599" w:rsidRPr="0074437B">
        <w:rPr>
          <w:rFonts w:ascii="Times New Roman" w:hAnsi="Times New Roman" w:cs="Times New Roman"/>
          <w:sz w:val="28"/>
          <w:szCs w:val="28"/>
        </w:rPr>
        <w:t xml:space="preserve">Компенсации расходов на проезд от места обучения </w:t>
      </w:r>
    </w:p>
    <w:p w:rsidR="00B72599" w:rsidRPr="0074437B" w:rsidRDefault="00B72599" w:rsidP="0074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до места проведения практики и обратно, аренду жилого помещения, </w:t>
      </w:r>
    </w:p>
    <w:p w:rsidR="00370907" w:rsidRPr="0074437B" w:rsidRDefault="00B72599" w:rsidP="0074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оплату отопления и освещения на период прохождения практики</w:t>
      </w:r>
    </w:p>
    <w:p w:rsidR="001C679A" w:rsidRPr="0074437B" w:rsidRDefault="001C679A" w:rsidP="00744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599" w:rsidRPr="0074437B" w:rsidRDefault="00B7259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3.</w:t>
      </w:r>
      <w:r w:rsidRPr="0074437B">
        <w:rPr>
          <w:rFonts w:ascii="Times New Roman" w:hAnsi="Times New Roman" w:cs="Times New Roman"/>
          <w:sz w:val="28"/>
          <w:szCs w:val="28"/>
        </w:rPr>
        <w:t>1. Кандидат</w:t>
      </w:r>
      <w:r w:rsidR="00B24C12" w:rsidRPr="0074437B">
        <w:rPr>
          <w:rFonts w:ascii="Times New Roman" w:hAnsi="Times New Roman" w:cs="Times New Roman"/>
          <w:sz w:val="28"/>
          <w:szCs w:val="28"/>
        </w:rPr>
        <w:t>ом</w:t>
      </w:r>
      <w:r w:rsidRPr="0074437B">
        <w:rPr>
          <w:rFonts w:ascii="Times New Roman" w:hAnsi="Times New Roman" w:cs="Times New Roman"/>
          <w:sz w:val="28"/>
          <w:szCs w:val="28"/>
        </w:rPr>
        <w:t xml:space="preserve"> на получение компенсации (далее - кандидат)  мо</w:t>
      </w:r>
      <w:r w:rsidR="001729A6" w:rsidRPr="0074437B">
        <w:rPr>
          <w:rFonts w:ascii="Times New Roman" w:hAnsi="Times New Roman" w:cs="Times New Roman"/>
          <w:sz w:val="28"/>
          <w:szCs w:val="28"/>
        </w:rPr>
        <w:t>жет</w:t>
      </w:r>
      <w:r w:rsidRPr="0074437B">
        <w:rPr>
          <w:rFonts w:ascii="Times New Roman" w:hAnsi="Times New Roman" w:cs="Times New Roman"/>
          <w:sz w:val="28"/>
          <w:szCs w:val="28"/>
        </w:rPr>
        <w:t xml:space="preserve"> быть граждан</w:t>
      </w:r>
      <w:r w:rsidR="001729A6" w:rsidRPr="0074437B">
        <w:rPr>
          <w:rFonts w:ascii="Times New Roman" w:hAnsi="Times New Roman" w:cs="Times New Roman"/>
          <w:sz w:val="28"/>
          <w:szCs w:val="28"/>
        </w:rPr>
        <w:t>ин</w:t>
      </w:r>
      <w:r w:rsidRPr="0074437B">
        <w:rPr>
          <w:rFonts w:ascii="Times New Roman" w:hAnsi="Times New Roman" w:cs="Times New Roman"/>
          <w:sz w:val="28"/>
          <w:szCs w:val="28"/>
        </w:rPr>
        <w:t>, обучающи</w:t>
      </w:r>
      <w:r w:rsidR="001729A6" w:rsidRPr="0074437B">
        <w:rPr>
          <w:rFonts w:ascii="Times New Roman" w:hAnsi="Times New Roman" w:cs="Times New Roman"/>
          <w:sz w:val="28"/>
          <w:szCs w:val="28"/>
        </w:rPr>
        <w:t>й</w:t>
      </w:r>
      <w:r w:rsidRPr="0074437B">
        <w:rPr>
          <w:rFonts w:ascii="Times New Roman" w:hAnsi="Times New Roman" w:cs="Times New Roman"/>
          <w:sz w:val="28"/>
          <w:szCs w:val="28"/>
        </w:rPr>
        <w:t>ся на очной форме обучения, заключивши</w:t>
      </w:r>
      <w:r w:rsidR="001729A6" w:rsidRPr="0074437B">
        <w:rPr>
          <w:rFonts w:ascii="Times New Roman" w:hAnsi="Times New Roman" w:cs="Times New Roman"/>
          <w:sz w:val="28"/>
          <w:szCs w:val="28"/>
        </w:rPr>
        <w:t>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с комитетом договор, которы</w:t>
      </w:r>
      <w:r w:rsidR="001729A6" w:rsidRPr="0074437B">
        <w:rPr>
          <w:rFonts w:ascii="Times New Roman" w:hAnsi="Times New Roman" w:cs="Times New Roman"/>
          <w:sz w:val="28"/>
          <w:szCs w:val="28"/>
        </w:rPr>
        <w:t>й</w:t>
      </w:r>
      <w:r w:rsidRPr="0074437B">
        <w:rPr>
          <w:rFonts w:ascii="Times New Roman" w:hAnsi="Times New Roman" w:cs="Times New Roman"/>
          <w:sz w:val="28"/>
          <w:szCs w:val="28"/>
        </w:rPr>
        <w:t xml:space="preserve"> прош</w:t>
      </w:r>
      <w:r w:rsidR="001729A6" w:rsidRPr="0074437B">
        <w:rPr>
          <w:rFonts w:ascii="Times New Roman" w:hAnsi="Times New Roman" w:cs="Times New Roman"/>
          <w:sz w:val="28"/>
          <w:szCs w:val="28"/>
        </w:rPr>
        <w:t>е</w:t>
      </w:r>
      <w:r w:rsidRPr="0074437B">
        <w:rPr>
          <w:rFonts w:ascii="Times New Roman" w:hAnsi="Times New Roman" w:cs="Times New Roman"/>
          <w:sz w:val="28"/>
          <w:szCs w:val="28"/>
        </w:rPr>
        <w:t>л любую</w:t>
      </w:r>
      <w:r w:rsidR="00D518A3" w:rsidRPr="0074437B">
        <w:rPr>
          <w:rFonts w:ascii="Times New Roman" w:hAnsi="Times New Roman" w:cs="Times New Roman"/>
          <w:sz w:val="28"/>
          <w:szCs w:val="28"/>
        </w:rPr>
        <w:t xml:space="preserve"> из видов практик</w:t>
      </w:r>
      <w:r w:rsidRPr="0074437B">
        <w:rPr>
          <w:rFonts w:ascii="Times New Roman" w:hAnsi="Times New Roman" w:cs="Times New Roman"/>
          <w:sz w:val="28"/>
          <w:szCs w:val="28"/>
        </w:rPr>
        <w:t>.</w:t>
      </w:r>
    </w:p>
    <w:p w:rsidR="00D518A3" w:rsidRPr="0074437B" w:rsidRDefault="00D518A3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3.</w:t>
      </w:r>
      <w:r w:rsidRPr="0074437B">
        <w:rPr>
          <w:rFonts w:ascii="Times New Roman" w:hAnsi="Times New Roman" w:cs="Times New Roman"/>
          <w:sz w:val="28"/>
          <w:szCs w:val="28"/>
        </w:rPr>
        <w:t>2. Видами практики являются: учебная, производственная, в том числе преддипломная (далее - практика).</w:t>
      </w:r>
    </w:p>
    <w:p w:rsidR="005A688D" w:rsidRPr="0074437B" w:rsidRDefault="00D518A3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3..</w:t>
      </w:r>
      <w:r w:rsidRPr="0074437B">
        <w:rPr>
          <w:rFonts w:ascii="Times New Roman" w:hAnsi="Times New Roman" w:cs="Times New Roman"/>
          <w:sz w:val="28"/>
          <w:szCs w:val="28"/>
        </w:rPr>
        <w:t xml:space="preserve">3. </w:t>
      </w:r>
      <w:r w:rsidR="005A688D" w:rsidRPr="0074437B">
        <w:rPr>
          <w:rFonts w:ascii="Times New Roman" w:hAnsi="Times New Roman" w:cs="Times New Roman"/>
          <w:sz w:val="28"/>
          <w:szCs w:val="28"/>
        </w:rPr>
        <w:t>Организация проведения практики осуществляется на основе</w:t>
      </w:r>
      <w:r w:rsidR="00F56C72" w:rsidRPr="0074437B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5A688D" w:rsidRPr="0074437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56C72" w:rsidRPr="0074437B">
        <w:rPr>
          <w:rFonts w:ascii="Times New Roman" w:hAnsi="Times New Roman" w:cs="Times New Roman"/>
          <w:sz w:val="28"/>
          <w:szCs w:val="28"/>
        </w:rPr>
        <w:t>а педагогического ВУЗа</w:t>
      </w:r>
      <w:r w:rsidR="005A688D" w:rsidRPr="0074437B">
        <w:rPr>
          <w:rFonts w:ascii="Times New Roman" w:hAnsi="Times New Roman" w:cs="Times New Roman"/>
          <w:sz w:val="28"/>
          <w:szCs w:val="28"/>
        </w:rPr>
        <w:t xml:space="preserve"> о прохождении практики со школ</w:t>
      </w:r>
      <w:r w:rsidR="00F56C72" w:rsidRPr="0074437B">
        <w:rPr>
          <w:rFonts w:ascii="Times New Roman" w:hAnsi="Times New Roman" w:cs="Times New Roman"/>
          <w:sz w:val="28"/>
          <w:szCs w:val="28"/>
        </w:rPr>
        <w:t>ой</w:t>
      </w:r>
      <w:r w:rsidR="005A688D" w:rsidRPr="0074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8D"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5A688D" w:rsidRPr="007443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6591" w:rsidRPr="0074437B" w:rsidRDefault="005A688D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3.</w:t>
      </w:r>
      <w:r w:rsidRPr="007443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Направление на практику утверждается приказом</w:t>
      </w:r>
      <w:r w:rsidR="00D518A3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346591" w:rsidRPr="0074437B">
        <w:rPr>
          <w:rFonts w:ascii="Times New Roman" w:hAnsi="Times New Roman" w:cs="Times New Roman"/>
          <w:sz w:val="28"/>
          <w:szCs w:val="28"/>
        </w:rPr>
        <w:t>ВУЗа, подписанным проректором по учебной работе, с указанием закреплени</w:t>
      </w:r>
      <w:r w:rsidR="00F56C72" w:rsidRPr="0074437B">
        <w:rPr>
          <w:rFonts w:ascii="Times New Roman" w:hAnsi="Times New Roman" w:cs="Times New Roman"/>
          <w:sz w:val="28"/>
          <w:szCs w:val="28"/>
        </w:rPr>
        <w:t>я</w:t>
      </w:r>
      <w:r w:rsidR="00346591" w:rsidRPr="0074437B">
        <w:rPr>
          <w:rFonts w:ascii="Times New Roman" w:hAnsi="Times New Roman" w:cs="Times New Roman"/>
          <w:sz w:val="28"/>
          <w:szCs w:val="28"/>
        </w:rPr>
        <w:t xml:space="preserve"> обучающегося за определенной СОШ </w:t>
      </w:r>
      <w:proofErr w:type="spellStart"/>
      <w:r w:rsidR="00346591"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346591" w:rsidRPr="0074437B">
        <w:rPr>
          <w:rFonts w:ascii="Times New Roman" w:hAnsi="Times New Roman" w:cs="Times New Roman"/>
          <w:sz w:val="28"/>
          <w:szCs w:val="28"/>
        </w:rPr>
        <w:t xml:space="preserve"> района, вида и сроков прохождения практики.</w:t>
      </w:r>
      <w:proofErr w:type="gramEnd"/>
    </w:p>
    <w:p w:rsidR="00346591" w:rsidRPr="0074437B" w:rsidRDefault="00346591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2.</w:t>
      </w:r>
      <w:r w:rsidR="009B09F0" w:rsidRPr="0074437B">
        <w:rPr>
          <w:rFonts w:ascii="Times New Roman" w:hAnsi="Times New Roman" w:cs="Times New Roman"/>
          <w:sz w:val="28"/>
          <w:szCs w:val="28"/>
        </w:rPr>
        <w:t>3.</w:t>
      </w:r>
      <w:r w:rsidRPr="007443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 xml:space="preserve">Компенсация расходов, связанных с прохождением практики, на проезд от места обучения до места проведения практики и обратно, аренду жилого помещения, оплату отопления и освещения на период прохождения практики осуществляется в размере фактических расходов, подтвержденных проездными документами (билетами), </w:t>
      </w:r>
      <w:r w:rsidR="00F56C72" w:rsidRPr="0074437B">
        <w:rPr>
          <w:rFonts w:ascii="Times New Roman" w:hAnsi="Times New Roman" w:cs="Times New Roman"/>
          <w:sz w:val="28"/>
          <w:szCs w:val="28"/>
        </w:rPr>
        <w:t xml:space="preserve">договором о найме жилья (в котором прописана сумма найма жилья), </w:t>
      </w:r>
      <w:r w:rsidRPr="0074437B">
        <w:rPr>
          <w:rFonts w:ascii="Times New Roman" w:hAnsi="Times New Roman" w:cs="Times New Roman"/>
          <w:sz w:val="28"/>
          <w:szCs w:val="28"/>
        </w:rPr>
        <w:t>кви</w:t>
      </w:r>
      <w:r w:rsidR="00F56C72" w:rsidRPr="0074437B">
        <w:rPr>
          <w:rFonts w:ascii="Times New Roman" w:hAnsi="Times New Roman" w:cs="Times New Roman"/>
          <w:sz w:val="28"/>
          <w:szCs w:val="28"/>
        </w:rPr>
        <w:t>танциями за коммунальные услуги.</w:t>
      </w:r>
      <w:proofErr w:type="gramEnd"/>
    </w:p>
    <w:p w:rsidR="00DB00E5" w:rsidRPr="0074437B" w:rsidRDefault="00DB00E5" w:rsidP="0074437B">
      <w:pPr>
        <w:pStyle w:val="6"/>
        <w:shd w:val="clear" w:color="auto" w:fill="auto"/>
        <w:tabs>
          <w:tab w:val="left" w:pos="-6379"/>
        </w:tabs>
        <w:spacing w:before="0" w:line="240" w:lineRule="auto"/>
        <w:ind w:right="20" w:firstLine="729"/>
        <w:rPr>
          <w:sz w:val="28"/>
          <w:szCs w:val="28"/>
        </w:rPr>
      </w:pPr>
      <w:r w:rsidRPr="0074437B">
        <w:rPr>
          <w:rStyle w:val="11"/>
          <w:sz w:val="28"/>
          <w:szCs w:val="28"/>
        </w:rPr>
        <w:t>2.</w:t>
      </w:r>
      <w:r w:rsidR="009B09F0" w:rsidRPr="0074437B">
        <w:rPr>
          <w:rStyle w:val="11"/>
          <w:sz w:val="28"/>
          <w:szCs w:val="28"/>
        </w:rPr>
        <w:t>3.</w:t>
      </w:r>
      <w:r w:rsidRPr="0074437B">
        <w:rPr>
          <w:rStyle w:val="11"/>
          <w:sz w:val="28"/>
          <w:szCs w:val="28"/>
        </w:rPr>
        <w:t xml:space="preserve">6. </w:t>
      </w:r>
      <w:r w:rsidR="009E0581" w:rsidRPr="0074437B">
        <w:rPr>
          <w:rStyle w:val="11"/>
          <w:sz w:val="28"/>
          <w:szCs w:val="28"/>
        </w:rPr>
        <w:t>Кандидат</w:t>
      </w:r>
      <w:r w:rsidRPr="0074437B">
        <w:rPr>
          <w:rStyle w:val="11"/>
          <w:sz w:val="28"/>
          <w:szCs w:val="28"/>
        </w:rPr>
        <w:t>, по окончанию прохождения практики обязан предоставить в комитет пакет документов для процедуры оформления финансирования расходов, (копию приказа о прохождении практики, служебную записку, которая должна содержать направление расходов, смету) с приложением проездных документов, посадочных талонов, документов на проживание и кассовых чеков.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437B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денежных выплат обязательств по освоению образовательной программы по основаниям, предусмотренным </w:t>
      </w:r>
      <w:hyperlink r:id="rId10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2 статьи 61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 273-ФЗ "Об образовании в Российской Федерации", и (или) осуществлению трудовой деятельности в течение трех лет получатель денежных выплат обязан возместить комитету расходы, связанные с предоставлением мер поддержки (далее - расходы).</w:t>
      </w:r>
      <w:proofErr w:type="gramEnd"/>
    </w:p>
    <w:bookmarkEnd w:id="13"/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 w:rsidRPr="0074437B">
        <w:rPr>
          <w:rFonts w:ascii="Times New Roman" w:hAnsi="Times New Roman" w:cs="Times New Roman"/>
          <w:sz w:val="28"/>
          <w:szCs w:val="28"/>
        </w:rPr>
        <w:t>в течение месяца со дня расторжения договора о целевом обучении по причине неисполнения гражданином обязательств по обучению</w:t>
      </w:r>
      <w:proofErr w:type="gramEnd"/>
      <w:r w:rsidRPr="0074437B">
        <w:rPr>
          <w:rFonts w:ascii="Times New Roman" w:hAnsi="Times New Roman" w:cs="Times New Roman"/>
          <w:sz w:val="28"/>
          <w:szCs w:val="28"/>
        </w:rPr>
        <w:t xml:space="preserve"> и (или) по осуществлению трудовой деятельности направляет получателю денежных выплат уведомление в письменной форме о необходимости возмещения расходов с приложением расчета указанных расходов.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Расходы возмещаются путем перечисления средств получателем денежных выплат в срок, установленный договором о целевом обучении, на лицевой счет комитета, открытый в Управлении Федерального казначейства по Алтайскому краю.</w:t>
      </w:r>
    </w:p>
    <w:p w:rsidR="00B46649" w:rsidRPr="0074437B" w:rsidRDefault="00B46649" w:rsidP="0074437B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При отказе получателя денежных выплат от добровольного возврата расходов средства взыскиваются комитетом в судебном порядке в соответствии с действующим законодательством.</w:t>
      </w:r>
    </w:p>
    <w:p w:rsidR="00607AB2" w:rsidRPr="0074437B" w:rsidRDefault="00607AB2" w:rsidP="0074437B">
      <w:pPr>
        <w:rPr>
          <w:rFonts w:ascii="Times New Roman" w:hAnsi="Times New Roman" w:cs="Times New Roman"/>
          <w:sz w:val="28"/>
          <w:szCs w:val="28"/>
        </w:rPr>
      </w:pPr>
    </w:p>
    <w:p w:rsidR="00607AB2" w:rsidRDefault="00607AB2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C464B5" w:rsidRPr="0074437B" w:rsidRDefault="00B46649" w:rsidP="00C464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10000"/>
      <w:r w:rsidRPr="007443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3664" w:rsidRPr="0074437B">
        <w:rPr>
          <w:rFonts w:ascii="Times New Roman" w:hAnsi="Times New Roman" w:cs="Times New Roman"/>
          <w:sz w:val="28"/>
          <w:szCs w:val="28"/>
        </w:rPr>
        <w:t>№</w:t>
      </w:r>
      <w:r w:rsidRPr="0074437B">
        <w:rPr>
          <w:rFonts w:ascii="Times New Roman" w:hAnsi="Times New Roman" w:cs="Times New Roman"/>
          <w:sz w:val="28"/>
          <w:szCs w:val="28"/>
        </w:rPr>
        <w:t>1</w:t>
      </w:r>
      <w:r w:rsidRPr="0074437B">
        <w:rPr>
          <w:rFonts w:ascii="Times New Roman" w:hAnsi="Times New Roman" w:cs="Times New Roman"/>
          <w:b/>
          <w:sz w:val="28"/>
          <w:szCs w:val="28"/>
        </w:rPr>
        <w:br/>
      </w:r>
      <w:r w:rsidRPr="0074437B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74437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74437B">
        <w:rPr>
          <w:rFonts w:ascii="Times New Roman" w:hAnsi="Times New Roman" w:cs="Times New Roman"/>
          <w:sz w:val="28"/>
          <w:szCs w:val="28"/>
        </w:rPr>
        <w:t xml:space="preserve"> предоставления мер</w:t>
      </w:r>
      <w:r w:rsidRPr="0074437B">
        <w:rPr>
          <w:rFonts w:ascii="Times New Roman" w:hAnsi="Times New Roman" w:cs="Times New Roman"/>
          <w:sz w:val="28"/>
          <w:szCs w:val="28"/>
        </w:rPr>
        <w:br/>
        <w:t>поддержки гражданам, заключившим</w:t>
      </w:r>
      <w:r w:rsidRPr="0074437B">
        <w:rPr>
          <w:rFonts w:ascii="Times New Roman" w:hAnsi="Times New Roman" w:cs="Times New Roman"/>
          <w:sz w:val="28"/>
          <w:szCs w:val="28"/>
        </w:rPr>
        <w:br/>
        <w:t>договор о целевом обучении по</w:t>
      </w:r>
      <w:r w:rsidRPr="0074437B">
        <w:rPr>
          <w:rFonts w:ascii="Times New Roman" w:hAnsi="Times New Roman" w:cs="Times New Roman"/>
          <w:sz w:val="28"/>
          <w:szCs w:val="28"/>
        </w:rPr>
        <w:br/>
        <w:t>программам высшего образования с</w:t>
      </w:r>
      <w:r w:rsidRPr="0074437B">
        <w:rPr>
          <w:rFonts w:ascii="Times New Roman" w:hAnsi="Times New Roman" w:cs="Times New Roman"/>
          <w:sz w:val="28"/>
          <w:szCs w:val="28"/>
        </w:rPr>
        <w:br/>
        <w:t xml:space="preserve">комитетом </w:t>
      </w:r>
      <w:proofErr w:type="spellStart"/>
      <w:r w:rsidR="00C464B5"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464B5" w:rsidRPr="007443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6649" w:rsidRPr="0074437B" w:rsidRDefault="00B46649" w:rsidP="00C464B5">
      <w:pPr>
        <w:jc w:val="righ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по образованию</w:t>
      </w:r>
      <w:r w:rsidRPr="0074437B">
        <w:rPr>
          <w:rFonts w:ascii="Times New Roman" w:hAnsi="Times New Roman" w:cs="Times New Roman"/>
          <w:sz w:val="28"/>
          <w:szCs w:val="28"/>
        </w:rPr>
        <w:br/>
      </w:r>
    </w:p>
    <w:bookmarkEnd w:id="14"/>
    <w:p w:rsidR="00717E5E" w:rsidRPr="0074437B" w:rsidRDefault="00B46649" w:rsidP="00607AB2">
      <w:pPr>
        <w:jc w:val="righ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В комитет</w:t>
      </w:r>
      <w:r w:rsidR="00607AB2" w:rsidRPr="007443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4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49" w:rsidRPr="0074437B" w:rsidRDefault="00C464B5" w:rsidP="00607A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443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46649" w:rsidRPr="0074437B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C46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Заявление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856A83">
      <w:pPr>
        <w:jc w:val="lef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Фамилия _____________</w:t>
      </w:r>
      <w:r w:rsidR="0074437B">
        <w:rPr>
          <w:rFonts w:ascii="Times New Roman" w:hAnsi="Times New Roman" w:cs="Times New Roman"/>
          <w:sz w:val="28"/>
          <w:szCs w:val="28"/>
        </w:rPr>
        <w:t>_______</w:t>
      </w:r>
      <w:r w:rsidR="007067A0">
        <w:rPr>
          <w:rFonts w:ascii="Times New Roman" w:hAnsi="Times New Roman" w:cs="Times New Roman"/>
          <w:sz w:val="28"/>
          <w:szCs w:val="28"/>
        </w:rPr>
        <w:t xml:space="preserve"> </w:t>
      </w:r>
      <w:r w:rsidR="0074437B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B46649" w:rsidRPr="0074437B" w:rsidRDefault="00B46649" w:rsidP="009B09F0">
      <w:pPr>
        <w:jc w:val="left"/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</w:t>
      </w:r>
      <w:r w:rsidR="0074437B">
        <w:rPr>
          <w:rFonts w:ascii="Times New Roman" w:hAnsi="Times New Roman" w:cs="Times New Roman"/>
          <w:sz w:val="28"/>
          <w:szCs w:val="28"/>
        </w:rPr>
        <w:t>__</w:t>
      </w:r>
      <w:r w:rsidR="00856A83" w:rsidRPr="0074437B">
        <w:rPr>
          <w:rFonts w:ascii="Times New Roman" w:hAnsi="Times New Roman" w:cs="Times New Roman"/>
          <w:sz w:val="28"/>
          <w:szCs w:val="28"/>
        </w:rPr>
        <w:t>_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B46649" w:rsidRPr="0074437B" w:rsidRDefault="0074437B" w:rsidP="009B09F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</w:t>
      </w:r>
      <w:r w:rsidR="009B09F0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B46649" w:rsidRPr="0074437B">
        <w:rPr>
          <w:rFonts w:ascii="Times New Roman" w:hAnsi="Times New Roman" w:cs="Times New Roman"/>
          <w:sz w:val="28"/>
          <w:szCs w:val="28"/>
        </w:rPr>
        <w:t>серия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B46649" w:rsidRPr="007443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B46649" w:rsidRPr="0074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6649" w:rsidRPr="0074437B" w:rsidRDefault="00B46649" w:rsidP="0074437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37B">
        <w:rPr>
          <w:rFonts w:ascii="Times New Roman" w:hAnsi="Times New Roman" w:cs="Times New Roman"/>
          <w:sz w:val="20"/>
          <w:szCs w:val="20"/>
        </w:rPr>
        <w:t>(дата выдачи и орган, выдавший документ, удостоверяющий личность)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</w:t>
      </w:r>
      <w:r w:rsidR="00C464B5" w:rsidRPr="0074437B">
        <w:rPr>
          <w:rFonts w:ascii="Times New Roman" w:hAnsi="Times New Roman" w:cs="Times New Roman"/>
          <w:sz w:val="28"/>
          <w:szCs w:val="28"/>
        </w:rPr>
        <w:t>________</w:t>
      </w:r>
      <w:r w:rsidR="009B09F0" w:rsidRPr="0074437B">
        <w:rPr>
          <w:rFonts w:ascii="Times New Roman" w:hAnsi="Times New Roman" w:cs="Times New Roman"/>
          <w:sz w:val="28"/>
          <w:szCs w:val="28"/>
        </w:rPr>
        <w:t>_</w:t>
      </w:r>
    </w:p>
    <w:p w:rsidR="00B46649" w:rsidRPr="0074437B" w:rsidRDefault="0074437B" w:rsidP="0074437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46649" w:rsidRPr="0074437B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ИНН _________________</w:t>
      </w:r>
      <w:r w:rsidR="0074437B">
        <w:rPr>
          <w:rFonts w:ascii="Times New Roman" w:hAnsi="Times New Roman" w:cs="Times New Roman"/>
          <w:sz w:val="28"/>
          <w:szCs w:val="28"/>
        </w:rPr>
        <w:t>____________________</w:t>
      </w:r>
      <w:r w:rsidRPr="0074437B">
        <w:rPr>
          <w:rFonts w:ascii="Times New Roman" w:hAnsi="Times New Roman" w:cs="Times New Roman"/>
          <w:sz w:val="28"/>
          <w:szCs w:val="28"/>
        </w:rPr>
        <w:t>________</w:t>
      </w:r>
      <w:r w:rsidR="00C464B5" w:rsidRPr="0074437B">
        <w:rPr>
          <w:rFonts w:ascii="Times New Roman" w:hAnsi="Times New Roman" w:cs="Times New Roman"/>
          <w:sz w:val="28"/>
          <w:szCs w:val="28"/>
        </w:rPr>
        <w:t>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9B09F0" w:rsidRPr="0074437B">
        <w:rPr>
          <w:rFonts w:ascii="Times New Roman" w:hAnsi="Times New Roman" w:cs="Times New Roman"/>
          <w:sz w:val="28"/>
          <w:szCs w:val="28"/>
        </w:rPr>
        <w:t>_____</w:t>
      </w:r>
      <w:r w:rsidRPr="0074437B">
        <w:rPr>
          <w:rFonts w:ascii="Times New Roman" w:hAnsi="Times New Roman" w:cs="Times New Roman"/>
          <w:sz w:val="28"/>
          <w:szCs w:val="28"/>
        </w:rPr>
        <w:t>____________</w:t>
      </w:r>
      <w:r w:rsidR="0074437B">
        <w:rPr>
          <w:rFonts w:ascii="Times New Roman" w:hAnsi="Times New Roman" w:cs="Times New Roman"/>
          <w:sz w:val="28"/>
          <w:szCs w:val="28"/>
        </w:rPr>
        <w:t>________________</w:t>
      </w:r>
      <w:r w:rsidRPr="0074437B">
        <w:rPr>
          <w:rFonts w:ascii="Times New Roman" w:hAnsi="Times New Roman" w:cs="Times New Roman"/>
          <w:sz w:val="28"/>
          <w:szCs w:val="28"/>
        </w:rPr>
        <w:t>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</w:t>
      </w:r>
    </w:p>
    <w:p w:rsidR="00B46649" w:rsidRPr="0074437B" w:rsidRDefault="0074437B" w:rsidP="00C4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денежную выплату в соответствии с Порядком</w:t>
      </w:r>
      <w:r w:rsidR="00C464B5" w:rsidRPr="0074437B">
        <w:rPr>
          <w:rFonts w:ascii="Times New Roman" w:hAnsi="Times New Roman" w:cs="Times New Roman"/>
          <w:sz w:val="28"/>
          <w:szCs w:val="28"/>
        </w:rPr>
        <w:t xml:space="preserve"> </w:t>
      </w:r>
      <w:r w:rsidR="00B46649" w:rsidRPr="0074437B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мер поддержки  гражданам,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заключившим   договор о</w:t>
      </w:r>
      <w:r w:rsidR="00C464B5" w:rsidRPr="0074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End"/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высшего образования с комитетом</w:t>
      </w:r>
      <w:r w:rsidR="00C464B5" w:rsidRPr="0074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4B5" w:rsidRPr="0074437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464B5" w:rsidRPr="007443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по</w:t>
      </w:r>
      <w:r w:rsidR="00C464B5" w:rsidRPr="0074437B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649" w:rsidRPr="0074437B">
        <w:rPr>
          <w:rFonts w:ascii="Times New Roman" w:hAnsi="Times New Roman" w:cs="Times New Roman"/>
          <w:sz w:val="28"/>
          <w:szCs w:val="28"/>
        </w:rPr>
        <w:t xml:space="preserve"> утвержденным  </w:t>
      </w:r>
      <w:r w:rsidR="00717E5E" w:rsidRPr="0074437B">
        <w:rPr>
          <w:rFonts w:ascii="Times New Roman" w:hAnsi="Times New Roman" w:cs="Times New Roman"/>
          <w:sz w:val="28"/>
          <w:szCs w:val="28"/>
        </w:rPr>
        <w:t>постановлением Главы района от 25.03.2022 г.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___________________________</w:t>
      </w:r>
      <w:r w:rsidR="00C464B5" w:rsidRPr="0074437B">
        <w:rPr>
          <w:rFonts w:ascii="Times New Roman" w:hAnsi="Times New Roman" w:cs="Times New Roman"/>
          <w:sz w:val="28"/>
          <w:szCs w:val="28"/>
        </w:rPr>
        <w:t>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74437B" w:rsidP="0096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____________________________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</w:t>
      </w:r>
      <w:r w:rsidR="00B46649"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7) _____</w:t>
      </w:r>
      <w:r w:rsidR="0074437B">
        <w:rPr>
          <w:rFonts w:ascii="Times New Roman" w:hAnsi="Times New Roman" w:cs="Times New Roman"/>
          <w:sz w:val="28"/>
          <w:szCs w:val="28"/>
        </w:rPr>
        <w:t>______________</w:t>
      </w:r>
      <w:r w:rsidRPr="0074437B">
        <w:rPr>
          <w:rFonts w:ascii="Times New Roman" w:hAnsi="Times New Roman" w:cs="Times New Roman"/>
          <w:sz w:val="28"/>
          <w:szCs w:val="28"/>
        </w:rPr>
        <w:t>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___________</w:t>
      </w:r>
      <w:r w:rsidRPr="0074437B">
        <w:rPr>
          <w:rFonts w:ascii="Times New Roman" w:hAnsi="Times New Roman" w:cs="Times New Roman"/>
          <w:sz w:val="28"/>
          <w:szCs w:val="28"/>
        </w:rPr>
        <w:t>;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8</w:t>
      </w:r>
      <w:r w:rsidR="0074437B">
        <w:rPr>
          <w:rFonts w:ascii="Times New Roman" w:hAnsi="Times New Roman" w:cs="Times New Roman"/>
          <w:sz w:val="28"/>
          <w:szCs w:val="28"/>
        </w:rPr>
        <w:t>) ___________________</w:t>
      </w:r>
      <w:r w:rsidRPr="0074437B">
        <w:rPr>
          <w:rFonts w:ascii="Times New Roman" w:hAnsi="Times New Roman" w:cs="Times New Roman"/>
          <w:sz w:val="28"/>
          <w:szCs w:val="28"/>
        </w:rPr>
        <w:t>_______________________</w:t>
      </w:r>
      <w:r w:rsidR="00F82CDC" w:rsidRPr="0074437B">
        <w:rPr>
          <w:rFonts w:ascii="Times New Roman" w:hAnsi="Times New Roman" w:cs="Times New Roman"/>
          <w:sz w:val="28"/>
          <w:szCs w:val="28"/>
        </w:rPr>
        <w:t>__________</w:t>
      </w:r>
      <w:r w:rsidRPr="0074437B">
        <w:rPr>
          <w:rFonts w:ascii="Times New Roman" w:hAnsi="Times New Roman" w:cs="Times New Roman"/>
          <w:sz w:val="28"/>
          <w:szCs w:val="28"/>
        </w:rPr>
        <w:t>;</w:t>
      </w:r>
    </w:p>
    <w:p w:rsidR="009B09F0" w:rsidRPr="0074437B" w:rsidRDefault="009B09F0" w:rsidP="00961C0F">
      <w:pPr>
        <w:rPr>
          <w:rFonts w:ascii="Times New Roman" w:hAnsi="Times New Roman" w:cs="Times New Roman"/>
          <w:sz w:val="28"/>
          <w:szCs w:val="28"/>
        </w:rPr>
      </w:pP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  <w:r w:rsidRPr="0074437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(направить):</w:t>
      </w:r>
    </w:p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"/>
        <w:gridCol w:w="385"/>
        <w:gridCol w:w="8623"/>
      </w:tblGrid>
      <w:tr w:rsidR="00B46649" w:rsidRPr="0074437B" w:rsidTr="0074437B">
        <w:trPr>
          <w:trHeight w:val="41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B46649" w:rsidP="0096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9" w:rsidRPr="0074437B" w:rsidRDefault="00B46649" w:rsidP="0096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B46649" w:rsidP="00744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7B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proofErr w:type="gramStart"/>
            <w:r w:rsidR="0074437B">
              <w:rPr>
                <w:rFonts w:ascii="Times New Roman" w:hAnsi="Times New Roman" w:cs="Times New Roman"/>
                <w:sz w:val="28"/>
                <w:szCs w:val="28"/>
              </w:rPr>
              <w:t>: ___________________</w:t>
            </w:r>
            <w:r w:rsidRPr="0074437B">
              <w:rPr>
                <w:rFonts w:ascii="Times New Roman" w:hAnsi="Times New Roman" w:cs="Times New Roman"/>
                <w:sz w:val="28"/>
                <w:szCs w:val="28"/>
              </w:rPr>
              <w:t>__________;</w:t>
            </w:r>
            <w:proofErr w:type="gramEnd"/>
          </w:p>
        </w:tc>
      </w:tr>
      <w:tr w:rsidR="00B46649" w:rsidRPr="0074437B" w:rsidTr="0074437B">
        <w:trPr>
          <w:trHeight w:val="284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74437B" w:rsidP="007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B46649" w:rsidRPr="0074437B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</w:tc>
      </w:tr>
      <w:tr w:rsidR="00B46649" w:rsidRPr="0074437B" w:rsidTr="0074437B">
        <w:trPr>
          <w:trHeight w:val="39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B46649" w:rsidP="0096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9" w:rsidRPr="0074437B" w:rsidRDefault="00B46649" w:rsidP="0096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74437B" w:rsidP="00744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___</w:t>
            </w:r>
            <w:r w:rsidR="00B46649" w:rsidRPr="0074437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_____________________________________;</w:t>
            </w:r>
            <w:proofErr w:type="gramEnd"/>
          </w:p>
        </w:tc>
      </w:tr>
      <w:tr w:rsidR="00B46649" w:rsidRPr="0074437B" w:rsidTr="0074437B">
        <w:trPr>
          <w:trHeight w:val="284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B46649" w:rsidP="007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7B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</w:tc>
      </w:tr>
      <w:tr w:rsidR="00B46649" w:rsidRPr="0074437B" w:rsidTr="0074437B">
        <w:trPr>
          <w:trHeight w:val="41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B46649" w:rsidP="0096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9" w:rsidRPr="0074437B" w:rsidRDefault="00B46649" w:rsidP="0096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B46649" w:rsidP="00744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7B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комитет по образованию города Барнаула.</w:t>
            </w:r>
          </w:p>
        </w:tc>
      </w:tr>
    </w:tbl>
    <w:p w:rsidR="00B46649" w:rsidRPr="0074437B" w:rsidRDefault="00B46649" w:rsidP="00961C0F">
      <w:pPr>
        <w:rPr>
          <w:rFonts w:ascii="Times New Roman" w:hAnsi="Times New Roman" w:cs="Times New Roman"/>
          <w:sz w:val="28"/>
          <w:szCs w:val="28"/>
        </w:rPr>
      </w:pPr>
    </w:p>
    <w:p w:rsidR="00F82CDC" w:rsidRPr="0074437B" w:rsidRDefault="00F82CDC" w:rsidP="00961C0F">
      <w:pPr>
        <w:rPr>
          <w:rFonts w:ascii="Times New Roman" w:hAnsi="Times New Roman" w:cs="Times New Roman"/>
          <w:sz w:val="28"/>
          <w:szCs w:val="28"/>
        </w:rPr>
      </w:pPr>
    </w:p>
    <w:p w:rsidR="00B46649" w:rsidRPr="001C679A" w:rsidRDefault="00B46649" w:rsidP="00961C0F">
      <w:pPr>
        <w:rPr>
          <w:rFonts w:ascii="Times New Roman" w:hAnsi="Times New Roman" w:cs="Times New Roman"/>
        </w:rPr>
      </w:pPr>
      <w:r w:rsidRPr="0074437B">
        <w:rPr>
          <w:rFonts w:ascii="Times New Roman" w:hAnsi="Times New Roman" w:cs="Times New Roman"/>
          <w:sz w:val="28"/>
          <w:szCs w:val="28"/>
        </w:rPr>
        <w:t>"_</w:t>
      </w:r>
      <w:r w:rsidR="0074437B">
        <w:rPr>
          <w:rFonts w:ascii="Times New Roman" w:hAnsi="Times New Roman" w:cs="Times New Roman"/>
          <w:sz w:val="28"/>
          <w:szCs w:val="28"/>
        </w:rPr>
        <w:t>__" ___________ 20___г. ____________</w:t>
      </w:r>
      <w:r w:rsidRPr="0074437B">
        <w:rPr>
          <w:rFonts w:ascii="Times New Roman" w:hAnsi="Times New Roman" w:cs="Times New Roman"/>
          <w:sz w:val="28"/>
          <w:szCs w:val="28"/>
        </w:rPr>
        <w:t>_</w:t>
      </w:r>
      <w:r w:rsidR="00867943" w:rsidRPr="007443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437B">
        <w:rPr>
          <w:rFonts w:ascii="Times New Roman" w:hAnsi="Times New Roman" w:cs="Times New Roman"/>
          <w:sz w:val="28"/>
          <w:szCs w:val="28"/>
        </w:rPr>
        <w:t xml:space="preserve"> _____</w:t>
      </w:r>
      <w:r w:rsidR="0074437B">
        <w:rPr>
          <w:rFonts w:ascii="Times New Roman" w:hAnsi="Times New Roman" w:cs="Times New Roman"/>
          <w:sz w:val="28"/>
          <w:szCs w:val="28"/>
        </w:rPr>
        <w:t>_____</w:t>
      </w:r>
      <w:r w:rsidRPr="0074437B">
        <w:rPr>
          <w:rFonts w:ascii="Times New Roman" w:hAnsi="Times New Roman" w:cs="Times New Roman"/>
          <w:sz w:val="28"/>
          <w:szCs w:val="28"/>
        </w:rPr>
        <w:t>____</w:t>
      </w:r>
    </w:p>
    <w:p w:rsidR="00B46649" w:rsidRPr="0074437B" w:rsidRDefault="00F82CDC" w:rsidP="00961C0F">
      <w:pPr>
        <w:rPr>
          <w:rFonts w:ascii="Times New Roman" w:hAnsi="Times New Roman" w:cs="Times New Roman"/>
          <w:sz w:val="20"/>
          <w:szCs w:val="20"/>
        </w:rPr>
      </w:pPr>
      <w:r w:rsidRPr="00F82CDC">
        <w:rPr>
          <w:rFonts w:ascii="Times New Roman" w:hAnsi="Times New Roman" w:cs="Times New Roman"/>
        </w:rPr>
        <w:t xml:space="preserve">      </w:t>
      </w:r>
      <w:r w:rsidR="00B46649" w:rsidRPr="00F82CDC">
        <w:rPr>
          <w:rFonts w:ascii="Times New Roman" w:hAnsi="Times New Roman" w:cs="Times New Roman"/>
        </w:rPr>
        <w:t xml:space="preserve">  </w:t>
      </w:r>
      <w:r w:rsidR="00B46649" w:rsidRPr="0074437B">
        <w:rPr>
          <w:rFonts w:ascii="Times New Roman" w:hAnsi="Times New Roman" w:cs="Times New Roman"/>
          <w:sz w:val="20"/>
          <w:szCs w:val="20"/>
        </w:rPr>
        <w:t xml:space="preserve">дата подачи заявления    </w:t>
      </w:r>
      <w:r w:rsidR="00867943" w:rsidRPr="0074437B">
        <w:rPr>
          <w:rFonts w:ascii="Times New Roman" w:hAnsi="Times New Roman" w:cs="Times New Roman"/>
          <w:sz w:val="20"/>
          <w:szCs w:val="20"/>
        </w:rPr>
        <w:t xml:space="preserve">      </w:t>
      </w:r>
      <w:r w:rsidRPr="0074437B">
        <w:rPr>
          <w:rFonts w:ascii="Times New Roman" w:hAnsi="Times New Roman" w:cs="Times New Roman"/>
          <w:sz w:val="20"/>
          <w:szCs w:val="20"/>
        </w:rPr>
        <w:t xml:space="preserve">        </w:t>
      </w:r>
      <w:r w:rsidR="0074437B">
        <w:rPr>
          <w:rFonts w:ascii="Times New Roman" w:hAnsi="Times New Roman" w:cs="Times New Roman"/>
          <w:sz w:val="20"/>
          <w:szCs w:val="20"/>
        </w:rPr>
        <w:t xml:space="preserve">       </w:t>
      </w:r>
      <w:r w:rsidR="0074437B" w:rsidRPr="0074437B">
        <w:rPr>
          <w:rFonts w:ascii="Times New Roman" w:hAnsi="Times New Roman" w:cs="Times New Roman"/>
          <w:sz w:val="20"/>
          <w:szCs w:val="20"/>
        </w:rPr>
        <w:t xml:space="preserve">   </w:t>
      </w:r>
      <w:r w:rsidRPr="0074437B">
        <w:rPr>
          <w:rFonts w:ascii="Times New Roman" w:hAnsi="Times New Roman" w:cs="Times New Roman"/>
          <w:sz w:val="20"/>
          <w:szCs w:val="20"/>
        </w:rPr>
        <w:t xml:space="preserve">    </w:t>
      </w:r>
      <w:r w:rsidR="00B46649" w:rsidRPr="0074437B">
        <w:rPr>
          <w:rFonts w:ascii="Times New Roman" w:hAnsi="Times New Roman" w:cs="Times New Roman"/>
          <w:sz w:val="20"/>
          <w:szCs w:val="20"/>
        </w:rPr>
        <w:t xml:space="preserve">    подпись          </w:t>
      </w:r>
      <w:r w:rsidR="0074437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4437B">
        <w:rPr>
          <w:rFonts w:ascii="Times New Roman" w:hAnsi="Times New Roman" w:cs="Times New Roman"/>
          <w:sz w:val="20"/>
          <w:szCs w:val="20"/>
        </w:rPr>
        <w:t xml:space="preserve">    </w:t>
      </w:r>
      <w:r w:rsidR="00867943" w:rsidRPr="0074437B">
        <w:rPr>
          <w:rFonts w:ascii="Times New Roman" w:hAnsi="Times New Roman" w:cs="Times New Roman"/>
          <w:sz w:val="20"/>
          <w:szCs w:val="20"/>
        </w:rPr>
        <w:t xml:space="preserve"> </w:t>
      </w:r>
      <w:r w:rsidR="0074437B">
        <w:rPr>
          <w:rFonts w:ascii="Times New Roman" w:hAnsi="Times New Roman" w:cs="Times New Roman"/>
          <w:sz w:val="20"/>
          <w:szCs w:val="20"/>
        </w:rPr>
        <w:t xml:space="preserve">       </w:t>
      </w:r>
      <w:r w:rsidR="00867943" w:rsidRPr="0074437B">
        <w:rPr>
          <w:rFonts w:ascii="Times New Roman" w:hAnsi="Times New Roman" w:cs="Times New Roman"/>
          <w:sz w:val="20"/>
          <w:szCs w:val="20"/>
        </w:rPr>
        <w:t xml:space="preserve">    </w:t>
      </w:r>
      <w:r w:rsidRPr="0074437B">
        <w:rPr>
          <w:rFonts w:ascii="Times New Roman" w:hAnsi="Times New Roman" w:cs="Times New Roman"/>
          <w:sz w:val="20"/>
          <w:szCs w:val="20"/>
        </w:rPr>
        <w:t xml:space="preserve"> </w:t>
      </w:r>
      <w:r w:rsidR="00B46649" w:rsidRPr="0074437B"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B46649" w:rsidRPr="00F82CDC" w:rsidRDefault="00B46649" w:rsidP="0074437B">
      <w:pPr>
        <w:ind w:firstLine="0"/>
        <w:rPr>
          <w:rFonts w:ascii="Times New Roman" w:hAnsi="Times New Roman" w:cs="Times New Roman"/>
        </w:rPr>
      </w:pPr>
    </w:p>
    <w:p w:rsidR="00867943" w:rsidRPr="001C679A" w:rsidRDefault="00867943" w:rsidP="00961C0F">
      <w:pPr>
        <w:rPr>
          <w:rFonts w:ascii="Times New Roman" w:hAnsi="Times New Roman" w:cs="Times New Roman"/>
        </w:rPr>
      </w:pPr>
      <w:bookmarkStart w:id="15" w:name="sub_20000"/>
    </w:p>
    <w:p w:rsidR="00867943" w:rsidRPr="001C679A" w:rsidRDefault="00867943" w:rsidP="00961C0F">
      <w:pPr>
        <w:rPr>
          <w:rFonts w:ascii="Times New Roman" w:hAnsi="Times New Roman" w:cs="Times New Roman"/>
        </w:rPr>
      </w:pPr>
    </w:p>
    <w:p w:rsidR="00867943" w:rsidRDefault="00867943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067A0" w:rsidRDefault="007067A0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Default="0074437B" w:rsidP="00961C0F">
      <w:pPr>
        <w:rPr>
          <w:rFonts w:ascii="Times New Roman" w:hAnsi="Times New Roman" w:cs="Times New Roman"/>
        </w:rPr>
      </w:pPr>
    </w:p>
    <w:p w:rsidR="0074437B" w:rsidRPr="001C679A" w:rsidRDefault="0074437B" w:rsidP="00961C0F">
      <w:pPr>
        <w:rPr>
          <w:rFonts w:ascii="Times New Roman" w:hAnsi="Times New Roman" w:cs="Times New Roman"/>
        </w:rPr>
      </w:pPr>
    </w:p>
    <w:p w:rsidR="00867943" w:rsidRPr="001C679A" w:rsidRDefault="00867943" w:rsidP="00961C0F">
      <w:pPr>
        <w:rPr>
          <w:rFonts w:ascii="Times New Roman" w:hAnsi="Times New Roman" w:cs="Times New Roman"/>
        </w:rPr>
      </w:pPr>
    </w:p>
    <w:p w:rsidR="009078A5" w:rsidRPr="007067A0" w:rsidRDefault="00B46649" w:rsidP="00867943">
      <w:pPr>
        <w:jc w:val="right"/>
        <w:rPr>
          <w:rFonts w:ascii="Times New Roman" w:hAnsi="Times New Roman" w:cs="Times New Roman"/>
          <w:sz w:val="28"/>
          <w:szCs w:val="28"/>
        </w:rPr>
      </w:pPr>
      <w:r w:rsidRPr="007067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3664" w:rsidRPr="007067A0">
        <w:rPr>
          <w:rFonts w:ascii="Times New Roman" w:hAnsi="Times New Roman" w:cs="Times New Roman"/>
          <w:sz w:val="28"/>
          <w:szCs w:val="28"/>
        </w:rPr>
        <w:t>№</w:t>
      </w:r>
      <w:r w:rsidRPr="007067A0">
        <w:rPr>
          <w:rFonts w:ascii="Times New Roman" w:hAnsi="Times New Roman" w:cs="Times New Roman"/>
          <w:sz w:val="28"/>
          <w:szCs w:val="28"/>
        </w:rPr>
        <w:t>2</w:t>
      </w:r>
      <w:r w:rsidRPr="007067A0">
        <w:rPr>
          <w:rFonts w:ascii="Times New Roman" w:hAnsi="Times New Roman" w:cs="Times New Roman"/>
          <w:b/>
          <w:sz w:val="28"/>
          <w:szCs w:val="28"/>
        </w:rPr>
        <w:br/>
      </w:r>
      <w:r w:rsidRPr="007067A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7067A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7067A0">
        <w:rPr>
          <w:rFonts w:ascii="Times New Roman" w:hAnsi="Times New Roman" w:cs="Times New Roman"/>
          <w:sz w:val="28"/>
          <w:szCs w:val="28"/>
        </w:rPr>
        <w:t xml:space="preserve"> предоставления мер</w:t>
      </w:r>
      <w:r w:rsidRPr="007067A0">
        <w:rPr>
          <w:rFonts w:ascii="Times New Roman" w:hAnsi="Times New Roman" w:cs="Times New Roman"/>
          <w:sz w:val="28"/>
          <w:szCs w:val="28"/>
        </w:rPr>
        <w:br/>
        <w:t>поддержки гражданам, заключившим</w:t>
      </w:r>
      <w:r w:rsidRPr="007067A0">
        <w:rPr>
          <w:rFonts w:ascii="Times New Roman" w:hAnsi="Times New Roman" w:cs="Times New Roman"/>
          <w:sz w:val="28"/>
          <w:szCs w:val="28"/>
        </w:rPr>
        <w:br/>
        <w:t xml:space="preserve">договор о целевом </w:t>
      </w:r>
      <w:proofErr w:type="gramStart"/>
      <w:r w:rsidRPr="007067A0">
        <w:rPr>
          <w:rFonts w:ascii="Times New Roman" w:hAnsi="Times New Roman" w:cs="Times New Roman"/>
          <w:sz w:val="28"/>
          <w:szCs w:val="28"/>
        </w:rPr>
        <w:t>обучении по</w:t>
      </w:r>
      <w:r w:rsidRPr="007067A0">
        <w:rPr>
          <w:rFonts w:ascii="Times New Roman" w:hAnsi="Times New Roman" w:cs="Times New Roman"/>
          <w:sz w:val="28"/>
          <w:szCs w:val="28"/>
        </w:rPr>
        <w:br/>
        <w:t>программам</w:t>
      </w:r>
      <w:proofErr w:type="gramEnd"/>
      <w:r w:rsidRPr="007067A0">
        <w:rPr>
          <w:rFonts w:ascii="Times New Roman" w:hAnsi="Times New Roman" w:cs="Times New Roman"/>
          <w:sz w:val="28"/>
          <w:szCs w:val="28"/>
        </w:rPr>
        <w:t xml:space="preserve"> высшего образования с</w:t>
      </w:r>
      <w:r w:rsidRPr="007067A0">
        <w:rPr>
          <w:rFonts w:ascii="Times New Roman" w:hAnsi="Times New Roman" w:cs="Times New Roman"/>
          <w:sz w:val="28"/>
          <w:szCs w:val="28"/>
        </w:rPr>
        <w:br/>
        <w:t xml:space="preserve">комитетом </w:t>
      </w:r>
      <w:proofErr w:type="spellStart"/>
      <w:r w:rsidR="00867943" w:rsidRPr="007067A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67943" w:rsidRPr="007067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067A0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9078A5" w:rsidRPr="007067A0" w:rsidRDefault="009078A5" w:rsidP="00867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A5" w:rsidRPr="007067A0" w:rsidRDefault="009078A5" w:rsidP="009078A5">
      <w:pPr>
        <w:jc w:val="right"/>
        <w:rPr>
          <w:rFonts w:ascii="Times New Roman" w:hAnsi="Times New Roman" w:cs="Times New Roman"/>
          <w:sz w:val="28"/>
          <w:szCs w:val="28"/>
        </w:rPr>
      </w:pPr>
      <w:r w:rsidRPr="007067A0">
        <w:rPr>
          <w:rFonts w:ascii="Times New Roman" w:hAnsi="Times New Roman" w:cs="Times New Roman"/>
          <w:sz w:val="28"/>
          <w:szCs w:val="28"/>
        </w:rPr>
        <w:t xml:space="preserve">В комитет Администрации </w:t>
      </w:r>
    </w:p>
    <w:p w:rsidR="009078A5" w:rsidRPr="007067A0" w:rsidRDefault="009078A5" w:rsidP="009078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67A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067A0">
        <w:rPr>
          <w:rFonts w:ascii="Times New Roman" w:hAnsi="Times New Roman" w:cs="Times New Roman"/>
          <w:sz w:val="28"/>
          <w:szCs w:val="28"/>
        </w:rPr>
        <w:t xml:space="preserve"> района по образованию</w:t>
      </w:r>
    </w:p>
    <w:bookmarkEnd w:id="15"/>
    <w:p w:rsidR="00B46649" w:rsidRPr="001C679A" w:rsidRDefault="00B46649" w:rsidP="007067A0">
      <w:pPr>
        <w:ind w:firstLine="0"/>
        <w:rPr>
          <w:rFonts w:ascii="Times New Roman" w:hAnsi="Times New Roman" w:cs="Times New Roman"/>
        </w:rPr>
      </w:pPr>
    </w:p>
    <w:p w:rsidR="00B46649" w:rsidRPr="001C679A" w:rsidRDefault="00B46649" w:rsidP="00961C0F">
      <w:pPr>
        <w:rPr>
          <w:rFonts w:ascii="Times New Roman" w:hAnsi="Times New Roman" w:cs="Times New Roman"/>
        </w:rPr>
      </w:pPr>
    </w:p>
    <w:p w:rsidR="00B46649" w:rsidRPr="001C679A" w:rsidRDefault="00B46649" w:rsidP="00867943">
      <w:pPr>
        <w:jc w:val="center"/>
        <w:rPr>
          <w:rFonts w:ascii="Times New Roman" w:hAnsi="Times New Roman" w:cs="Times New Roman"/>
        </w:rPr>
      </w:pPr>
      <w:r w:rsidRPr="001C679A">
        <w:rPr>
          <w:rFonts w:ascii="Times New Roman" w:hAnsi="Times New Roman" w:cs="Times New Roman"/>
        </w:rPr>
        <w:t>Согласие</w:t>
      </w:r>
      <w:r w:rsidRPr="001C679A">
        <w:rPr>
          <w:rFonts w:ascii="Times New Roman" w:hAnsi="Times New Roman" w:cs="Times New Roman"/>
        </w:rPr>
        <w:br/>
        <w:t>на обработку персональных данных</w:t>
      </w:r>
    </w:p>
    <w:p w:rsidR="00B46649" w:rsidRPr="001C679A" w:rsidRDefault="00B46649" w:rsidP="00961C0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292"/>
        <w:gridCol w:w="4268"/>
      </w:tblGrid>
      <w:tr w:rsidR="00B46649" w:rsidRPr="001C679A" w:rsidTr="00DF2C07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 w:rsidR="007067A0">
              <w:rPr>
                <w:rFonts w:ascii="Times New Roman" w:hAnsi="Times New Roman" w:cs="Times New Roman"/>
                <w:sz w:val="28"/>
                <w:szCs w:val="28"/>
              </w:rPr>
              <w:t>илия _______________</w:t>
            </w: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Имя ______________</w:t>
            </w:r>
            <w:r w:rsidR="007067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 ____</w:t>
            </w:r>
            <w:r w:rsidR="007067A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личность:</w:t>
            </w:r>
          </w:p>
          <w:p w:rsidR="00B46649" w:rsidRPr="007067A0" w:rsidRDefault="007067A0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 ______ серия 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B46649" w:rsidRPr="007067A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067A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46649" w:rsidRPr="0074437B" w:rsidRDefault="0074437B" w:rsidP="009078A5">
            <w:pPr>
              <w:ind w:firstLine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46649" w:rsidRPr="0074437B">
              <w:rPr>
                <w:rFonts w:ascii="Times New Roman" w:hAnsi="Times New Roman" w:cs="Times New Roman"/>
                <w:sz w:val="20"/>
                <w:szCs w:val="20"/>
              </w:rPr>
              <w:t>(дата выдачи и орган, выдавший документ, удостоверяющий личность)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Место жительства: ___________</w:t>
            </w:r>
            <w:r w:rsidR="007067A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46649" w:rsidRPr="0074437B" w:rsidRDefault="0074437B" w:rsidP="009078A5">
            <w:pPr>
              <w:ind w:firstLine="6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7067A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46649" w:rsidRPr="0074437B">
              <w:rPr>
                <w:rFonts w:ascii="Times New Roman" w:hAnsi="Times New Roman" w:cs="Times New Roman"/>
                <w:sz w:val="20"/>
                <w:szCs w:val="20"/>
              </w:rPr>
              <w:t xml:space="preserve">(индекс, населенный пункт, улица, номер </w:t>
            </w:r>
            <w:r w:rsidR="007067A0">
              <w:rPr>
                <w:rFonts w:ascii="Times New Roman" w:hAnsi="Times New Roman" w:cs="Times New Roman"/>
                <w:sz w:val="20"/>
                <w:szCs w:val="20"/>
              </w:rPr>
              <w:t>дома, квартиры)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моих персональных данных в соответствии с требованиями </w:t>
            </w:r>
            <w:hyperlink r:id="rId12" w:history="1">
              <w:r w:rsidRPr="007067A0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Федерального закона</w:t>
              </w:r>
            </w:hyperlink>
            <w:r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 152-ФЗ "О персональных данных".</w:t>
            </w:r>
          </w:p>
          <w:p w:rsidR="00867943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предоставлены </w:t>
            </w:r>
            <w:proofErr w:type="gramStart"/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для обработки с целью предоставления меры поддержки в виде денежной выплаты в соответствии с Порядком</w:t>
            </w:r>
            <w:proofErr w:type="gramEnd"/>
            <w:r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мер поддержки гражданам, заключившим договор о целевом обучении по программам высшего образования с комитетом</w:t>
            </w:r>
            <w:r w:rsidR="00867943"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7943" w:rsidRPr="007067A0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="00867943"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утвержденным </w:t>
            </w:r>
            <w:r w:rsidR="00717E5E" w:rsidRPr="007067A0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района</w:t>
            </w:r>
            <w:r w:rsidR="00867943" w:rsidRPr="007067A0">
              <w:rPr>
                <w:rFonts w:ascii="Times New Roman" w:hAnsi="Times New Roman" w:cs="Times New Roman"/>
                <w:sz w:val="28"/>
                <w:szCs w:val="28"/>
              </w:rPr>
              <w:t xml:space="preserve"> от 25.03.2022 г. </w:t>
            </w:r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 с целью предоставления меры поддержки в виде денежной выплаты.</w:t>
            </w:r>
            <w:proofErr w:type="gramEnd"/>
          </w:p>
          <w:p w:rsidR="00B46649" w:rsidRPr="007067A0" w:rsidRDefault="00B46649" w:rsidP="009078A5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(далее - согласие) действует бессрочно.</w:t>
            </w:r>
          </w:p>
          <w:p w:rsidR="00867943" w:rsidRDefault="00B46649" w:rsidP="007067A0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0">
              <w:rPr>
                <w:rFonts w:ascii="Times New Roman" w:hAnsi="Times New Roman" w:cs="Times New Roman"/>
                <w:sz w:val="28"/>
                <w:szCs w:val="28"/>
              </w:rPr>
              <w:t>В случае отзыва настоящего согласия обязуюсь направить письменное заявление в комитет по образованию города Барнаула с указанием даты прекращения действия согласия.</w:t>
            </w:r>
          </w:p>
          <w:p w:rsidR="007067A0" w:rsidRPr="007067A0" w:rsidRDefault="007067A0" w:rsidP="007067A0">
            <w:pPr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9" w:rsidRPr="001C679A" w:rsidRDefault="007067A0" w:rsidP="0096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 20___г. ______</w:t>
            </w:r>
            <w:r w:rsidR="00B46649" w:rsidRPr="007067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_____________</w:t>
            </w:r>
            <w:r w:rsidR="00B46649" w:rsidRPr="007067A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B46649" w:rsidRPr="0074437B" w:rsidTr="008679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74437B" w:rsidP="0086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67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649" w:rsidRPr="0074437B">
              <w:rPr>
                <w:rFonts w:ascii="Times New Roman" w:hAnsi="Times New Roman" w:cs="Times New Roman"/>
                <w:sz w:val="20"/>
                <w:szCs w:val="20"/>
              </w:rPr>
              <w:t xml:space="preserve">дата подачи 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867943" w:rsidP="0096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7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06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3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067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44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649" w:rsidRPr="0074437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46649" w:rsidRPr="0074437B" w:rsidRDefault="0074437B" w:rsidP="0096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06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67943" w:rsidRPr="00744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649" w:rsidRPr="007443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E12466" w:rsidRPr="001C679A" w:rsidRDefault="00E12466" w:rsidP="007067A0">
      <w:pPr>
        <w:ind w:firstLine="0"/>
        <w:rPr>
          <w:rFonts w:ascii="Times New Roman" w:hAnsi="Times New Roman" w:cs="Times New Roman"/>
        </w:rPr>
      </w:pPr>
    </w:p>
    <w:sectPr w:rsidR="00E12466" w:rsidRPr="001C679A" w:rsidSect="007067A0">
      <w:headerReference w:type="default" r:id="rId13"/>
      <w:footerReference w:type="default" r:id="rId14"/>
      <w:pgSz w:w="11900" w:h="16800"/>
      <w:pgMar w:top="917" w:right="851" w:bottom="42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07" w:rsidRDefault="00DF2C07" w:rsidP="00B46649">
      <w:r>
        <w:separator/>
      </w:r>
    </w:p>
  </w:endnote>
  <w:endnote w:type="continuationSeparator" w:id="0">
    <w:p w:rsidR="00DF2C07" w:rsidRDefault="00DF2C07" w:rsidP="00B4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07" w:rsidRDefault="00DF2C0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07" w:rsidRDefault="00DF2C07" w:rsidP="00B46649">
      <w:r>
        <w:separator/>
      </w:r>
    </w:p>
  </w:footnote>
  <w:footnote w:type="continuationSeparator" w:id="0">
    <w:p w:rsidR="00DF2C07" w:rsidRDefault="00DF2C07" w:rsidP="00B4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6699"/>
      <w:docPartObj>
        <w:docPartGallery w:val="Page Numbers (Top of Page)"/>
        <w:docPartUnique/>
      </w:docPartObj>
    </w:sdtPr>
    <w:sdtContent>
      <w:p w:rsidR="00DF2C07" w:rsidRDefault="00DF2C07" w:rsidP="007067A0">
        <w:pPr>
          <w:pStyle w:val="ae"/>
          <w:jc w:val="center"/>
        </w:pPr>
        <w:fldSimple w:instr=" PAGE   \* MERGEFORMAT ">
          <w:r w:rsidR="007C6233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D06"/>
    <w:multiLevelType w:val="multilevel"/>
    <w:tmpl w:val="2C645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379FD"/>
    <w:multiLevelType w:val="multilevel"/>
    <w:tmpl w:val="533A4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49"/>
    <w:rsid w:val="000B791E"/>
    <w:rsid w:val="000B7A72"/>
    <w:rsid w:val="000C6CE3"/>
    <w:rsid w:val="00150EB8"/>
    <w:rsid w:val="001729A6"/>
    <w:rsid w:val="00172DF6"/>
    <w:rsid w:val="001C679A"/>
    <w:rsid w:val="001F0512"/>
    <w:rsid w:val="00235FBB"/>
    <w:rsid w:val="00245698"/>
    <w:rsid w:val="00284BCD"/>
    <w:rsid w:val="002A73F8"/>
    <w:rsid w:val="00306445"/>
    <w:rsid w:val="00346591"/>
    <w:rsid w:val="003665B7"/>
    <w:rsid w:val="00370907"/>
    <w:rsid w:val="003C720F"/>
    <w:rsid w:val="003D2193"/>
    <w:rsid w:val="003D2FBA"/>
    <w:rsid w:val="00416ADA"/>
    <w:rsid w:val="00440898"/>
    <w:rsid w:val="0045216A"/>
    <w:rsid w:val="004E591E"/>
    <w:rsid w:val="005273DB"/>
    <w:rsid w:val="005667D7"/>
    <w:rsid w:val="00585A1A"/>
    <w:rsid w:val="00595F52"/>
    <w:rsid w:val="005A688D"/>
    <w:rsid w:val="005F639B"/>
    <w:rsid w:val="00607AB2"/>
    <w:rsid w:val="00655A2E"/>
    <w:rsid w:val="006665A0"/>
    <w:rsid w:val="00681796"/>
    <w:rsid w:val="00691056"/>
    <w:rsid w:val="006D3C30"/>
    <w:rsid w:val="006E7D57"/>
    <w:rsid w:val="006F0CE1"/>
    <w:rsid w:val="006F6B7B"/>
    <w:rsid w:val="007067A0"/>
    <w:rsid w:val="00717E5E"/>
    <w:rsid w:val="00732C82"/>
    <w:rsid w:val="00735BDC"/>
    <w:rsid w:val="0074437B"/>
    <w:rsid w:val="00746C5F"/>
    <w:rsid w:val="00786C32"/>
    <w:rsid w:val="007A0BB6"/>
    <w:rsid w:val="007C6233"/>
    <w:rsid w:val="00821027"/>
    <w:rsid w:val="0083203F"/>
    <w:rsid w:val="008459DE"/>
    <w:rsid w:val="00856A83"/>
    <w:rsid w:val="00867943"/>
    <w:rsid w:val="008829A4"/>
    <w:rsid w:val="00883C2F"/>
    <w:rsid w:val="008A5AE5"/>
    <w:rsid w:val="008C7AC7"/>
    <w:rsid w:val="008D22F5"/>
    <w:rsid w:val="008F6347"/>
    <w:rsid w:val="009078A5"/>
    <w:rsid w:val="00910EE3"/>
    <w:rsid w:val="009402EA"/>
    <w:rsid w:val="00940D20"/>
    <w:rsid w:val="009528C0"/>
    <w:rsid w:val="00961C0F"/>
    <w:rsid w:val="00993FE3"/>
    <w:rsid w:val="009A1C34"/>
    <w:rsid w:val="009A590F"/>
    <w:rsid w:val="009B09F0"/>
    <w:rsid w:val="009E0581"/>
    <w:rsid w:val="00A32DD8"/>
    <w:rsid w:val="00A916C2"/>
    <w:rsid w:val="00B03664"/>
    <w:rsid w:val="00B24C12"/>
    <w:rsid w:val="00B40CC9"/>
    <w:rsid w:val="00B46512"/>
    <w:rsid w:val="00B46649"/>
    <w:rsid w:val="00B72599"/>
    <w:rsid w:val="00B92357"/>
    <w:rsid w:val="00BC4422"/>
    <w:rsid w:val="00BE7176"/>
    <w:rsid w:val="00BF717E"/>
    <w:rsid w:val="00BF75A8"/>
    <w:rsid w:val="00C02582"/>
    <w:rsid w:val="00C05A64"/>
    <w:rsid w:val="00C1458D"/>
    <w:rsid w:val="00C464B5"/>
    <w:rsid w:val="00C85BFC"/>
    <w:rsid w:val="00D03249"/>
    <w:rsid w:val="00D3398E"/>
    <w:rsid w:val="00D40E6E"/>
    <w:rsid w:val="00D518A3"/>
    <w:rsid w:val="00D706D9"/>
    <w:rsid w:val="00DB00E5"/>
    <w:rsid w:val="00DD12B7"/>
    <w:rsid w:val="00DF2C07"/>
    <w:rsid w:val="00E12466"/>
    <w:rsid w:val="00E270D0"/>
    <w:rsid w:val="00E3614F"/>
    <w:rsid w:val="00E3668B"/>
    <w:rsid w:val="00E4379D"/>
    <w:rsid w:val="00EB73FF"/>
    <w:rsid w:val="00EF1821"/>
    <w:rsid w:val="00F14404"/>
    <w:rsid w:val="00F56C72"/>
    <w:rsid w:val="00F82CDC"/>
    <w:rsid w:val="00FA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6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6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66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664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46649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B46649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4664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B4664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B4664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46649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B46649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B46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64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466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66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466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6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46649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6"/>
    <w:rsid w:val="00DB00E5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af3"/>
    <w:rsid w:val="00DB00E5"/>
    <w:rPr>
      <w:color w:val="000000"/>
      <w:w w:val="100"/>
      <w:position w:val="0"/>
      <w:sz w:val="24"/>
      <w:szCs w:val="24"/>
      <w:lang w:val="ru-RU"/>
    </w:rPr>
  </w:style>
  <w:style w:type="paragraph" w:customStyle="1" w:styleId="6">
    <w:name w:val="Основной текст6"/>
    <w:basedOn w:val="a"/>
    <w:link w:val="af3"/>
    <w:rsid w:val="00DB00E5"/>
    <w:pPr>
      <w:shd w:val="clear" w:color="auto" w:fill="FFFFFF"/>
      <w:autoSpaceDE/>
      <w:autoSpaceDN/>
      <w:adjustRightInd/>
      <w:spacing w:before="960" w:line="322" w:lineRule="exact"/>
      <w:ind w:hanging="300"/>
    </w:pPr>
    <w:rPr>
      <w:rFonts w:ascii="Times New Roman" w:eastAsia="Times New Roman" w:hAnsi="Times New Roman" w:cs="Times New Roman"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10866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291362/1087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291362/108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765624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95B7-A3FC-46C6-B5D6-5EA91026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4</cp:revision>
  <cp:lastPrinted>2022-05-17T10:17:00Z</cp:lastPrinted>
  <dcterms:created xsi:type="dcterms:W3CDTF">2022-05-17T10:17:00Z</dcterms:created>
  <dcterms:modified xsi:type="dcterms:W3CDTF">2022-06-02T08:45:00Z</dcterms:modified>
</cp:coreProperties>
</file>