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DA" w:rsidRPr="00342BDA" w:rsidRDefault="00342BDA" w:rsidP="00342BDA">
      <w:pPr>
        <w:ind w:firstLine="0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42BD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РОССИЙСКАЯ  ФЕДЕРАЦИЯ</w:t>
      </w:r>
    </w:p>
    <w:p w:rsidR="00342BDA" w:rsidRPr="00342BDA" w:rsidRDefault="00342BDA" w:rsidP="00342BDA">
      <w:pPr>
        <w:ind w:firstLine="0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342BDA" w:rsidRPr="00342BDA" w:rsidRDefault="00342BDA" w:rsidP="00342BDA">
      <w:pPr>
        <w:ind w:firstLine="0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42BD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АДМИНИСТРАЦИЯ РУБЦОВСКОГО РАЙОНА</w:t>
      </w:r>
    </w:p>
    <w:p w:rsidR="00342BDA" w:rsidRPr="00342BDA" w:rsidRDefault="00342BDA" w:rsidP="00342BDA">
      <w:pPr>
        <w:ind w:firstLine="0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42BD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АЛТАЙСКОГО КРАЯ</w:t>
      </w:r>
    </w:p>
    <w:p w:rsidR="00342BDA" w:rsidRPr="00342BDA" w:rsidRDefault="00342BDA" w:rsidP="00342BDA">
      <w:pPr>
        <w:ind w:firstLine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342BDA" w:rsidRPr="00342BDA" w:rsidRDefault="00342BDA" w:rsidP="00342BDA">
      <w:pPr>
        <w:ind w:firstLine="0"/>
        <w:jc w:val="center"/>
        <w:rPr>
          <w:rFonts w:ascii="Impact" w:eastAsia="Times New Roman" w:hAnsi="Impact" w:cs="Times New Roman"/>
          <w:color w:val="0000FF"/>
          <w:sz w:val="48"/>
          <w:szCs w:val="24"/>
          <w:lang w:eastAsia="ru-RU"/>
        </w:rPr>
      </w:pPr>
      <w:r w:rsidRPr="00342BDA">
        <w:rPr>
          <w:rFonts w:ascii="Impact" w:eastAsia="Times New Roman" w:hAnsi="Impact" w:cs="Times New Roman"/>
          <w:color w:val="0000FF"/>
          <w:sz w:val="48"/>
          <w:szCs w:val="24"/>
          <w:lang w:eastAsia="ru-RU"/>
        </w:rPr>
        <w:t>П О С Т А Н О В Л Е Н И Е</w:t>
      </w:r>
    </w:p>
    <w:p w:rsidR="00342BDA" w:rsidRPr="00342BDA" w:rsidRDefault="00342BDA" w:rsidP="00342BDA">
      <w:pPr>
        <w:ind w:firstLine="0"/>
        <w:jc w:val="center"/>
        <w:rPr>
          <w:rFonts w:ascii="Impact" w:eastAsia="Times New Roman" w:hAnsi="Impact" w:cs="Times New Roman"/>
          <w:color w:val="0000FF"/>
          <w:sz w:val="24"/>
          <w:szCs w:val="24"/>
          <w:lang w:eastAsia="ru-RU"/>
        </w:rPr>
      </w:pPr>
    </w:p>
    <w:p w:rsidR="00342BDA" w:rsidRPr="00342BDA" w:rsidRDefault="00342BDA" w:rsidP="00342BDA">
      <w:pPr>
        <w:ind w:firstLine="0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42BD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     _____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26</w:t>
      </w:r>
      <w:r w:rsidRPr="00342BD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.10.2021</w:t>
      </w:r>
      <w:r w:rsidRPr="00342BD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_____                                                 №___</w:t>
      </w:r>
      <w:r w:rsidRPr="00342BD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18</w:t>
      </w:r>
      <w:r w:rsidRPr="00342BD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_____</w:t>
      </w:r>
    </w:p>
    <w:p w:rsidR="00342BDA" w:rsidRPr="00342BDA" w:rsidRDefault="00342BDA" w:rsidP="00342BDA">
      <w:pPr>
        <w:ind w:firstLine="0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42BD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г.Рубцовск</w:t>
      </w:r>
    </w:p>
    <w:p w:rsidR="00A95787" w:rsidRDefault="00A95787" w:rsidP="00A95787"/>
    <w:p w:rsidR="00654C8C" w:rsidRDefault="00654C8C" w:rsidP="00A95787"/>
    <w:p w:rsidR="00654C8C" w:rsidRDefault="00654C8C" w:rsidP="00342BDA">
      <w:pPr>
        <w:ind w:firstLine="0"/>
      </w:pPr>
    </w:p>
    <w:p w:rsidR="00520878" w:rsidRDefault="00463AA3" w:rsidP="005208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95787">
        <w:rPr>
          <w:rFonts w:ascii="Times New Roman" w:hAnsi="Times New Roman" w:cs="Times New Roman"/>
          <w:sz w:val="28"/>
          <w:szCs w:val="28"/>
        </w:rPr>
        <w:t>муниципальн</w:t>
      </w:r>
      <w:r w:rsidR="00520878">
        <w:rPr>
          <w:rFonts w:ascii="Times New Roman" w:hAnsi="Times New Roman" w:cs="Times New Roman"/>
          <w:sz w:val="28"/>
          <w:szCs w:val="28"/>
        </w:rPr>
        <w:t>ую</w:t>
      </w:r>
    </w:p>
    <w:p w:rsidR="00520878" w:rsidRDefault="00520878" w:rsidP="00A957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5787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A95787">
        <w:rPr>
          <w:rFonts w:ascii="Times New Roman" w:hAnsi="Times New Roman" w:cs="Times New Roman"/>
          <w:sz w:val="28"/>
          <w:szCs w:val="28"/>
        </w:rPr>
        <w:t xml:space="preserve">«Обеспечение населения Рубцовского </w:t>
      </w:r>
    </w:p>
    <w:p w:rsidR="00463AA3" w:rsidRDefault="00A95787" w:rsidP="00A957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520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жилищно-коммунальными услугами» на </w:t>
      </w:r>
    </w:p>
    <w:p w:rsidR="00A95787" w:rsidRDefault="00A95787" w:rsidP="00A957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2021 - 2024 годы</w:t>
      </w:r>
    </w:p>
    <w:p w:rsidR="00A95787" w:rsidRDefault="00A95787" w:rsidP="00A957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4C8C" w:rsidRDefault="00654C8C" w:rsidP="00A957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5EEA" w:rsidRDefault="00552564" w:rsidP="00654C8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5EEA" w:rsidRPr="00A7550B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A5EEA">
        <w:rPr>
          <w:rFonts w:ascii="Times New Roman" w:hAnsi="Times New Roman" w:cs="Times New Roman"/>
          <w:sz w:val="28"/>
          <w:szCs w:val="28"/>
        </w:rPr>
        <w:t>изменениями в районный бюджет на 2021 год, утвержденный решением Рубцовского районного Собрания депутатов от 24.09.2021 № 27 «</w:t>
      </w:r>
      <w:r w:rsidR="00520878">
        <w:rPr>
          <w:rFonts w:ascii="Times New Roman" w:hAnsi="Times New Roman" w:cs="Times New Roman"/>
          <w:sz w:val="28"/>
          <w:szCs w:val="28"/>
        </w:rPr>
        <w:t>О</w:t>
      </w:r>
      <w:r w:rsidR="007A5EEA">
        <w:rPr>
          <w:rFonts w:ascii="Times New Roman" w:hAnsi="Times New Roman" w:cs="Times New Roman"/>
          <w:sz w:val="28"/>
          <w:szCs w:val="28"/>
        </w:rPr>
        <w:t xml:space="preserve"> внесении изменений в районный бюджет на 2021 год»</w:t>
      </w:r>
    </w:p>
    <w:p w:rsidR="00A95787" w:rsidRPr="00A7550B" w:rsidRDefault="00A95787" w:rsidP="00654C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550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A7221" w:rsidRDefault="00A95787" w:rsidP="00654C8C">
      <w:pPr>
        <w:rPr>
          <w:rFonts w:ascii="Times New Roman" w:hAnsi="Times New Roman" w:cs="Times New Roman"/>
          <w:sz w:val="28"/>
          <w:szCs w:val="28"/>
        </w:rPr>
      </w:pPr>
      <w:r w:rsidRPr="00A7550B">
        <w:rPr>
          <w:rFonts w:ascii="Times New Roman" w:hAnsi="Times New Roman" w:cs="Times New Roman"/>
          <w:sz w:val="28"/>
          <w:szCs w:val="28"/>
        </w:rPr>
        <w:t xml:space="preserve">1. </w:t>
      </w:r>
      <w:r w:rsidR="00FA7221" w:rsidRPr="00A7550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A7550B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hyperlink r:id="rId6" w:anchor="P31" w:history="1">
        <w:r w:rsidR="005208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A755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«Обеспечение населения Рубцовского района жилищно-коммунальными услугами</w:t>
      </w:r>
      <w:r w:rsidR="00174F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2021 - 2024 годы</w:t>
      </w:r>
      <w:r w:rsidR="00FA7221">
        <w:rPr>
          <w:rFonts w:ascii="Times New Roman" w:hAnsi="Times New Roman" w:cs="Times New Roman"/>
          <w:sz w:val="28"/>
          <w:szCs w:val="28"/>
        </w:rPr>
        <w:t>, утвержденную постановление</w:t>
      </w:r>
      <w:r w:rsidR="007A5EEA">
        <w:rPr>
          <w:rFonts w:ascii="Times New Roman" w:hAnsi="Times New Roman" w:cs="Times New Roman"/>
          <w:sz w:val="28"/>
          <w:szCs w:val="28"/>
        </w:rPr>
        <w:t>м</w:t>
      </w:r>
      <w:r w:rsidR="00FA7221">
        <w:rPr>
          <w:rFonts w:ascii="Times New Roman" w:hAnsi="Times New Roman" w:cs="Times New Roman"/>
          <w:sz w:val="28"/>
          <w:szCs w:val="28"/>
        </w:rPr>
        <w:t xml:space="preserve"> Администрации района от 26.04.2021 № 232 (далее - Программа) следующие изменения:</w:t>
      </w:r>
    </w:p>
    <w:p w:rsidR="00FA7221" w:rsidRDefault="00FA7221" w:rsidP="00654C8C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FA7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паспорте программы позицию «Объемы и источники финансирования</w:t>
      </w:r>
      <w:r w:rsidR="007A5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 годам</w:t>
      </w:r>
      <w:r w:rsidR="007A5E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FA7221" w:rsidRDefault="00FA7221" w:rsidP="00654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«Общий объем финансирования мероприятий Программы в 2021 - 2024 годах за счет средств краевого</w:t>
      </w:r>
      <w:r w:rsidR="0052087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составляет </w:t>
      </w:r>
      <w:r w:rsidR="00377C97">
        <w:rPr>
          <w:rFonts w:ascii="Times New Roman" w:hAnsi="Times New Roman" w:cs="Times New Roman"/>
          <w:sz w:val="28"/>
          <w:szCs w:val="28"/>
        </w:rPr>
        <w:t>167</w:t>
      </w:r>
      <w:r w:rsidR="00520878">
        <w:rPr>
          <w:rFonts w:ascii="Times New Roman" w:hAnsi="Times New Roman" w:cs="Times New Roman"/>
          <w:sz w:val="28"/>
          <w:szCs w:val="28"/>
        </w:rPr>
        <w:t>962,87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A7221" w:rsidRPr="00654C8C" w:rsidRDefault="00FA7221" w:rsidP="00654C8C">
      <w:pPr>
        <w:rPr>
          <w:rFonts w:ascii="Times New Roman" w:hAnsi="Times New Roman" w:cs="Times New Roman"/>
          <w:sz w:val="28"/>
          <w:szCs w:val="28"/>
        </w:rPr>
      </w:pPr>
      <w:r w:rsidRPr="00654C8C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520878" w:rsidRPr="00654C8C">
        <w:rPr>
          <w:rFonts w:ascii="Times New Roman" w:hAnsi="Times New Roman" w:cs="Times New Roman"/>
          <w:sz w:val="28"/>
          <w:szCs w:val="28"/>
        </w:rPr>
        <w:t>2418,56</w:t>
      </w:r>
      <w:r w:rsidR="00FE7589" w:rsidRPr="00654C8C">
        <w:rPr>
          <w:rFonts w:ascii="Times New Roman" w:hAnsi="Times New Roman" w:cs="Times New Roman"/>
          <w:sz w:val="28"/>
          <w:szCs w:val="28"/>
        </w:rPr>
        <w:t xml:space="preserve"> </w:t>
      </w:r>
      <w:r w:rsidRPr="00654C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A7221" w:rsidRDefault="00FA7221" w:rsidP="00654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377C97">
        <w:rPr>
          <w:rFonts w:ascii="Times New Roman" w:hAnsi="Times New Roman" w:cs="Times New Roman"/>
          <w:sz w:val="28"/>
          <w:szCs w:val="28"/>
        </w:rPr>
        <w:t>165544,31</w:t>
      </w:r>
      <w:r w:rsidR="006F6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FA7221" w:rsidRDefault="00FA7221" w:rsidP="00654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050A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050A36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A7221" w:rsidRDefault="00FA7221" w:rsidP="00654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050A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050A36"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560CC2">
        <w:rPr>
          <w:rFonts w:ascii="Times New Roman" w:hAnsi="Times New Roman" w:cs="Times New Roman"/>
          <w:sz w:val="28"/>
          <w:szCs w:val="28"/>
        </w:rPr>
        <w:t>.</w:t>
      </w:r>
    </w:p>
    <w:p w:rsidR="00FA7221" w:rsidRPr="00FA1059" w:rsidRDefault="00FA7221" w:rsidP="00654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 местного бюджета ежегодно корректируется в соответствии с решением представительного органа местного самоуправления о местном бюджете на соответствующий год и плановый период</w:t>
      </w:r>
      <w:r w:rsidR="00560CC2">
        <w:rPr>
          <w:rFonts w:ascii="Times New Roman" w:hAnsi="Times New Roman" w:cs="Times New Roman"/>
          <w:sz w:val="28"/>
          <w:szCs w:val="28"/>
        </w:rPr>
        <w:t>.</w:t>
      </w:r>
    </w:p>
    <w:p w:rsidR="00FA7221" w:rsidRDefault="00FA7221" w:rsidP="00654C8C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50A36">
        <w:rPr>
          <w:rFonts w:ascii="Times New Roman" w:hAnsi="Times New Roman" w:cs="Times New Roman"/>
          <w:sz w:val="28"/>
          <w:szCs w:val="28"/>
        </w:rPr>
        <w:t>Перечень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87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</w:t>
      </w:r>
      <w:r w:rsidR="005208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5F6E89" w:rsidRDefault="00FA7221" w:rsidP="00654C8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F6E89">
        <w:rPr>
          <w:rFonts w:ascii="Times New Roman" w:hAnsi="Times New Roman" w:cs="Times New Roman"/>
          <w:sz w:val="28"/>
          <w:szCs w:val="28"/>
        </w:rPr>
        <w:t xml:space="preserve">Раздел Программы «Общий объем финансовых ресурсов, необходимых для реализации  Программы» изложить в новой редакции: </w:t>
      </w:r>
    </w:p>
    <w:p w:rsidR="005F6E89" w:rsidRDefault="005F6E89" w:rsidP="00654C8C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составляет </w:t>
      </w:r>
      <w:r w:rsidR="00377C97">
        <w:rPr>
          <w:rFonts w:ascii="Times New Roman" w:hAnsi="Times New Roman" w:cs="Times New Roman"/>
          <w:sz w:val="28"/>
          <w:szCs w:val="28"/>
        </w:rPr>
        <w:t>16</w:t>
      </w:r>
      <w:r w:rsidR="0094516A">
        <w:rPr>
          <w:rFonts w:ascii="Times New Roman" w:hAnsi="Times New Roman" w:cs="Times New Roman"/>
          <w:sz w:val="28"/>
          <w:szCs w:val="28"/>
        </w:rPr>
        <w:t>7</w:t>
      </w:r>
      <w:r w:rsidR="00520878">
        <w:rPr>
          <w:rFonts w:ascii="Times New Roman" w:hAnsi="Times New Roman" w:cs="Times New Roman"/>
          <w:sz w:val="28"/>
          <w:szCs w:val="28"/>
        </w:rPr>
        <w:t>962,87</w:t>
      </w:r>
      <w:r w:rsidR="00C33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="00377C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F6E89" w:rsidRDefault="005F6E89" w:rsidP="00654C8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источниками финансирования Программы являются:</w:t>
      </w:r>
    </w:p>
    <w:p w:rsidR="005F6E89" w:rsidRDefault="00520878" w:rsidP="00654C8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="005F6E89">
        <w:rPr>
          <w:rFonts w:ascii="Times New Roman" w:eastAsia="Calibri" w:hAnsi="Times New Roman" w:cs="Times New Roman"/>
          <w:sz w:val="28"/>
          <w:szCs w:val="28"/>
        </w:rPr>
        <w:t xml:space="preserve">редства районного бюджета – в 2021 году- </w:t>
      </w:r>
      <w:r w:rsidR="005F6E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618,56</w:t>
      </w:r>
      <w:r w:rsidR="006A0E24">
        <w:rPr>
          <w:rFonts w:ascii="Times New Roman" w:hAnsi="Times New Roman"/>
          <w:sz w:val="28"/>
          <w:szCs w:val="28"/>
        </w:rPr>
        <w:t xml:space="preserve"> </w:t>
      </w:r>
      <w:r w:rsidR="005F6E89">
        <w:rPr>
          <w:rFonts w:ascii="Times New Roman" w:hAnsi="Times New Roman"/>
          <w:sz w:val="28"/>
          <w:szCs w:val="28"/>
        </w:rPr>
        <w:t xml:space="preserve"> </w:t>
      </w:r>
      <w:r w:rsidR="005F6E89">
        <w:rPr>
          <w:rFonts w:ascii="Times New Roman" w:eastAsia="Calibri" w:hAnsi="Times New Roman" w:cs="Times New Roman"/>
          <w:sz w:val="28"/>
          <w:szCs w:val="28"/>
        </w:rPr>
        <w:t xml:space="preserve">тыс. рублей; в 2022 году – </w:t>
      </w:r>
      <w:r w:rsidR="006D1B1F">
        <w:rPr>
          <w:rFonts w:ascii="Times New Roman" w:eastAsia="Calibri" w:hAnsi="Times New Roman" w:cs="Times New Roman"/>
          <w:sz w:val="28"/>
          <w:szCs w:val="28"/>
        </w:rPr>
        <w:t>1641,01</w:t>
      </w:r>
      <w:r w:rsidR="006F6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6E89">
        <w:rPr>
          <w:rFonts w:ascii="Times New Roman" w:eastAsia="Calibri" w:hAnsi="Times New Roman" w:cs="Times New Roman"/>
          <w:sz w:val="28"/>
          <w:szCs w:val="28"/>
        </w:rPr>
        <w:t xml:space="preserve">тыс. рублей; в 2023 году </w:t>
      </w:r>
      <w:r w:rsidR="00021DC7">
        <w:rPr>
          <w:rFonts w:ascii="Times New Roman" w:eastAsia="Calibri" w:hAnsi="Times New Roman" w:cs="Times New Roman"/>
          <w:sz w:val="28"/>
          <w:szCs w:val="28"/>
        </w:rPr>
        <w:t>–</w:t>
      </w:r>
      <w:r w:rsidR="005F6E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6E89">
        <w:rPr>
          <w:rFonts w:ascii="Times New Roman" w:hAnsi="Times New Roman"/>
          <w:sz w:val="28"/>
          <w:szCs w:val="28"/>
        </w:rPr>
        <w:t>0</w:t>
      </w:r>
      <w:r w:rsidR="00021DC7">
        <w:rPr>
          <w:rFonts w:ascii="Times New Roman" w:hAnsi="Times New Roman"/>
          <w:sz w:val="28"/>
          <w:szCs w:val="28"/>
        </w:rPr>
        <w:t>,00</w:t>
      </w:r>
      <w:r w:rsidR="005F6E89">
        <w:rPr>
          <w:rFonts w:ascii="Times New Roman" w:eastAsia="Calibri" w:hAnsi="Times New Roman" w:cs="Times New Roman"/>
          <w:sz w:val="28"/>
          <w:szCs w:val="28"/>
        </w:rPr>
        <w:t xml:space="preserve"> тыс. рублей; в 2024 году- </w:t>
      </w:r>
      <w:r w:rsidR="005F6E89">
        <w:rPr>
          <w:rFonts w:ascii="Times New Roman" w:hAnsi="Times New Roman"/>
          <w:sz w:val="28"/>
          <w:szCs w:val="28"/>
        </w:rPr>
        <w:t>0</w:t>
      </w:r>
      <w:r w:rsidR="00021DC7">
        <w:rPr>
          <w:rFonts w:ascii="Times New Roman" w:hAnsi="Times New Roman"/>
          <w:sz w:val="28"/>
          <w:szCs w:val="28"/>
        </w:rPr>
        <w:t>,00</w:t>
      </w:r>
      <w:r w:rsidR="005F6E89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:rsidR="005F6E89" w:rsidRDefault="00520878" w:rsidP="00654C8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5F6E89">
        <w:rPr>
          <w:rFonts w:ascii="Times New Roman" w:eastAsia="Calibri" w:hAnsi="Times New Roman" w:cs="Times New Roman"/>
          <w:sz w:val="28"/>
          <w:szCs w:val="28"/>
        </w:rPr>
        <w:t xml:space="preserve">редства краевого бюджета – в 2021 году- </w:t>
      </w:r>
      <w:r w:rsidR="005F6E89">
        <w:rPr>
          <w:rFonts w:ascii="Times New Roman" w:hAnsi="Times New Roman"/>
          <w:sz w:val="28"/>
          <w:szCs w:val="28"/>
        </w:rPr>
        <w:t xml:space="preserve"> </w:t>
      </w:r>
      <w:r w:rsidR="006F6D82">
        <w:rPr>
          <w:rFonts w:ascii="Times New Roman" w:hAnsi="Times New Roman"/>
          <w:sz w:val="28"/>
          <w:szCs w:val="28"/>
        </w:rPr>
        <w:t>1800,0</w:t>
      </w:r>
      <w:r w:rsidR="00560CC2">
        <w:rPr>
          <w:rFonts w:ascii="Times New Roman" w:hAnsi="Times New Roman"/>
          <w:sz w:val="28"/>
          <w:szCs w:val="28"/>
        </w:rPr>
        <w:t>0</w:t>
      </w:r>
      <w:r w:rsidR="005F6E89">
        <w:rPr>
          <w:rFonts w:ascii="Times New Roman" w:hAnsi="Times New Roman"/>
          <w:sz w:val="28"/>
          <w:szCs w:val="28"/>
        </w:rPr>
        <w:t xml:space="preserve">   </w:t>
      </w:r>
      <w:r w:rsidR="005F6E89">
        <w:rPr>
          <w:rFonts w:ascii="Times New Roman" w:eastAsia="Calibri" w:hAnsi="Times New Roman" w:cs="Times New Roman"/>
          <w:sz w:val="28"/>
          <w:szCs w:val="28"/>
        </w:rPr>
        <w:t xml:space="preserve">тыс. рублей; в 2022 году – </w:t>
      </w:r>
      <w:r w:rsidR="00377C97">
        <w:rPr>
          <w:rFonts w:ascii="Times New Roman" w:eastAsia="Calibri" w:hAnsi="Times New Roman" w:cs="Times New Roman"/>
          <w:sz w:val="28"/>
          <w:szCs w:val="28"/>
        </w:rPr>
        <w:t xml:space="preserve">163903,30 </w:t>
      </w:r>
      <w:r w:rsidR="006F6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6E89">
        <w:rPr>
          <w:rFonts w:ascii="Times New Roman" w:eastAsia="Calibri" w:hAnsi="Times New Roman" w:cs="Times New Roman"/>
          <w:sz w:val="28"/>
          <w:szCs w:val="28"/>
        </w:rPr>
        <w:t xml:space="preserve">тыс. рублей; в 2023 году </w:t>
      </w:r>
      <w:r w:rsidR="00FE7589">
        <w:rPr>
          <w:rFonts w:ascii="Times New Roman" w:eastAsia="Calibri" w:hAnsi="Times New Roman" w:cs="Times New Roman"/>
          <w:sz w:val="28"/>
          <w:szCs w:val="28"/>
        </w:rPr>
        <w:t>–</w:t>
      </w:r>
      <w:r w:rsidR="005F6E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6E89">
        <w:rPr>
          <w:rFonts w:ascii="Times New Roman" w:hAnsi="Times New Roman"/>
          <w:sz w:val="28"/>
          <w:szCs w:val="28"/>
        </w:rPr>
        <w:t>0</w:t>
      </w:r>
      <w:r w:rsidR="00FE7589">
        <w:rPr>
          <w:rFonts w:ascii="Times New Roman" w:hAnsi="Times New Roman"/>
          <w:sz w:val="28"/>
          <w:szCs w:val="28"/>
        </w:rPr>
        <w:t>,00</w:t>
      </w:r>
      <w:r w:rsidR="005F6E89">
        <w:rPr>
          <w:rFonts w:ascii="Times New Roman" w:eastAsia="Calibri" w:hAnsi="Times New Roman" w:cs="Times New Roman"/>
          <w:sz w:val="28"/>
          <w:szCs w:val="28"/>
        </w:rPr>
        <w:t xml:space="preserve"> тыс. рублей; в 2024 году- </w:t>
      </w:r>
      <w:r w:rsidR="005F6E89">
        <w:rPr>
          <w:rFonts w:ascii="Times New Roman" w:hAnsi="Times New Roman"/>
          <w:sz w:val="28"/>
          <w:szCs w:val="28"/>
        </w:rPr>
        <w:t>0</w:t>
      </w:r>
      <w:r w:rsidR="00021DC7">
        <w:rPr>
          <w:rFonts w:ascii="Times New Roman" w:hAnsi="Times New Roman"/>
          <w:sz w:val="28"/>
          <w:szCs w:val="28"/>
        </w:rPr>
        <w:t>,00</w:t>
      </w:r>
      <w:r w:rsidR="005F6E89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F6E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6E89" w:rsidRDefault="005F6E89" w:rsidP="00654C8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 финансирования Программы ежегодно уточняется, исходя из возможностей бюджета района</w:t>
      </w:r>
      <w:r w:rsidR="006A0E2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5787" w:rsidRDefault="00FA7221" w:rsidP="00654C8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5787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первого заместителя главы Администрации района.</w:t>
      </w:r>
    </w:p>
    <w:p w:rsidR="00A95787" w:rsidRDefault="00A95787" w:rsidP="00A95787">
      <w:pPr>
        <w:pStyle w:val="ConsPlusNormal"/>
        <w:tabs>
          <w:tab w:val="left" w:pos="21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5787" w:rsidRDefault="00A95787" w:rsidP="00A957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C8C" w:rsidRDefault="00654C8C" w:rsidP="00A957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787" w:rsidRDefault="00A95787" w:rsidP="00A9578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</w:t>
      </w:r>
      <w:r w:rsidR="00D8735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54C8C">
        <w:rPr>
          <w:rFonts w:ascii="Times New Roman" w:hAnsi="Times New Roman" w:cs="Times New Roman"/>
          <w:sz w:val="28"/>
          <w:szCs w:val="28"/>
        </w:rPr>
        <w:t xml:space="preserve">    </w:t>
      </w:r>
      <w:r w:rsidR="00D873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П.И. Афанасьев</w:t>
      </w:r>
    </w:p>
    <w:p w:rsidR="007F5D5C" w:rsidRDefault="007F5D5C" w:rsidP="00A957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70FE" w:rsidRDefault="005970FE" w:rsidP="00A957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70FE" w:rsidRDefault="005970FE" w:rsidP="00A957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70FE" w:rsidRDefault="005970FE" w:rsidP="00A957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70FE" w:rsidRDefault="005970FE" w:rsidP="00A957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70FE" w:rsidRDefault="005970FE" w:rsidP="00A957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5787" w:rsidRDefault="00A95787" w:rsidP="00A957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5787" w:rsidRDefault="00A95787" w:rsidP="007F5D5C">
      <w:pPr>
        <w:rPr>
          <w:rFonts w:ascii="Times New Roman" w:hAnsi="Times New Roman" w:cs="Times New Roman"/>
          <w:sz w:val="28"/>
          <w:szCs w:val="28"/>
        </w:rPr>
        <w:sectPr w:rsidR="00A95787" w:rsidSect="00654C8C">
          <w:headerReference w:type="default" r:id="rId7"/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</w:p>
    <w:p w:rsidR="005970FE" w:rsidRPr="005970FE" w:rsidRDefault="005970FE" w:rsidP="005970FE">
      <w:pPr>
        <w:jc w:val="right"/>
        <w:rPr>
          <w:rFonts w:ascii="Times New Roman" w:hAnsi="Times New Roman" w:cs="Times New Roman"/>
          <w:sz w:val="28"/>
          <w:szCs w:val="28"/>
        </w:rPr>
      </w:pPr>
      <w:r w:rsidRPr="005970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70FE" w:rsidRPr="005970FE" w:rsidRDefault="005970FE" w:rsidP="005970FE">
      <w:pPr>
        <w:jc w:val="right"/>
        <w:rPr>
          <w:rFonts w:ascii="Times New Roman" w:hAnsi="Times New Roman" w:cs="Times New Roman"/>
          <w:sz w:val="28"/>
          <w:szCs w:val="28"/>
        </w:rPr>
      </w:pPr>
      <w:r w:rsidRPr="005970F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970FE" w:rsidRPr="005970FE" w:rsidRDefault="005970FE" w:rsidP="005970FE">
      <w:pPr>
        <w:jc w:val="right"/>
        <w:rPr>
          <w:rFonts w:ascii="Times New Roman" w:hAnsi="Times New Roman" w:cs="Times New Roman"/>
          <w:sz w:val="28"/>
          <w:szCs w:val="28"/>
        </w:rPr>
      </w:pPr>
      <w:r w:rsidRPr="005970FE">
        <w:rPr>
          <w:rFonts w:ascii="Times New Roman" w:hAnsi="Times New Roman" w:cs="Times New Roman"/>
          <w:sz w:val="28"/>
          <w:szCs w:val="28"/>
        </w:rPr>
        <w:t>Рубцовского района</w:t>
      </w:r>
    </w:p>
    <w:p w:rsidR="005970FE" w:rsidRPr="005970FE" w:rsidRDefault="005970FE" w:rsidP="005970FE">
      <w:pPr>
        <w:jc w:val="right"/>
        <w:rPr>
          <w:rFonts w:ascii="Times New Roman" w:hAnsi="Times New Roman" w:cs="Times New Roman"/>
          <w:sz w:val="28"/>
          <w:szCs w:val="28"/>
        </w:rPr>
      </w:pPr>
      <w:r w:rsidRPr="005970FE">
        <w:rPr>
          <w:rFonts w:ascii="Times New Roman" w:hAnsi="Times New Roman" w:cs="Times New Roman"/>
          <w:sz w:val="28"/>
          <w:szCs w:val="28"/>
        </w:rPr>
        <w:t>от ___.___.______ № ______</w:t>
      </w:r>
    </w:p>
    <w:p w:rsidR="005970FE" w:rsidRPr="005970FE" w:rsidRDefault="005970FE" w:rsidP="005970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0238" w:rsidRDefault="005302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70FE" w:rsidRPr="005970FE" w:rsidRDefault="005970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70FE" w:rsidRPr="005970FE" w:rsidRDefault="005970FE" w:rsidP="005970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970FE">
        <w:rPr>
          <w:rFonts w:ascii="Times New Roman" w:hAnsi="Times New Roman" w:cs="Times New Roman"/>
          <w:sz w:val="28"/>
          <w:szCs w:val="28"/>
        </w:rPr>
        <w:t>Перечень мероприятий Программы «Обеспечение населения Рубцовского района жилищно-коммунальными услугами на 2021 - 2024 годы»</w:t>
      </w:r>
    </w:p>
    <w:p w:rsidR="005970FE" w:rsidRDefault="005970F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7"/>
        <w:gridCol w:w="1478"/>
        <w:gridCol w:w="1134"/>
        <w:gridCol w:w="992"/>
        <w:gridCol w:w="993"/>
        <w:gridCol w:w="1559"/>
        <w:gridCol w:w="1306"/>
        <w:gridCol w:w="1844"/>
        <w:gridCol w:w="3035"/>
      </w:tblGrid>
      <w:tr w:rsidR="005970FE" w:rsidTr="00E641AF">
        <w:trPr>
          <w:trHeight w:val="490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Задача, мероприятие</w:t>
            </w:r>
          </w:p>
        </w:tc>
        <w:tc>
          <w:tcPr>
            <w:tcW w:w="6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затрат, тыс. руб.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FE" w:rsidRPr="00377C97" w:rsidRDefault="005970FE" w:rsidP="00E641AF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C9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реализации мероприятия</w:t>
            </w:r>
          </w:p>
        </w:tc>
      </w:tr>
      <w:tr w:rsidR="005970FE" w:rsidTr="00E641AF">
        <w:trPr>
          <w:trHeight w:val="317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E" w:rsidRDefault="005970FE" w:rsidP="00E641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E" w:rsidRDefault="005970FE" w:rsidP="00E641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E" w:rsidRDefault="005970FE" w:rsidP="00E641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E" w:rsidRDefault="005970FE" w:rsidP="00E641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FE" w:rsidTr="00E641AF">
        <w:trPr>
          <w:trHeight w:val="20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70FE" w:rsidTr="00E641AF">
        <w:trPr>
          <w:trHeight w:val="3623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:rsidR="005970FE" w:rsidRDefault="005970FE" w:rsidP="00E641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населения Рубцовского района в питьевой воде,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</w:t>
            </w: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района по управлению муниципальным имуществом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числа аварий на системах водоснабжения и водоотведения по сравнению с 2019 годом до 30%;</w:t>
            </w: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чрезвычайных ситуаций, связанных с нарушением нормативного срока устранения аварийных ситуаций на объектах коммунальной инфраструктуры</w:t>
            </w:r>
          </w:p>
        </w:tc>
      </w:tr>
      <w:tr w:rsidR="005970FE" w:rsidTr="00E641AF">
        <w:trPr>
          <w:trHeight w:val="139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1.1.</w:t>
            </w: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системы водоснабжения, Рубцовский район, </w:t>
            </w: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Веселоярск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E" w:rsidRDefault="005970FE" w:rsidP="00E641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FE" w:rsidTr="00E641AF">
        <w:trPr>
          <w:trHeight w:val="102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  <w:p w:rsidR="005970FE" w:rsidRDefault="005970FE" w:rsidP="00E641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и надежной работы объектов теплоснабжения Рубцовского района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618,56</w:t>
            </w: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right="-12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1 641,01</w:t>
            </w:r>
          </w:p>
          <w:p w:rsidR="005970FE" w:rsidRDefault="005970FE" w:rsidP="00E641AF">
            <w:pPr>
              <w:ind w:right="-1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right="-1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right="-12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163903,30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right="-12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2259,57</w:t>
            </w:r>
          </w:p>
          <w:p w:rsidR="005970FE" w:rsidRDefault="005970FE" w:rsidP="00E641AF">
            <w:pPr>
              <w:ind w:right="-1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right="-1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right="-12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165703,30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числа аварий на системах теплоснабжения по сравнению с 2019 годом до 30%;</w:t>
            </w:r>
          </w:p>
          <w:p w:rsidR="005970FE" w:rsidRDefault="005970FE" w:rsidP="00E641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числа аварий на системах водоснабжения и водоотведения по сравнению с 2019 годом до 30%;</w:t>
            </w:r>
          </w:p>
          <w:p w:rsidR="005970FE" w:rsidRDefault="005970FE" w:rsidP="00E641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бесперебойного обеспечения населения жилищно-коммунальными услугами.</w:t>
            </w: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FE" w:rsidTr="00E641AF">
        <w:trPr>
          <w:trHeight w:val="121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 Ремонт тепловых сетей в с.Безрукавка, Рубцовского района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970FE" w:rsidRDefault="005970FE" w:rsidP="00E6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Pr="00520878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right="-12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634,22</w:t>
            </w:r>
          </w:p>
          <w:p w:rsidR="005970FE" w:rsidRDefault="005970FE" w:rsidP="00E641AF">
            <w:pPr>
              <w:ind w:right="-1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right="-12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63422,30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right="-12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634,22</w:t>
            </w:r>
          </w:p>
          <w:p w:rsidR="005970FE" w:rsidRDefault="005970FE" w:rsidP="00E641AF">
            <w:pPr>
              <w:ind w:right="-1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right="-12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63422,30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E" w:rsidRDefault="005970FE" w:rsidP="00E641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FE" w:rsidTr="00E641AF">
        <w:trPr>
          <w:trHeight w:val="144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2.2.</w:t>
            </w: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котельной в с.Безрукавка, Рубцовского района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right="-12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808,00</w:t>
            </w: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80800,0</w:t>
            </w:r>
          </w:p>
          <w:p w:rsidR="005970FE" w:rsidRDefault="005970FE" w:rsidP="00E641AF">
            <w:pPr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970FE" w:rsidRDefault="005970FE" w:rsidP="00E641AF">
            <w:pPr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970FE" w:rsidRDefault="005970FE" w:rsidP="00E641AF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right="-12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808,00</w:t>
            </w: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80800,00</w:t>
            </w:r>
          </w:p>
          <w:p w:rsidR="005970FE" w:rsidRDefault="005970FE" w:rsidP="00E641AF">
            <w:pPr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E" w:rsidRDefault="005970FE" w:rsidP="00E641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FE" w:rsidTr="00E641AF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2.3. Предоставление субсидий муниципальным образованиям на обеспечение расчетов за топливно-энергетические ресурсы, потребляемые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учреждениями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5970FE" w:rsidRDefault="005970FE" w:rsidP="00E6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right="-12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198,79</w:t>
            </w:r>
          </w:p>
          <w:p w:rsidR="005970FE" w:rsidRDefault="005970FE" w:rsidP="00E641AF">
            <w:pPr>
              <w:ind w:right="-1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right="-1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right="-12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right="-12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198,79</w:t>
            </w:r>
          </w:p>
          <w:p w:rsidR="005970FE" w:rsidRDefault="005970FE" w:rsidP="00E641AF">
            <w:pPr>
              <w:ind w:right="-1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right="-1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right="-12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19681,00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E" w:rsidRDefault="005970FE" w:rsidP="00E641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FE" w:rsidTr="00E641AF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2.4. 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right="-12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618,56</w:t>
            </w:r>
          </w:p>
          <w:p w:rsidR="005970FE" w:rsidRDefault="005970FE" w:rsidP="00E641AF">
            <w:pPr>
              <w:ind w:right="-1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right="-1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right="-12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970FE" w:rsidRPr="005F6E89" w:rsidRDefault="005970FE" w:rsidP="00E6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Pr="005F6E89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618,56</w:t>
            </w: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E" w:rsidRDefault="005970FE" w:rsidP="00E641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0FE" w:rsidTr="00E641AF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left="-62" w:right="-12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165544,31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167 962,87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FE" w:rsidRDefault="005970FE" w:rsidP="00E641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FE" w:rsidRDefault="005970FE" w:rsidP="00E641A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0FE" w:rsidRDefault="005970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70FE" w:rsidRDefault="005970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70FE" w:rsidRDefault="005970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70FE" w:rsidRDefault="005970F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70FE" w:rsidSect="006A0E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ECA" w:rsidRDefault="00A14ECA" w:rsidP="006A0E24">
      <w:r>
        <w:separator/>
      </w:r>
    </w:p>
  </w:endnote>
  <w:endnote w:type="continuationSeparator" w:id="0">
    <w:p w:rsidR="00A14ECA" w:rsidRDefault="00A14ECA" w:rsidP="006A0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ECA" w:rsidRDefault="00A14ECA" w:rsidP="006A0E24">
      <w:r>
        <w:separator/>
      </w:r>
    </w:p>
  </w:footnote>
  <w:footnote w:type="continuationSeparator" w:id="0">
    <w:p w:rsidR="00A14ECA" w:rsidRDefault="00A14ECA" w:rsidP="006A0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35E" w:rsidRDefault="00D8735E" w:rsidP="00E16D0E">
    <w:pPr>
      <w:ind w:firstLine="708"/>
      <w:jc w:val="center"/>
      <w:rPr>
        <w:rFonts w:ascii="Times New Roman" w:hAnsi="Times New Roman" w:cs="Times New Roman"/>
        <w:sz w:val="28"/>
        <w:szCs w:val="28"/>
      </w:rPr>
    </w:pPr>
  </w:p>
  <w:p w:rsidR="00D8735E" w:rsidRDefault="00D8735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789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95787"/>
    <w:rsid w:val="00021DC7"/>
    <w:rsid w:val="00023717"/>
    <w:rsid w:val="00050A36"/>
    <w:rsid w:val="00052316"/>
    <w:rsid w:val="00091C9A"/>
    <w:rsid w:val="000B6C8C"/>
    <w:rsid w:val="00136630"/>
    <w:rsid w:val="00160C05"/>
    <w:rsid w:val="00174F6A"/>
    <w:rsid w:val="00184EE5"/>
    <w:rsid w:val="002365F4"/>
    <w:rsid w:val="0027328D"/>
    <w:rsid w:val="002C7BA5"/>
    <w:rsid w:val="00342BDA"/>
    <w:rsid w:val="00377C97"/>
    <w:rsid w:val="00382ACB"/>
    <w:rsid w:val="00386C31"/>
    <w:rsid w:val="003C32C9"/>
    <w:rsid w:val="00463AA3"/>
    <w:rsid w:val="004C3384"/>
    <w:rsid w:val="004C406E"/>
    <w:rsid w:val="00515453"/>
    <w:rsid w:val="00520878"/>
    <w:rsid w:val="00530238"/>
    <w:rsid w:val="0054636B"/>
    <w:rsid w:val="00552564"/>
    <w:rsid w:val="00557AB9"/>
    <w:rsid w:val="00560CC2"/>
    <w:rsid w:val="005970FE"/>
    <w:rsid w:val="005F6E89"/>
    <w:rsid w:val="00654C8C"/>
    <w:rsid w:val="006A0E24"/>
    <w:rsid w:val="006D1B1F"/>
    <w:rsid w:val="006D277C"/>
    <w:rsid w:val="006F6D82"/>
    <w:rsid w:val="007662D0"/>
    <w:rsid w:val="007820DF"/>
    <w:rsid w:val="007A5EEA"/>
    <w:rsid w:val="007C0190"/>
    <w:rsid w:val="007F5D5C"/>
    <w:rsid w:val="008376AF"/>
    <w:rsid w:val="00863119"/>
    <w:rsid w:val="008E69DC"/>
    <w:rsid w:val="0094516A"/>
    <w:rsid w:val="009F23D0"/>
    <w:rsid w:val="00A14ECA"/>
    <w:rsid w:val="00A151F4"/>
    <w:rsid w:val="00A2272F"/>
    <w:rsid w:val="00A7550B"/>
    <w:rsid w:val="00A95787"/>
    <w:rsid w:val="00C33452"/>
    <w:rsid w:val="00CE198E"/>
    <w:rsid w:val="00D046E2"/>
    <w:rsid w:val="00D85278"/>
    <w:rsid w:val="00D8735E"/>
    <w:rsid w:val="00E16D0E"/>
    <w:rsid w:val="00E372BB"/>
    <w:rsid w:val="00E674AB"/>
    <w:rsid w:val="00EB69D4"/>
    <w:rsid w:val="00F6693A"/>
    <w:rsid w:val="00F861A7"/>
    <w:rsid w:val="00FA26AF"/>
    <w:rsid w:val="00FA7221"/>
    <w:rsid w:val="00FE7589"/>
    <w:rsid w:val="00FF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87"/>
    <w:pPr>
      <w:spacing w:after="0" w:line="240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7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5787"/>
    <w:pPr>
      <w:ind w:left="720"/>
      <w:contextualSpacing/>
    </w:pPr>
  </w:style>
  <w:style w:type="paragraph" w:customStyle="1" w:styleId="ConsPlusNormal">
    <w:name w:val="ConsPlusNormal"/>
    <w:rsid w:val="00A95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5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5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A0E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0E24"/>
  </w:style>
  <w:style w:type="paragraph" w:styleId="a7">
    <w:name w:val="footer"/>
    <w:basedOn w:val="a"/>
    <w:link w:val="a8"/>
    <w:uiPriority w:val="99"/>
    <w:semiHidden/>
    <w:unhideWhenUsed/>
    <w:rsid w:val="006A0E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0E24"/>
  </w:style>
  <w:style w:type="paragraph" w:styleId="a9">
    <w:name w:val="No Spacing"/>
    <w:uiPriority w:val="1"/>
    <w:qFormat/>
    <w:rsid w:val="00530238"/>
    <w:pPr>
      <w:spacing w:after="0" w:line="240" w:lineRule="auto"/>
      <w:ind w:firstLine="851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A755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5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programmer\mail\2013\&#1052;&#1072;&#1096;&#1073;&#1102;&#1088;&#1086;\&#1072;&#1088;&#1093;&#1080;&#1090;&#1077;&#1082;&#1090;&#1091;&#1088;&#1072;%204-25-13\&#1087;&#1088;&#1086;&#1075;&#1088;&#1072;&#1084;&#1084;&#1072;%20&#1046;&#1050;&#1061;\&#1053;&#1040;&#1064;&#1040;%20_22%20&#1086;&#1090;%2025_01_2021%20&#1080;&#1079;&#1084;&#1077;&#1085;&#1077;&#1085;&#1080;&#1103;%2023.04.2021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Links>
    <vt:vector size="18" baseType="variant">
      <vt:variant>
        <vt:i4>8258675</vt:i4>
      </vt:variant>
      <vt:variant>
        <vt:i4>6</vt:i4>
      </vt:variant>
      <vt:variant>
        <vt:i4>0</vt:i4>
      </vt:variant>
      <vt:variant>
        <vt:i4>5</vt:i4>
      </vt:variant>
      <vt:variant>
        <vt:lpwstr>\\programmer\mail\2013\Машбюро\архитектура 4-25-13\программа ЖКХ\НАША _22 от 25_01_2021 изменения 23.04.2021.docx</vt:lpwstr>
      </vt:variant>
      <vt:variant>
        <vt:lpwstr>P31</vt:lpwstr>
      </vt:variant>
      <vt:variant>
        <vt:i4>3866726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consultantplus://offline/ref=4C0DD408DC148800877BA8B528D656BA5DA083F7EDEF6ECAA9D70CBAA9726BBD7B0EACB342EF9E31EC650610HFVDF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consultantplus://offline/ref=4C0DD408DC148800877BA8B528D656BA5DAD8AF5EBEF6ECAA9D70CBAA9726BBD7B0EACB342EF9E31EC650610HFVDF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2021-10-26T04:28:00Z</cp:lastPrinted>
  <dcterms:created xsi:type="dcterms:W3CDTF">2021-10-25T07:39:00Z</dcterms:created>
  <dcterms:modified xsi:type="dcterms:W3CDTF">2021-10-27T02:33:00Z</dcterms:modified>
</cp:coreProperties>
</file>