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1E" w:rsidRPr="00835329" w:rsidRDefault="00074B1E" w:rsidP="00074B1E">
      <w:pPr>
        <w:ind w:firstLine="851"/>
        <w:jc w:val="right"/>
        <w:rPr>
          <w:b/>
          <w:i/>
          <w:sz w:val="28"/>
          <w:szCs w:val="28"/>
        </w:rPr>
      </w:pPr>
      <w:r w:rsidRPr="00835329">
        <w:rPr>
          <w:b/>
          <w:i/>
          <w:sz w:val="28"/>
          <w:szCs w:val="28"/>
        </w:rPr>
        <w:t>ПРОЕКТ</w:t>
      </w:r>
    </w:p>
    <w:p w:rsidR="00074B1E" w:rsidRPr="00074B1E" w:rsidRDefault="00074B1E" w:rsidP="00074B1E">
      <w:pPr>
        <w:jc w:val="center"/>
        <w:rPr>
          <w:color w:val="0000FF"/>
          <w:sz w:val="28"/>
          <w:szCs w:val="28"/>
        </w:rPr>
      </w:pPr>
      <w:r w:rsidRPr="00074B1E">
        <w:rPr>
          <w:color w:val="0000FF"/>
          <w:sz w:val="28"/>
          <w:szCs w:val="28"/>
        </w:rPr>
        <w:t>РОССИЙСКАЯ  ФЕДЕРАЦИЯ</w:t>
      </w:r>
    </w:p>
    <w:p w:rsidR="00074B1E" w:rsidRPr="00074B1E" w:rsidRDefault="00074B1E" w:rsidP="00074B1E">
      <w:pPr>
        <w:jc w:val="center"/>
        <w:rPr>
          <w:color w:val="0000FF"/>
          <w:sz w:val="28"/>
          <w:szCs w:val="28"/>
        </w:rPr>
      </w:pPr>
    </w:p>
    <w:p w:rsidR="00074B1E" w:rsidRPr="00074B1E" w:rsidRDefault="00074B1E" w:rsidP="00074B1E">
      <w:pPr>
        <w:jc w:val="center"/>
        <w:rPr>
          <w:color w:val="0000FF"/>
          <w:sz w:val="28"/>
          <w:szCs w:val="28"/>
        </w:rPr>
      </w:pPr>
      <w:r w:rsidRPr="00074B1E">
        <w:rPr>
          <w:color w:val="0000FF"/>
          <w:sz w:val="28"/>
          <w:szCs w:val="28"/>
        </w:rPr>
        <w:t>АДМИНИСТРАЦИЯ РУБЦОВСКОГО РАЙОНА</w:t>
      </w:r>
    </w:p>
    <w:p w:rsidR="00074B1E" w:rsidRPr="00074B1E" w:rsidRDefault="00074B1E" w:rsidP="00074B1E">
      <w:pPr>
        <w:jc w:val="center"/>
        <w:rPr>
          <w:color w:val="0000FF"/>
          <w:sz w:val="28"/>
          <w:szCs w:val="28"/>
        </w:rPr>
      </w:pPr>
      <w:r w:rsidRPr="00074B1E">
        <w:rPr>
          <w:color w:val="0000FF"/>
          <w:sz w:val="28"/>
          <w:szCs w:val="28"/>
        </w:rPr>
        <w:t>АЛТАЙСКОГО КРАЯ</w:t>
      </w:r>
    </w:p>
    <w:p w:rsidR="00074B1E" w:rsidRPr="00111579" w:rsidRDefault="00074B1E" w:rsidP="00074B1E">
      <w:pPr>
        <w:jc w:val="center"/>
        <w:rPr>
          <w:color w:val="0000FF"/>
        </w:rPr>
      </w:pPr>
    </w:p>
    <w:p w:rsidR="00074B1E" w:rsidRPr="00111579" w:rsidRDefault="00074B1E" w:rsidP="00074B1E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074B1E" w:rsidRPr="00111579" w:rsidRDefault="00074B1E" w:rsidP="00074B1E">
      <w:pPr>
        <w:jc w:val="center"/>
        <w:rPr>
          <w:rFonts w:ascii="Impact" w:hAnsi="Impact"/>
          <w:color w:val="0000FF"/>
        </w:rPr>
      </w:pPr>
    </w:p>
    <w:p w:rsidR="00074B1E" w:rsidRPr="00111579" w:rsidRDefault="00074B1E" w:rsidP="00074B1E">
      <w:pPr>
        <w:jc w:val="both"/>
        <w:rPr>
          <w:color w:val="0000FF"/>
        </w:rPr>
      </w:pPr>
      <w:r w:rsidRPr="00111579">
        <w:rPr>
          <w:color w:val="0000FF"/>
        </w:rPr>
        <w:t xml:space="preserve">             ___________________                                                 №_____________</w:t>
      </w:r>
    </w:p>
    <w:p w:rsidR="00074B1E" w:rsidRPr="00111579" w:rsidRDefault="00074B1E" w:rsidP="00074B1E">
      <w:pPr>
        <w:jc w:val="center"/>
        <w:rPr>
          <w:color w:val="0000FF"/>
          <w:sz w:val="20"/>
        </w:rPr>
      </w:pPr>
      <w:r w:rsidRPr="00111579">
        <w:rPr>
          <w:color w:val="0000FF"/>
          <w:sz w:val="20"/>
        </w:rPr>
        <w:t>г</w:t>
      </w:r>
      <w:proofErr w:type="gramStart"/>
      <w:r w:rsidRPr="00111579">
        <w:rPr>
          <w:color w:val="0000FF"/>
          <w:sz w:val="20"/>
        </w:rPr>
        <w:t>.Р</w:t>
      </w:r>
      <w:proofErr w:type="gramEnd"/>
      <w:r w:rsidRPr="00111579">
        <w:rPr>
          <w:color w:val="0000FF"/>
          <w:sz w:val="20"/>
        </w:rPr>
        <w:t>убцовск</w:t>
      </w:r>
    </w:p>
    <w:p w:rsidR="00074B1E" w:rsidRDefault="00074B1E" w:rsidP="00074B1E">
      <w:pPr>
        <w:jc w:val="both"/>
      </w:pPr>
    </w:p>
    <w:p w:rsidR="00074B1E" w:rsidRDefault="00074B1E" w:rsidP="00074B1E">
      <w:pPr>
        <w:ind w:firstLine="851"/>
        <w:jc w:val="both"/>
        <w:rPr>
          <w:sz w:val="28"/>
          <w:szCs w:val="28"/>
        </w:rPr>
      </w:pPr>
    </w:p>
    <w:p w:rsidR="00074B1E" w:rsidRDefault="00074B1E" w:rsidP="00074B1E">
      <w:pPr>
        <w:ind w:firstLine="851"/>
        <w:rPr>
          <w:sz w:val="28"/>
          <w:szCs w:val="28"/>
        </w:rPr>
      </w:pPr>
      <w:r w:rsidRPr="00D56068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56068">
        <w:rPr>
          <w:sz w:val="28"/>
          <w:szCs w:val="28"/>
        </w:rPr>
        <w:t xml:space="preserve"> </w:t>
      </w:r>
      <w:r w:rsidRPr="00210912">
        <w:rPr>
          <w:color w:val="000000"/>
          <w:sz w:val="28"/>
          <w:szCs w:val="28"/>
        </w:rPr>
        <w:t>утверждении</w:t>
      </w:r>
      <w:r w:rsidRPr="00D56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074B1E" w:rsidRDefault="00074B1E" w:rsidP="00074B1E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Pr="00D56068">
        <w:rPr>
          <w:sz w:val="28"/>
          <w:szCs w:val="28"/>
        </w:rPr>
        <w:t>«Развитие физической культуры</w:t>
      </w:r>
    </w:p>
    <w:p w:rsidR="00074B1E" w:rsidRDefault="00074B1E" w:rsidP="00074B1E">
      <w:pPr>
        <w:rPr>
          <w:sz w:val="28"/>
          <w:szCs w:val="28"/>
        </w:rPr>
      </w:pPr>
      <w:r w:rsidRPr="00D56068">
        <w:rPr>
          <w:sz w:val="28"/>
          <w:szCs w:val="28"/>
        </w:rPr>
        <w:t xml:space="preserve">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Рубцовском</w:t>
      </w:r>
      <w:proofErr w:type="gramEnd"/>
      <w:r>
        <w:rPr>
          <w:sz w:val="28"/>
          <w:szCs w:val="28"/>
        </w:rPr>
        <w:t xml:space="preserve"> районе Алтайского </w:t>
      </w:r>
      <w:r w:rsidRPr="00D56068">
        <w:rPr>
          <w:sz w:val="28"/>
          <w:szCs w:val="28"/>
        </w:rPr>
        <w:t>края»</w:t>
      </w:r>
    </w:p>
    <w:p w:rsidR="00074B1E" w:rsidRPr="00D56068" w:rsidRDefault="00074B1E" w:rsidP="00074B1E">
      <w:pPr>
        <w:rPr>
          <w:sz w:val="28"/>
          <w:szCs w:val="28"/>
        </w:rPr>
      </w:pPr>
      <w:r>
        <w:rPr>
          <w:sz w:val="28"/>
          <w:szCs w:val="28"/>
        </w:rPr>
        <w:t>на 2021 – 2024 годы</w:t>
      </w:r>
    </w:p>
    <w:p w:rsidR="00074B1E" w:rsidRPr="00836529" w:rsidRDefault="00074B1E" w:rsidP="00074B1E">
      <w:pPr>
        <w:ind w:firstLine="851"/>
        <w:jc w:val="both"/>
        <w:rPr>
          <w:sz w:val="28"/>
          <w:szCs w:val="28"/>
        </w:rPr>
      </w:pPr>
    </w:p>
    <w:p w:rsidR="00074B1E" w:rsidRDefault="00074B1E" w:rsidP="00074B1E">
      <w:pPr>
        <w:ind w:firstLine="851"/>
        <w:jc w:val="both"/>
        <w:rPr>
          <w:color w:val="000000"/>
          <w:sz w:val="28"/>
          <w:szCs w:val="28"/>
        </w:rPr>
      </w:pPr>
      <w:r w:rsidRPr="00210912">
        <w:rPr>
          <w:color w:val="000000"/>
          <w:sz w:val="28"/>
          <w:szCs w:val="28"/>
        </w:rPr>
        <w:t xml:space="preserve">В целях развития физической культуры и спорта </w:t>
      </w:r>
      <w:proofErr w:type="gramStart"/>
      <w:r w:rsidRPr="00210912">
        <w:rPr>
          <w:color w:val="000000"/>
          <w:sz w:val="28"/>
          <w:szCs w:val="28"/>
        </w:rPr>
        <w:t>в</w:t>
      </w:r>
      <w:proofErr w:type="gramEnd"/>
      <w:r w:rsidRPr="00210912">
        <w:rPr>
          <w:color w:val="000000"/>
          <w:sz w:val="28"/>
          <w:szCs w:val="28"/>
        </w:rPr>
        <w:t xml:space="preserve"> </w:t>
      </w:r>
      <w:proofErr w:type="gramStart"/>
      <w:r w:rsidRPr="00210912">
        <w:rPr>
          <w:color w:val="000000"/>
          <w:sz w:val="28"/>
          <w:szCs w:val="28"/>
        </w:rPr>
        <w:t>Рубцовском</w:t>
      </w:r>
      <w:proofErr w:type="gramEnd"/>
      <w:r w:rsidRPr="00210912">
        <w:rPr>
          <w:color w:val="000000"/>
          <w:sz w:val="28"/>
          <w:szCs w:val="28"/>
        </w:rPr>
        <w:t xml:space="preserve"> районе</w:t>
      </w:r>
    </w:p>
    <w:p w:rsidR="00074B1E" w:rsidRPr="00836529" w:rsidRDefault="00074B1E" w:rsidP="00074B1E">
      <w:pPr>
        <w:jc w:val="both"/>
        <w:rPr>
          <w:sz w:val="28"/>
          <w:szCs w:val="28"/>
        </w:rPr>
      </w:pPr>
      <w:r w:rsidRPr="00836529">
        <w:rPr>
          <w:sz w:val="28"/>
          <w:szCs w:val="28"/>
        </w:rPr>
        <w:t>ПОСТАНОВЛЯЮ:</w:t>
      </w:r>
    </w:p>
    <w:p w:rsidR="00074B1E" w:rsidRDefault="00074B1E" w:rsidP="00074B1E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0912">
        <w:rPr>
          <w:color w:val="000000"/>
          <w:sz w:val="28"/>
          <w:szCs w:val="28"/>
        </w:rPr>
        <w:t xml:space="preserve">Утвердить муниципальную программу </w:t>
      </w:r>
      <w:proofErr w:type="spellStart"/>
      <w:r w:rsidRPr="00210912">
        <w:rPr>
          <w:color w:val="000000"/>
          <w:sz w:val="28"/>
          <w:szCs w:val="28"/>
        </w:rPr>
        <w:t>Рубцовского</w:t>
      </w:r>
      <w:proofErr w:type="spellEnd"/>
      <w:r w:rsidRPr="00210912">
        <w:rPr>
          <w:color w:val="000000"/>
          <w:sz w:val="28"/>
          <w:szCs w:val="28"/>
        </w:rPr>
        <w:t xml:space="preserve"> района «Развитие физической культуры и спорта </w:t>
      </w:r>
      <w:proofErr w:type="gramStart"/>
      <w:r w:rsidRPr="00210912">
        <w:rPr>
          <w:color w:val="000000"/>
          <w:sz w:val="28"/>
          <w:szCs w:val="28"/>
        </w:rPr>
        <w:t>в</w:t>
      </w:r>
      <w:proofErr w:type="gramEnd"/>
      <w:r w:rsidRPr="00210912">
        <w:rPr>
          <w:color w:val="000000"/>
          <w:sz w:val="28"/>
          <w:szCs w:val="28"/>
        </w:rPr>
        <w:t xml:space="preserve"> </w:t>
      </w:r>
      <w:proofErr w:type="gramStart"/>
      <w:r w:rsidRPr="00210912"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 Алтайского края» на 2021 – 2024 годы (прилагается).</w:t>
      </w:r>
    </w:p>
    <w:p w:rsidR="00074B1E" w:rsidRDefault="00074B1E" w:rsidP="00074B1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Администрации района от 28.09.2020 года № 409 «Об утверждении </w:t>
      </w:r>
      <w:r>
        <w:rPr>
          <w:sz w:val="28"/>
          <w:szCs w:val="28"/>
        </w:rPr>
        <w:t xml:space="preserve">муниципальной программы </w:t>
      </w:r>
      <w:r w:rsidRPr="00D56068">
        <w:rPr>
          <w:sz w:val="28"/>
          <w:szCs w:val="28"/>
        </w:rPr>
        <w:t>«Развитие физической культуры</w:t>
      </w:r>
      <w:r>
        <w:rPr>
          <w:sz w:val="28"/>
          <w:szCs w:val="28"/>
        </w:rPr>
        <w:t xml:space="preserve"> </w:t>
      </w:r>
      <w:r w:rsidRPr="00D56068">
        <w:rPr>
          <w:sz w:val="28"/>
          <w:szCs w:val="28"/>
        </w:rPr>
        <w:t xml:space="preserve">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Рубцовском</w:t>
      </w:r>
      <w:proofErr w:type="gramEnd"/>
      <w:r>
        <w:rPr>
          <w:sz w:val="28"/>
          <w:szCs w:val="28"/>
        </w:rPr>
        <w:t xml:space="preserve"> районе Алтайского </w:t>
      </w:r>
      <w:r w:rsidRPr="00D56068">
        <w:rPr>
          <w:sz w:val="28"/>
          <w:szCs w:val="28"/>
        </w:rPr>
        <w:t>края»</w:t>
      </w:r>
      <w:r>
        <w:rPr>
          <w:sz w:val="28"/>
          <w:szCs w:val="28"/>
        </w:rPr>
        <w:t xml:space="preserve"> на 2021 – 2024</w:t>
      </w:r>
      <w:r w:rsidRPr="00D56068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074B1E" w:rsidRPr="00210912" w:rsidRDefault="00074B1E" w:rsidP="00074B1E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10912">
        <w:rPr>
          <w:color w:val="000000"/>
          <w:sz w:val="28"/>
          <w:szCs w:val="28"/>
        </w:rPr>
        <w:t>Контроль за</w:t>
      </w:r>
      <w:proofErr w:type="gramEnd"/>
      <w:r w:rsidRPr="00210912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 района, председателя комитета по образованию </w:t>
      </w:r>
      <w:r>
        <w:rPr>
          <w:color w:val="000000"/>
          <w:sz w:val="28"/>
          <w:szCs w:val="28"/>
        </w:rPr>
        <w:t>Костина</w:t>
      </w:r>
      <w:r w:rsidRPr="002109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109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Pr="00210912">
        <w:rPr>
          <w:color w:val="000000"/>
          <w:sz w:val="28"/>
          <w:szCs w:val="28"/>
        </w:rPr>
        <w:t>.</w:t>
      </w:r>
    </w:p>
    <w:p w:rsidR="00074B1E" w:rsidRDefault="00074B1E" w:rsidP="00074B1E">
      <w:pPr>
        <w:jc w:val="center"/>
        <w:rPr>
          <w:color w:val="000000"/>
          <w:sz w:val="28"/>
          <w:szCs w:val="28"/>
        </w:rPr>
      </w:pPr>
    </w:p>
    <w:p w:rsidR="00074B1E" w:rsidRDefault="00074B1E" w:rsidP="00074B1E">
      <w:pPr>
        <w:jc w:val="center"/>
        <w:rPr>
          <w:color w:val="000000"/>
          <w:sz w:val="28"/>
          <w:szCs w:val="28"/>
        </w:rPr>
      </w:pPr>
    </w:p>
    <w:p w:rsidR="00074B1E" w:rsidRPr="00C36ABA" w:rsidRDefault="00074B1E" w:rsidP="00074B1E">
      <w:pPr>
        <w:pStyle w:val="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36ABA">
        <w:rPr>
          <w:sz w:val="28"/>
          <w:szCs w:val="28"/>
        </w:rPr>
        <w:t xml:space="preserve">Глава района                                                                        </w:t>
      </w:r>
      <w:r>
        <w:rPr>
          <w:sz w:val="28"/>
          <w:szCs w:val="28"/>
        </w:rPr>
        <w:t xml:space="preserve">    </w:t>
      </w:r>
      <w:r w:rsidRPr="00C36ABA">
        <w:rPr>
          <w:sz w:val="28"/>
          <w:szCs w:val="28"/>
        </w:rPr>
        <w:t xml:space="preserve">       П.И. Афанасьев</w:t>
      </w:r>
    </w:p>
    <w:p w:rsidR="00074B1E" w:rsidRDefault="00074B1E" w:rsidP="00074B1E"/>
    <w:p w:rsidR="00074B1E" w:rsidRDefault="00074B1E">
      <w:pPr>
        <w:rPr>
          <w:sz w:val="28"/>
          <w:szCs w:val="28"/>
        </w:rPr>
      </w:pPr>
    </w:p>
    <w:p w:rsidR="00074B1E" w:rsidRDefault="00074B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2CE1" w:rsidRPr="00841B42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lastRenderedPageBreak/>
        <w:t>УТВЕРЖДЕНА</w:t>
      </w:r>
    </w:p>
    <w:p w:rsidR="006F2CE1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6F2CE1" w:rsidRPr="00841B42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t xml:space="preserve">Рубцовского </w:t>
      </w:r>
      <w:r>
        <w:rPr>
          <w:sz w:val="28"/>
          <w:szCs w:val="28"/>
        </w:rPr>
        <w:t>р</w:t>
      </w:r>
      <w:r w:rsidRPr="00841B42">
        <w:rPr>
          <w:sz w:val="28"/>
          <w:szCs w:val="28"/>
        </w:rPr>
        <w:t>айона</w:t>
      </w:r>
    </w:p>
    <w:p w:rsidR="002957E4" w:rsidRPr="0000782B" w:rsidRDefault="002957E4" w:rsidP="002957E4">
      <w:pPr>
        <w:jc w:val="right"/>
        <w:rPr>
          <w:szCs w:val="28"/>
        </w:rPr>
      </w:pPr>
      <w:r>
        <w:rPr>
          <w:szCs w:val="28"/>
        </w:rPr>
        <w:t>от __</w:t>
      </w:r>
      <w:r w:rsidRPr="0000782B">
        <w:rPr>
          <w:szCs w:val="28"/>
        </w:rPr>
        <w:t>_.</w:t>
      </w:r>
      <w:r>
        <w:rPr>
          <w:szCs w:val="28"/>
        </w:rPr>
        <w:t>__</w:t>
      </w:r>
      <w:r w:rsidRPr="0000782B">
        <w:rPr>
          <w:szCs w:val="28"/>
        </w:rPr>
        <w:t>_</w:t>
      </w:r>
      <w:r>
        <w:rPr>
          <w:szCs w:val="28"/>
        </w:rPr>
        <w:t>._____</w:t>
      </w:r>
      <w:r w:rsidRPr="0000782B">
        <w:rPr>
          <w:szCs w:val="28"/>
        </w:rPr>
        <w:t>_ № ______</w:t>
      </w:r>
    </w:p>
    <w:p w:rsidR="002957E4" w:rsidRDefault="002957E4" w:rsidP="002957E4">
      <w:pPr>
        <w:jc w:val="right"/>
        <w:rPr>
          <w:szCs w:val="28"/>
        </w:rPr>
      </w:pPr>
    </w:p>
    <w:p w:rsidR="00A7138C" w:rsidRDefault="00A7138C" w:rsidP="00140ECD">
      <w:pPr>
        <w:ind w:left="4680"/>
        <w:jc w:val="center"/>
        <w:rPr>
          <w:sz w:val="28"/>
          <w:szCs w:val="28"/>
        </w:rPr>
      </w:pPr>
    </w:p>
    <w:p w:rsidR="002957E4" w:rsidRPr="008654BB" w:rsidRDefault="002957E4" w:rsidP="00140ECD">
      <w:pPr>
        <w:ind w:left="4680"/>
        <w:jc w:val="center"/>
        <w:rPr>
          <w:sz w:val="28"/>
          <w:szCs w:val="28"/>
        </w:rPr>
      </w:pPr>
    </w:p>
    <w:p w:rsidR="006F2CE1" w:rsidRPr="008654BB" w:rsidRDefault="008654BB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Муниципальная программа</w:t>
      </w:r>
    </w:p>
    <w:p w:rsidR="006F2CE1" w:rsidRPr="008654BB" w:rsidRDefault="006F2CE1" w:rsidP="00140ECD">
      <w:pPr>
        <w:jc w:val="center"/>
        <w:rPr>
          <w:color w:val="000000"/>
          <w:sz w:val="28"/>
          <w:szCs w:val="28"/>
        </w:rPr>
      </w:pPr>
      <w:r w:rsidRPr="008654BB">
        <w:rPr>
          <w:sz w:val="28"/>
          <w:szCs w:val="28"/>
        </w:rPr>
        <w:t>«Развитие физической культуры и спорта</w:t>
      </w:r>
      <w:r w:rsidR="00EB0B77" w:rsidRPr="008654BB">
        <w:rPr>
          <w:sz w:val="28"/>
          <w:szCs w:val="28"/>
        </w:rPr>
        <w:t xml:space="preserve"> </w:t>
      </w:r>
      <w:proofErr w:type="gramStart"/>
      <w:r w:rsidRPr="008654BB">
        <w:rPr>
          <w:sz w:val="28"/>
          <w:szCs w:val="28"/>
        </w:rPr>
        <w:t>в</w:t>
      </w:r>
      <w:proofErr w:type="gramEnd"/>
      <w:r w:rsidRPr="008654BB">
        <w:rPr>
          <w:sz w:val="28"/>
          <w:szCs w:val="28"/>
        </w:rPr>
        <w:t xml:space="preserve"> </w:t>
      </w:r>
      <w:proofErr w:type="gramStart"/>
      <w:r w:rsidRPr="008654BB">
        <w:rPr>
          <w:sz w:val="28"/>
          <w:szCs w:val="28"/>
        </w:rPr>
        <w:t>Рубцовском</w:t>
      </w:r>
      <w:proofErr w:type="gramEnd"/>
      <w:r w:rsidRPr="008654BB">
        <w:rPr>
          <w:sz w:val="28"/>
          <w:szCs w:val="28"/>
        </w:rPr>
        <w:t xml:space="preserve"> </w:t>
      </w:r>
      <w:r w:rsidR="00EB0B77" w:rsidRPr="008654BB">
        <w:rPr>
          <w:sz w:val="28"/>
          <w:szCs w:val="28"/>
        </w:rPr>
        <w:t>р</w:t>
      </w:r>
      <w:r w:rsidRPr="008654BB">
        <w:rPr>
          <w:sz w:val="28"/>
          <w:szCs w:val="28"/>
        </w:rPr>
        <w:t>айоне</w:t>
      </w:r>
      <w:r w:rsidR="00EB0B77" w:rsidRPr="008654BB">
        <w:rPr>
          <w:sz w:val="28"/>
          <w:szCs w:val="28"/>
        </w:rPr>
        <w:t xml:space="preserve"> </w:t>
      </w:r>
      <w:r w:rsidRPr="008654BB">
        <w:rPr>
          <w:sz w:val="28"/>
          <w:szCs w:val="28"/>
        </w:rPr>
        <w:t>Алтайского края»</w:t>
      </w:r>
      <w:r w:rsidR="008654BB">
        <w:rPr>
          <w:sz w:val="28"/>
          <w:szCs w:val="28"/>
        </w:rPr>
        <w:t xml:space="preserve"> </w:t>
      </w:r>
      <w:r w:rsidRPr="008654BB">
        <w:rPr>
          <w:sz w:val="28"/>
          <w:szCs w:val="28"/>
        </w:rPr>
        <w:t>на 2021-2024 годы</w:t>
      </w:r>
    </w:p>
    <w:p w:rsidR="006E481A" w:rsidRPr="008654BB" w:rsidRDefault="006E481A" w:rsidP="00140ECD">
      <w:pPr>
        <w:jc w:val="center"/>
        <w:rPr>
          <w:sz w:val="28"/>
          <w:szCs w:val="28"/>
        </w:rPr>
      </w:pPr>
    </w:p>
    <w:p w:rsidR="006F2CE1" w:rsidRPr="008654BB" w:rsidRDefault="006F2CE1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ПАСПОРТ</w:t>
      </w:r>
    </w:p>
    <w:p w:rsidR="006F2CE1" w:rsidRPr="008654BB" w:rsidRDefault="006F2CE1" w:rsidP="00140ECD">
      <w:pPr>
        <w:pStyle w:val="a6"/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654BB">
        <w:rPr>
          <w:rFonts w:ascii="Times New Roman" w:hAnsi="Times New Roman"/>
          <w:sz w:val="28"/>
          <w:szCs w:val="28"/>
        </w:rPr>
        <w:t>муниципальной программы</w:t>
      </w:r>
      <w:r w:rsidR="008654BB">
        <w:rPr>
          <w:rFonts w:ascii="Times New Roman" w:hAnsi="Times New Roman"/>
          <w:sz w:val="28"/>
          <w:szCs w:val="28"/>
        </w:rPr>
        <w:t xml:space="preserve"> </w:t>
      </w:r>
      <w:r w:rsidRPr="008654BB">
        <w:rPr>
          <w:rFonts w:ascii="Times New Roman" w:hAnsi="Times New Roman"/>
          <w:sz w:val="28"/>
          <w:szCs w:val="28"/>
        </w:rPr>
        <w:t>«</w:t>
      </w:r>
      <w:r w:rsidRPr="008654BB">
        <w:rPr>
          <w:rFonts w:ascii="Times New Roman" w:hAnsi="Times New Roman"/>
          <w:bCs/>
          <w:sz w:val="28"/>
          <w:szCs w:val="28"/>
        </w:rPr>
        <w:t xml:space="preserve">Развитие физической культуры и спорта </w:t>
      </w:r>
      <w:proofErr w:type="gramStart"/>
      <w:r w:rsidRPr="008654BB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654B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54BB">
        <w:rPr>
          <w:rFonts w:ascii="Times New Roman" w:hAnsi="Times New Roman"/>
          <w:bCs/>
          <w:sz w:val="28"/>
          <w:szCs w:val="28"/>
        </w:rPr>
        <w:t>Рубцовском</w:t>
      </w:r>
      <w:proofErr w:type="gramEnd"/>
      <w:r w:rsidRPr="008654BB">
        <w:rPr>
          <w:rFonts w:ascii="Times New Roman" w:hAnsi="Times New Roman"/>
          <w:bCs/>
          <w:sz w:val="28"/>
          <w:szCs w:val="28"/>
        </w:rPr>
        <w:t xml:space="preserve"> районе Алтайского края» на 2021 - 2024 годы</w:t>
      </w:r>
      <w:r w:rsidR="008654BB">
        <w:rPr>
          <w:rFonts w:ascii="Times New Roman" w:hAnsi="Times New Roman"/>
          <w:bCs/>
          <w:sz w:val="28"/>
          <w:szCs w:val="28"/>
        </w:rPr>
        <w:t xml:space="preserve"> </w:t>
      </w:r>
    </w:p>
    <w:p w:rsidR="00A7138C" w:rsidRPr="008654BB" w:rsidRDefault="006F2CE1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 xml:space="preserve"> </w:t>
      </w:r>
      <w:r w:rsidR="00A7138C" w:rsidRPr="008654BB">
        <w:rPr>
          <w:sz w:val="28"/>
          <w:szCs w:val="28"/>
        </w:rPr>
        <w:t>(далее - программа)</w:t>
      </w:r>
    </w:p>
    <w:p w:rsidR="00A7138C" w:rsidRPr="008654BB" w:rsidRDefault="00A7138C" w:rsidP="00140ECD">
      <w:pPr>
        <w:jc w:val="center"/>
        <w:rPr>
          <w:b/>
          <w:sz w:val="28"/>
          <w:szCs w:val="28"/>
        </w:rPr>
      </w:pP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61"/>
        <w:gridCol w:w="6179"/>
      </w:tblGrid>
      <w:tr w:rsidR="00A7138C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FD5CBC" w:rsidRDefault="00242D59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B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A7138C" w:rsidRPr="00FD5CB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FD5CBC" w:rsidRDefault="006F2CE1" w:rsidP="00140ECD">
            <w:pPr>
              <w:jc w:val="both"/>
              <w:rPr>
                <w:sz w:val="28"/>
                <w:szCs w:val="28"/>
              </w:rPr>
            </w:pPr>
            <w:r w:rsidRPr="00FD5CBC">
              <w:rPr>
                <w:color w:val="000000"/>
                <w:sz w:val="28"/>
                <w:szCs w:val="28"/>
              </w:rPr>
              <w:t xml:space="preserve">отдел по спорту Администрации Рубцовского района </w:t>
            </w:r>
            <w:r w:rsidRPr="00FD5CBC">
              <w:rPr>
                <w:sz w:val="28"/>
                <w:szCs w:val="28"/>
              </w:rPr>
              <w:t>Алтайского края</w:t>
            </w:r>
          </w:p>
        </w:tc>
      </w:tr>
      <w:tr w:rsidR="00A7138C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242D59" w:rsidRDefault="006F2CE1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  <w:r w:rsidR="00242D5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242D59" w:rsidRDefault="006F2CE1" w:rsidP="00140ECD">
            <w:pPr>
              <w:jc w:val="both"/>
              <w:rPr>
                <w:color w:val="000000"/>
                <w:sz w:val="28"/>
                <w:szCs w:val="28"/>
              </w:rPr>
            </w:pPr>
            <w:r w:rsidRPr="00242D59">
              <w:rPr>
                <w:color w:val="000000"/>
                <w:sz w:val="28"/>
                <w:szCs w:val="28"/>
              </w:rPr>
              <w:t>МБУ ДО «ДЮСШ»</w:t>
            </w:r>
            <w:r w:rsidRPr="00242D59">
              <w:rPr>
                <w:sz w:val="28"/>
                <w:szCs w:val="28"/>
              </w:rPr>
              <w:t xml:space="preserve"> Рубцовского района Алтайского края</w:t>
            </w:r>
          </w:p>
        </w:tc>
      </w:tr>
      <w:tr w:rsidR="00A7138C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242D59" w:rsidRDefault="00A7138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A7138C" w:rsidRPr="00242D59" w:rsidRDefault="00A7138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1" w:rsidRPr="00242D59" w:rsidRDefault="006F2CE1" w:rsidP="00140ECD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242D59">
              <w:rPr>
                <w:color w:val="000000"/>
                <w:sz w:val="28"/>
                <w:szCs w:val="28"/>
              </w:rPr>
              <w:t>Администрация Рубцовского района Алтайского края</w:t>
            </w:r>
            <w:r w:rsidR="004E26B3" w:rsidRPr="00242D59">
              <w:rPr>
                <w:color w:val="000000"/>
                <w:sz w:val="28"/>
                <w:szCs w:val="28"/>
              </w:rPr>
              <w:t>;</w:t>
            </w:r>
          </w:p>
          <w:p w:rsidR="00A7138C" w:rsidRPr="00242D59" w:rsidRDefault="006F2CE1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 районные учреждения и общественные объединения, участвующие в развитии физической культуры и спорта (по согласованию)</w:t>
            </w:r>
          </w:p>
        </w:tc>
      </w:tr>
      <w:tr w:rsidR="00A7138C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242D59" w:rsidRDefault="00A7138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Default="00A7138C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Подпрограмма 1. «Развитие </w:t>
            </w:r>
            <w:r w:rsidR="00437F70" w:rsidRPr="00242D59">
              <w:rPr>
                <w:sz w:val="28"/>
                <w:szCs w:val="28"/>
              </w:rPr>
              <w:t xml:space="preserve">физической культуры и </w:t>
            </w:r>
            <w:r w:rsidR="0060048D" w:rsidRPr="00242D59">
              <w:rPr>
                <w:sz w:val="28"/>
                <w:szCs w:val="28"/>
              </w:rPr>
              <w:t>массового спорта</w:t>
            </w:r>
            <w:r w:rsidR="00437F70" w:rsidRPr="00242D59">
              <w:rPr>
                <w:sz w:val="28"/>
                <w:szCs w:val="28"/>
              </w:rPr>
              <w:t>, формирование здорового образа жи</w:t>
            </w:r>
            <w:r w:rsidR="006F2CE1" w:rsidRPr="00242D59">
              <w:rPr>
                <w:sz w:val="28"/>
                <w:szCs w:val="28"/>
              </w:rPr>
              <w:t xml:space="preserve">зни у населения </w:t>
            </w:r>
            <w:r w:rsidR="006B3CE1" w:rsidRPr="00242D59">
              <w:rPr>
                <w:sz w:val="28"/>
                <w:szCs w:val="28"/>
              </w:rPr>
              <w:t>Рубцовского</w:t>
            </w:r>
            <w:r w:rsidR="006F2CE1" w:rsidRPr="00242D59">
              <w:rPr>
                <w:sz w:val="28"/>
                <w:szCs w:val="28"/>
              </w:rPr>
              <w:t xml:space="preserve"> рай</w:t>
            </w:r>
            <w:r w:rsidR="006B3CE1" w:rsidRPr="00242D59">
              <w:rPr>
                <w:sz w:val="28"/>
                <w:szCs w:val="28"/>
              </w:rPr>
              <w:t>она</w:t>
            </w:r>
            <w:r w:rsidRPr="00242D59">
              <w:rPr>
                <w:sz w:val="28"/>
                <w:szCs w:val="28"/>
              </w:rPr>
              <w:t>» на 20</w:t>
            </w:r>
            <w:r w:rsidR="00437F70" w:rsidRPr="00242D59">
              <w:rPr>
                <w:sz w:val="28"/>
                <w:szCs w:val="28"/>
              </w:rPr>
              <w:t>2</w:t>
            </w:r>
            <w:r w:rsidRPr="00242D59">
              <w:rPr>
                <w:sz w:val="28"/>
                <w:szCs w:val="28"/>
              </w:rPr>
              <w:t>1-202</w:t>
            </w:r>
            <w:r w:rsidR="00437F70" w:rsidRPr="00242D59">
              <w:rPr>
                <w:sz w:val="28"/>
                <w:szCs w:val="28"/>
              </w:rPr>
              <w:t>4</w:t>
            </w:r>
            <w:r w:rsidRPr="00242D59">
              <w:rPr>
                <w:sz w:val="28"/>
                <w:szCs w:val="28"/>
              </w:rPr>
              <w:t xml:space="preserve"> годы.</w:t>
            </w:r>
          </w:p>
          <w:p w:rsidR="007F3DB7" w:rsidRPr="00242D59" w:rsidRDefault="00E127BD" w:rsidP="00505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A27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 «</w:t>
            </w:r>
            <w:r w:rsidRPr="00832417">
              <w:rPr>
                <w:rStyle w:val="BodyTextChar"/>
                <w:sz w:val="28"/>
                <w:szCs w:val="28"/>
              </w:rPr>
              <w:t xml:space="preserve">Развитие </w:t>
            </w:r>
            <w:r>
              <w:rPr>
                <w:rStyle w:val="BodyTextChar"/>
                <w:sz w:val="28"/>
                <w:szCs w:val="28"/>
              </w:rPr>
              <w:t>детско-юношеского спорта</w:t>
            </w:r>
            <w:r w:rsidR="00A2774D">
              <w:rPr>
                <w:rStyle w:val="BodyTextChar"/>
                <w:sz w:val="28"/>
                <w:szCs w:val="28"/>
              </w:rPr>
              <w:t xml:space="preserve"> и системы подготовки спортивного резерва </w:t>
            </w:r>
            <w:r w:rsidR="00A2774D" w:rsidRPr="00242D59">
              <w:rPr>
                <w:sz w:val="28"/>
                <w:szCs w:val="28"/>
                <w:lang w:eastAsia="en-US"/>
              </w:rPr>
              <w:t xml:space="preserve">(включая спорт высших достижений) </w:t>
            </w:r>
            <w:r w:rsidRPr="00832417">
              <w:rPr>
                <w:rStyle w:val="BodyTextChar"/>
                <w:sz w:val="28"/>
                <w:szCs w:val="28"/>
              </w:rPr>
              <w:t xml:space="preserve"> </w:t>
            </w:r>
            <w:proofErr w:type="gramStart"/>
            <w:r w:rsidRPr="00832417">
              <w:rPr>
                <w:rStyle w:val="BodyTextChar"/>
                <w:sz w:val="28"/>
                <w:szCs w:val="28"/>
              </w:rPr>
              <w:t>в</w:t>
            </w:r>
            <w:proofErr w:type="gramEnd"/>
            <w:r w:rsidRPr="00832417">
              <w:rPr>
                <w:rStyle w:val="BodyTextChar"/>
                <w:sz w:val="28"/>
                <w:szCs w:val="28"/>
              </w:rPr>
              <w:t xml:space="preserve"> </w:t>
            </w:r>
            <w:proofErr w:type="gramStart"/>
            <w:r w:rsidRPr="00832417">
              <w:rPr>
                <w:sz w:val="28"/>
                <w:szCs w:val="28"/>
              </w:rPr>
              <w:t>Рубцовском</w:t>
            </w:r>
            <w:proofErr w:type="gramEnd"/>
            <w:r w:rsidRPr="00832417">
              <w:rPr>
                <w:sz w:val="28"/>
                <w:szCs w:val="28"/>
              </w:rPr>
              <w:t xml:space="preserve"> районе</w:t>
            </w:r>
            <w:r w:rsidRPr="00832417">
              <w:rPr>
                <w:rStyle w:val="BodyTextChar"/>
                <w:sz w:val="28"/>
                <w:szCs w:val="28"/>
              </w:rPr>
              <w:t>»</w:t>
            </w:r>
            <w:r w:rsidRPr="00832417">
              <w:rPr>
                <w:sz w:val="28"/>
                <w:szCs w:val="28"/>
              </w:rPr>
              <w:t xml:space="preserve"> на 2021-2024 годы</w:t>
            </w:r>
            <w:r w:rsidR="00A2774D">
              <w:rPr>
                <w:sz w:val="28"/>
                <w:szCs w:val="28"/>
              </w:rPr>
              <w:t>.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5727D4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7119A" w:rsidRPr="00242D59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</w:t>
            </w:r>
            <w:r w:rsidRPr="00242D59">
              <w:rPr>
                <w:rFonts w:ascii="Times New Roman" w:hAnsi="Times New Roman" w:cs="Times New Roman"/>
                <w:bCs/>
                <w:sz w:val="28"/>
                <w:szCs w:val="28"/>
              </w:rPr>
              <w:t>но</w:t>
            </w:r>
            <w:r w:rsidR="008654B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42D59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инструменты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 во исполнение федерального проекта «Спорт - норма жизни» в рамках национального проекта «Демография»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  <w:lang w:eastAsia="en-US"/>
              </w:rPr>
              <w:t xml:space="preserve">Создание условий для укрепления здоровья населения </w:t>
            </w:r>
            <w:r w:rsidR="00242D59" w:rsidRPr="00242D59">
              <w:rPr>
                <w:sz w:val="28"/>
                <w:szCs w:val="28"/>
                <w:lang w:eastAsia="en-US"/>
              </w:rPr>
              <w:t>Рубцовского ра</w:t>
            </w:r>
            <w:r w:rsidRPr="00242D59">
              <w:rPr>
                <w:sz w:val="28"/>
                <w:szCs w:val="28"/>
                <w:lang w:eastAsia="en-US"/>
              </w:rPr>
              <w:t>й</w:t>
            </w:r>
            <w:r w:rsidR="00242D59" w:rsidRPr="00242D59">
              <w:rPr>
                <w:sz w:val="28"/>
                <w:szCs w:val="28"/>
                <w:lang w:eastAsia="en-US"/>
              </w:rPr>
              <w:t>о</w:t>
            </w:r>
            <w:r w:rsidRPr="00242D59">
              <w:rPr>
                <w:sz w:val="28"/>
                <w:szCs w:val="28"/>
                <w:lang w:eastAsia="en-US"/>
              </w:rPr>
              <w:t xml:space="preserve">на путем развития инфраструктуры спорта, приобщения различных слоев населения к регулярным занятиям </w:t>
            </w:r>
            <w:r w:rsidRPr="00242D59">
              <w:rPr>
                <w:sz w:val="28"/>
                <w:szCs w:val="28"/>
                <w:lang w:eastAsia="en-US"/>
              </w:rPr>
              <w:lastRenderedPageBreak/>
              <w:t xml:space="preserve">физической культурой и спортом, популяризации массового и профессионального спорта (включая спорт высших достижений) 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242D59">
              <w:rPr>
                <w:sz w:val="28"/>
                <w:szCs w:val="28"/>
              </w:rPr>
              <w:t xml:space="preserve">Создание социальных и организационных условий для развития </w:t>
            </w:r>
            <w:proofErr w:type="gramStart"/>
            <w:r w:rsidRPr="00242D59">
              <w:rPr>
                <w:sz w:val="28"/>
                <w:szCs w:val="28"/>
              </w:rPr>
              <w:t>в</w:t>
            </w:r>
            <w:proofErr w:type="gramEnd"/>
            <w:r w:rsidRPr="00242D59">
              <w:rPr>
                <w:sz w:val="28"/>
                <w:szCs w:val="28"/>
              </w:rPr>
              <w:t xml:space="preserve"> </w:t>
            </w:r>
            <w:proofErr w:type="gramStart"/>
            <w:r w:rsidRPr="00242D59">
              <w:rPr>
                <w:sz w:val="28"/>
                <w:szCs w:val="28"/>
              </w:rPr>
              <w:t>Рубцовском</w:t>
            </w:r>
            <w:proofErr w:type="gramEnd"/>
            <w:r w:rsidRPr="00242D59">
              <w:rPr>
                <w:sz w:val="28"/>
                <w:szCs w:val="28"/>
              </w:rPr>
              <w:t xml:space="preserve"> районе массовой физической культуры и спорта, формирование здорового образа жизни</w:t>
            </w:r>
            <w:r w:rsidRPr="00242D59">
              <w:rPr>
                <w:sz w:val="28"/>
                <w:szCs w:val="28"/>
                <w:lang w:eastAsia="en-US"/>
              </w:rPr>
              <w:t>;</w:t>
            </w:r>
          </w:p>
          <w:p w:rsidR="0087119A" w:rsidRPr="00242D59" w:rsidRDefault="0087119A" w:rsidP="00140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повышение эффективности подготовки спортсменов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242D59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="0087119A" w:rsidRPr="00242D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CB1AFE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>доля населения Рубцовского района, систематически занимающегося физической культурой и спортом, в общей численности населения Рубцовского района в возрасте от 3 до 79 лет;</w:t>
            </w:r>
          </w:p>
          <w:p w:rsidR="0087119A" w:rsidRPr="00242D59" w:rsidRDefault="0050567A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спорта;</w:t>
            </w:r>
          </w:p>
          <w:p w:rsidR="0087119A" w:rsidRPr="00242D59" w:rsidRDefault="00CB1AFE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  <w:r w:rsidR="005B27D1" w:rsidRPr="00242D59">
              <w:rPr>
                <w:sz w:val="28"/>
                <w:szCs w:val="28"/>
              </w:rPr>
              <w:t>;</w:t>
            </w:r>
          </w:p>
          <w:p w:rsidR="005B27D1" w:rsidRPr="00242D59" w:rsidRDefault="00CB1AFE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5B27D1" w:rsidRPr="00242D59">
              <w:rPr>
                <w:sz w:val="28"/>
                <w:szCs w:val="28"/>
              </w:rPr>
              <w:t>доля населения Рубцовского района, выполнившего нормативы испытаний (тестов) Всероссийского физкультурно</w:t>
            </w:r>
            <w:r w:rsidR="008654BB">
              <w:rPr>
                <w:sz w:val="28"/>
                <w:szCs w:val="28"/>
              </w:rPr>
              <w:t>-</w:t>
            </w:r>
            <w:r w:rsidR="005B27D1" w:rsidRPr="00242D59">
              <w:rPr>
                <w:sz w:val="28"/>
                <w:szCs w:val="28"/>
              </w:rPr>
              <w:t>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2021-2024 годы.</w:t>
            </w:r>
          </w:p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Этапы программой не предусмотрены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Общий объем финансирования программы составляет всего:</w:t>
            </w:r>
          </w:p>
          <w:p w:rsidR="0087119A" w:rsidRPr="00242D59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28230</w:t>
            </w:r>
            <w:r w:rsidR="0087119A" w:rsidRPr="00242D59">
              <w:rPr>
                <w:sz w:val="28"/>
                <w:szCs w:val="28"/>
              </w:rPr>
              <w:t>,0 тыс. руб., в том числе по годам:</w:t>
            </w:r>
          </w:p>
          <w:p w:rsidR="0087119A" w:rsidRPr="00242D59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658</w:t>
            </w:r>
            <w:r w:rsidR="0087119A" w:rsidRPr="00242D59">
              <w:rPr>
                <w:sz w:val="28"/>
                <w:szCs w:val="28"/>
              </w:rPr>
              <w:t>0,0 тыс. руб.;</w:t>
            </w:r>
          </w:p>
          <w:p w:rsidR="0087119A" w:rsidRPr="00242D59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6815</w:t>
            </w:r>
            <w:r w:rsidR="0087119A" w:rsidRPr="00242D59">
              <w:rPr>
                <w:sz w:val="28"/>
                <w:szCs w:val="28"/>
              </w:rPr>
              <w:t>,0 тыс. руб.;</w:t>
            </w:r>
          </w:p>
          <w:p w:rsidR="0087119A" w:rsidRPr="00242D59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7150</w:t>
            </w:r>
            <w:r w:rsidR="0087119A" w:rsidRPr="00242D59">
              <w:rPr>
                <w:sz w:val="28"/>
                <w:szCs w:val="28"/>
              </w:rPr>
              <w:t>,0 тыс. руб.;</w:t>
            </w:r>
          </w:p>
          <w:p w:rsidR="0087119A" w:rsidRPr="00242D59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7685</w:t>
            </w:r>
            <w:r w:rsidR="0087119A" w:rsidRPr="00242D59">
              <w:rPr>
                <w:sz w:val="28"/>
                <w:szCs w:val="28"/>
              </w:rPr>
              <w:t>,0 тыс. руб.;</w:t>
            </w:r>
          </w:p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Из них: </w:t>
            </w:r>
          </w:p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федеральный бюджет – 0,0 тыс. руб.;</w:t>
            </w:r>
          </w:p>
          <w:p w:rsidR="0087119A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краевой бюджет – 0,0 тыс. руб.; </w:t>
            </w:r>
          </w:p>
          <w:p w:rsidR="005C7E36" w:rsidRPr="00242D59" w:rsidRDefault="005C7E36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из внебюдже</w:t>
            </w:r>
            <w:r>
              <w:rPr>
                <w:sz w:val="28"/>
                <w:szCs w:val="28"/>
              </w:rPr>
              <w:t>тных источников – 0,0 тыс. руб.;</w:t>
            </w:r>
          </w:p>
          <w:p w:rsidR="0087119A" w:rsidRPr="00242D59" w:rsidRDefault="00BF0C18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районный</w:t>
            </w:r>
            <w:r w:rsidR="00CB1AFE" w:rsidRPr="00242D59">
              <w:rPr>
                <w:sz w:val="28"/>
                <w:szCs w:val="28"/>
              </w:rPr>
              <w:t xml:space="preserve"> бюджет</w:t>
            </w:r>
            <w:r w:rsidR="0087119A" w:rsidRPr="00242D59">
              <w:rPr>
                <w:sz w:val="28"/>
                <w:szCs w:val="28"/>
              </w:rPr>
              <w:t xml:space="preserve"> – </w:t>
            </w:r>
            <w:r w:rsidR="005C7E36">
              <w:rPr>
                <w:sz w:val="28"/>
                <w:szCs w:val="28"/>
              </w:rPr>
              <w:t>28230</w:t>
            </w:r>
            <w:r w:rsidR="0087119A" w:rsidRPr="00242D59">
              <w:rPr>
                <w:sz w:val="28"/>
                <w:szCs w:val="28"/>
              </w:rPr>
              <w:t>,0 тыс. руб., в том числе по годам: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658</w:t>
            </w:r>
            <w:r w:rsidRPr="00242D59">
              <w:rPr>
                <w:sz w:val="28"/>
                <w:szCs w:val="28"/>
              </w:rPr>
              <w:t>0,0 тыс. руб.;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6815</w:t>
            </w:r>
            <w:r w:rsidRPr="00242D59">
              <w:rPr>
                <w:sz w:val="28"/>
                <w:szCs w:val="28"/>
              </w:rPr>
              <w:t>,0 тыс. руб.;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7150</w:t>
            </w:r>
            <w:r w:rsidRPr="00242D59">
              <w:rPr>
                <w:sz w:val="28"/>
                <w:szCs w:val="28"/>
              </w:rPr>
              <w:t>,0 тыс. руб.;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7685</w:t>
            </w:r>
            <w:r w:rsidRPr="00242D59">
              <w:rPr>
                <w:sz w:val="28"/>
                <w:szCs w:val="28"/>
              </w:rPr>
              <w:t>,0 тыс. руб.;</w:t>
            </w:r>
          </w:p>
          <w:p w:rsidR="0087119A" w:rsidRPr="00242D59" w:rsidRDefault="0087119A" w:rsidP="005C7E36">
            <w:pPr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  <w:lang w:eastAsia="en-US"/>
              </w:rPr>
              <w:t>объемы финансирования подлежат е</w:t>
            </w:r>
            <w:r w:rsidR="004F105B">
              <w:rPr>
                <w:sz w:val="28"/>
                <w:szCs w:val="28"/>
                <w:lang w:eastAsia="en-US"/>
              </w:rPr>
              <w:t xml:space="preserve">жегодному уточнению, исходя из </w:t>
            </w:r>
            <w:r w:rsidRPr="00242D59">
              <w:rPr>
                <w:sz w:val="28"/>
                <w:szCs w:val="28"/>
                <w:lang w:eastAsia="en-US"/>
              </w:rPr>
              <w:t>возможностей бюджета Рубцовского р</w:t>
            </w:r>
            <w:r w:rsidR="005C7E36">
              <w:rPr>
                <w:sz w:val="28"/>
                <w:szCs w:val="28"/>
                <w:lang w:eastAsia="en-US"/>
              </w:rPr>
              <w:t>айона на текущий финансовый год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242D59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К 2024 году:</w:t>
            </w:r>
          </w:p>
          <w:p w:rsidR="0087119A" w:rsidRPr="00242D59" w:rsidRDefault="00CB1AFE" w:rsidP="00140ECD">
            <w:pPr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 xml:space="preserve">увеличение доли населения </w:t>
            </w:r>
            <w:r w:rsidR="0087119A" w:rsidRPr="00242D59">
              <w:rPr>
                <w:sz w:val="28"/>
                <w:szCs w:val="28"/>
                <w:lang w:eastAsia="en-US"/>
              </w:rPr>
              <w:t>Рубцовского района</w:t>
            </w:r>
            <w:r w:rsidR="0087119A" w:rsidRPr="00242D59">
              <w:rPr>
                <w:sz w:val="28"/>
                <w:szCs w:val="28"/>
              </w:rPr>
              <w:t xml:space="preserve">, систематически занимающегося физической культурой и спортом, в общей численности населения </w:t>
            </w:r>
            <w:r w:rsidR="0087119A" w:rsidRPr="00242D59">
              <w:rPr>
                <w:sz w:val="28"/>
                <w:szCs w:val="28"/>
                <w:lang w:eastAsia="en-US"/>
              </w:rPr>
              <w:t>Рубцовского района</w:t>
            </w:r>
            <w:r w:rsidR="0087119A" w:rsidRPr="00242D59">
              <w:rPr>
                <w:sz w:val="28"/>
                <w:szCs w:val="28"/>
              </w:rPr>
              <w:t xml:space="preserve"> в возрасте 3 </w:t>
            </w:r>
            <w:r w:rsidR="008654BB">
              <w:rPr>
                <w:sz w:val="28"/>
                <w:szCs w:val="28"/>
              </w:rPr>
              <w:t>–</w:t>
            </w:r>
            <w:r w:rsidR="0087119A" w:rsidRPr="00242D59">
              <w:rPr>
                <w:sz w:val="28"/>
                <w:szCs w:val="28"/>
              </w:rPr>
              <w:t xml:space="preserve"> 79 лет до 56,5</w:t>
            </w:r>
            <w:r w:rsidR="00FD5CBC">
              <w:rPr>
                <w:sz w:val="28"/>
                <w:szCs w:val="28"/>
              </w:rPr>
              <w:t xml:space="preserve"> процентов</w:t>
            </w:r>
            <w:r w:rsidR="0087119A" w:rsidRPr="00242D59">
              <w:rPr>
                <w:sz w:val="28"/>
                <w:szCs w:val="28"/>
              </w:rPr>
              <w:t>;</w:t>
            </w:r>
          </w:p>
          <w:p w:rsidR="0087119A" w:rsidRPr="00242D59" w:rsidRDefault="00561216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 xml:space="preserve">увеличение уровня обеспеченности населения </w:t>
            </w:r>
            <w:r w:rsidR="0087119A" w:rsidRPr="00242D59">
              <w:rPr>
                <w:sz w:val="28"/>
                <w:szCs w:val="28"/>
                <w:lang w:eastAsia="en-US"/>
              </w:rPr>
              <w:t>Рубцовского района</w:t>
            </w:r>
            <w:r w:rsidR="0087119A" w:rsidRPr="00242D59">
              <w:rPr>
                <w:sz w:val="28"/>
                <w:szCs w:val="28"/>
              </w:rPr>
              <w:t xml:space="preserve"> спортивными сооружениями, исходя из единовременной пропускной способности объектов спорта,</w:t>
            </w:r>
            <w:r w:rsidR="00242D59" w:rsidRPr="00242D59">
              <w:rPr>
                <w:sz w:val="28"/>
                <w:szCs w:val="28"/>
              </w:rPr>
              <w:t xml:space="preserve"> </w:t>
            </w:r>
            <w:r w:rsidRPr="00242D59">
              <w:rPr>
                <w:sz w:val="28"/>
                <w:szCs w:val="28"/>
              </w:rPr>
              <w:t>до 60</w:t>
            </w:r>
            <w:r w:rsidR="00FD5CBC">
              <w:rPr>
                <w:sz w:val="28"/>
                <w:szCs w:val="28"/>
              </w:rPr>
              <w:t xml:space="preserve"> процентов</w:t>
            </w:r>
            <w:r w:rsidR="0087119A" w:rsidRPr="00242D59">
              <w:rPr>
                <w:sz w:val="28"/>
                <w:szCs w:val="28"/>
              </w:rPr>
              <w:t>;</w:t>
            </w:r>
          </w:p>
          <w:p w:rsidR="0087119A" w:rsidRPr="00242D59" w:rsidRDefault="00CB1AFE" w:rsidP="00140ECD">
            <w:pPr>
              <w:tabs>
                <w:tab w:val="left" w:pos="0"/>
              </w:tabs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87119A" w:rsidRPr="00242D59">
              <w:rPr>
                <w:sz w:val="28"/>
                <w:szCs w:val="28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</w:t>
            </w:r>
            <w:r w:rsidR="00561216" w:rsidRPr="00242D59">
              <w:rPr>
                <w:sz w:val="28"/>
                <w:szCs w:val="28"/>
              </w:rPr>
              <w:t xml:space="preserve"> до 23,9</w:t>
            </w:r>
            <w:r w:rsidR="00FD5CBC">
              <w:rPr>
                <w:sz w:val="28"/>
                <w:szCs w:val="28"/>
              </w:rPr>
              <w:t xml:space="preserve"> процентов</w:t>
            </w:r>
            <w:r w:rsidR="005B27D1" w:rsidRPr="00242D59">
              <w:rPr>
                <w:sz w:val="28"/>
                <w:szCs w:val="28"/>
              </w:rPr>
              <w:t>;</w:t>
            </w:r>
            <w:r w:rsidR="0087119A" w:rsidRPr="00242D59">
              <w:rPr>
                <w:sz w:val="28"/>
                <w:szCs w:val="28"/>
              </w:rPr>
              <w:t xml:space="preserve"> </w:t>
            </w:r>
          </w:p>
          <w:p w:rsidR="005B27D1" w:rsidRPr="00242D59" w:rsidRDefault="00CB1AFE" w:rsidP="00140ECD">
            <w:pPr>
              <w:tabs>
                <w:tab w:val="left" w:pos="0"/>
              </w:tabs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5B27D1" w:rsidRPr="00242D59">
              <w:rPr>
                <w:sz w:val="28"/>
                <w:szCs w:val="28"/>
              </w:rPr>
              <w:t>увеличение дол</w:t>
            </w:r>
            <w:r w:rsidR="008654BB">
              <w:rPr>
                <w:sz w:val="28"/>
                <w:szCs w:val="28"/>
              </w:rPr>
              <w:t>и</w:t>
            </w:r>
            <w:r w:rsidR="005B27D1" w:rsidRPr="00242D59">
              <w:rPr>
                <w:sz w:val="28"/>
                <w:szCs w:val="28"/>
              </w:rPr>
              <w:t xml:space="preserve"> населения Рубцовского района, выполнившего нормативы испытаний (тестов) Всероссийского физкультурно</w:t>
            </w:r>
            <w:r w:rsidR="008654BB">
              <w:rPr>
                <w:sz w:val="28"/>
                <w:szCs w:val="28"/>
              </w:rPr>
              <w:t>-</w:t>
            </w:r>
            <w:r w:rsidR="005B27D1" w:rsidRPr="00242D59">
              <w:rPr>
                <w:sz w:val="28"/>
                <w:szCs w:val="28"/>
              </w:rPr>
              <w:t>спортивного комплекса «Готов к труду и обороне» (ВФСК ГТО), в общей численности населения, принявшего участие в выполнении нормативов</w:t>
            </w:r>
            <w:r w:rsidR="00561216" w:rsidRPr="00242D59">
              <w:rPr>
                <w:sz w:val="28"/>
                <w:szCs w:val="28"/>
              </w:rPr>
              <w:t xml:space="preserve"> испытаний (тестов) ВФСК ГТО, 53</w:t>
            </w:r>
            <w:r w:rsidR="005B27D1" w:rsidRPr="00242D59">
              <w:rPr>
                <w:sz w:val="28"/>
                <w:szCs w:val="28"/>
              </w:rPr>
              <w:t xml:space="preserve"> </w:t>
            </w:r>
            <w:r w:rsidR="00FD5CBC">
              <w:rPr>
                <w:sz w:val="28"/>
                <w:szCs w:val="28"/>
              </w:rPr>
              <w:t>процентов</w:t>
            </w:r>
          </w:p>
        </w:tc>
      </w:tr>
    </w:tbl>
    <w:p w:rsidR="0058602F" w:rsidRDefault="0058602F" w:rsidP="00140ECD">
      <w:pPr>
        <w:rPr>
          <w:sz w:val="25"/>
          <w:szCs w:val="25"/>
        </w:rPr>
      </w:pPr>
    </w:p>
    <w:p w:rsidR="008654BB" w:rsidRPr="006208E2" w:rsidRDefault="008654BB" w:rsidP="00140ECD">
      <w:pPr>
        <w:rPr>
          <w:sz w:val="25"/>
          <w:szCs w:val="25"/>
        </w:rPr>
      </w:pPr>
    </w:p>
    <w:p w:rsidR="00A7138C" w:rsidRPr="009321DA" w:rsidRDefault="00A7138C" w:rsidP="00140ECD">
      <w:pPr>
        <w:pStyle w:val="a5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A7138C" w:rsidRPr="009321DA" w:rsidRDefault="00A7138C" w:rsidP="00140ECD">
      <w:pPr>
        <w:pStyle w:val="a5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138C" w:rsidRDefault="00A7138C" w:rsidP="00140EC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1.1. Основные проблемы и анализ причин их возникновения в сфере реализации программы</w:t>
      </w:r>
    </w:p>
    <w:p w:rsidR="00DD308E" w:rsidRPr="009321DA" w:rsidRDefault="00DD308E" w:rsidP="00140EC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Приоритетной задачей социальной политики </w:t>
      </w: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3E0BC2" w:rsidRPr="009321DA">
        <w:rPr>
          <w:sz w:val="28"/>
          <w:szCs w:val="28"/>
          <w:lang w:eastAsia="en-US"/>
        </w:rPr>
        <w:t>Рубцовском</w:t>
      </w:r>
      <w:proofErr w:type="gramEnd"/>
      <w:r w:rsidR="003E0BC2" w:rsidRPr="009321DA">
        <w:rPr>
          <w:sz w:val="28"/>
          <w:szCs w:val="28"/>
          <w:lang w:eastAsia="en-US"/>
        </w:rPr>
        <w:t xml:space="preserve"> районе </w:t>
      </w:r>
      <w:r w:rsidRPr="009321DA">
        <w:rPr>
          <w:sz w:val="28"/>
          <w:szCs w:val="28"/>
        </w:rPr>
        <w:t>является создание осн</w:t>
      </w:r>
      <w:r w:rsidR="00242D59">
        <w:rPr>
          <w:sz w:val="28"/>
          <w:szCs w:val="28"/>
        </w:rPr>
        <w:t xml:space="preserve">овы для сохранения и улучшения </w:t>
      </w:r>
      <w:r w:rsidRPr="009321DA">
        <w:rPr>
          <w:sz w:val="28"/>
          <w:szCs w:val="28"/>
        </w:rPr>
        <w:t xml:space="preserve">физического и духовного здоровья населения </w:t>
      </w:r>
      <w:r w:rsidR="003E0BC2" w:rsidRPr="009321DA">
        <w:rPr>
          <w:sz w:val="28"/>
          <w:szCs w:val="28"/>
        </w:rPr>
        <w:t>района</w:t>
      </w:r>
      <w:r w:rsidRPr="009321DA">
        <w:rPr>
          <w:sz w:val="28"/>
          <w:szCs w:val="28"/>
        </w:rPr>
        <w:t xml:space="preserve">. Существенным фактором, определяющим состояние здоровья населения, является поддержание </w:t>
      </w:r>
      <w:r w:rsidRPr="009321DA">
        <w:rPr>
          <w:sz w:val="28"/>
          <w:szCs w:val="28"/>
        </w:rPr>
        <w:lastRenderedPageBreak/>
        <w:t>оптимальной физической активности в течение всей жизни каждого гражданина.</w:t>
      </w:r>
    </w:p>
    <w:p w:rsidR="009A3832" w:rsidRPr="009321DA" w:rsidRDefault="0060048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Указом Президента Р</w:t>
      </w:r>
      <w:r w:rsidR="009A3832" w:rsidRPr="009321DA">
        <w:rPr>
          <w:sz w:val="28"/>
          <w:szCs w:val="28"/>
        </w:rPr>
        <w:t>оссийской Федерации от</w:t>
      </w:r>
      <w:r w:rsidR="00557CF9" w:rsidRPr="009321DA">
        <w:rPr>
          <w:sz w:val="28"/>
          <w:szCs w:val="28"/>
        </w:rPr>
        <w:t xml:space="preserve"> </w:t>
      </w:r>
      <w:r w:rsidRPr="009321DA">
        <w:rPr>
          <w:sz w:val="28"/>
          <w:szCs w:val="28"/>
        </w:rPr>
        <w:t>0</w:t>
      </w:r>
      <w:r w:rsidR="009A3832" w:rsidRPr="009321DA">
        <w:rPr>
          <w:sz w:val="28"/>
          <w:szCs w:val="28"/>
        </w:rPr>
        <w:t>7</w:t>
      </w:r>
      <w:r w:rsidRPr="009321DA">
        <w:rPr>
          <w:sz w:val="28"/>
          <w:szCs w:val="28"/>
        </w:rPr>
        <w:t>.05.</w:t>
      </w:r>
      <w:r w:rsidR="009A3832" w:rsidRPr="009321DA">
        <w:rPr>
          <w:sz w:val="28"/>
          <w:szCs w:val="28"/>
        </w:rPr>
        <w:t>2018 года №</w:t>
      </w:r>
      <w:r w:rsidRPr="009321DA">
        <w:rPr>
          <w:sz w:val="28"/>
          <w:szCs w:val="28"/>
        </w:rPr>
        <w:t xml:space="preserve"> </w:t>
      </w:r>
      <w:r w:rsidR="009A3832" w:rsidRPr="009321DA">
        <w:rPr>
          <w:sz w:val="28"/>
          <w:szCs w:val="28"/>
        </w:rPr>
        <w:t>204 «</w:t>
      </w:r>
      <w:r w:rsidR="00244EA4" w:rsidRPr="009321DA">
        <w:rPr>
          <w:sz w:val="28"/>
          <w:szCs w:val="28"/>
        </w:rPr>
        <w:t xml:space="preserve">О </w:t>
      </w:r>
      <w:r w:rsidR="009A3832" w:rsidRPr="009321DA">
        <w:rPr>
          <w:sz w:val="28"/>
          <w:szCs w:val="28"/>
        </w:rPr>
        <w:t>национальных целях</w:t>
      </w:r>
      <w:r w:rsidR="00244EA4" w:rsidRPr="009321DA">
        <w:rPr>
          <w:sz w:val="28"/>
          <w:szCs w:val="28"/>
        </w:rPr>
        <w:t xml:space="preserve"> </w:t>
      </w:r>
      <w:r w:rsidR="009A3832" w:rsidRPr="009321DA">
        <w:rPr>
          <w:sz w:val="28"/>
          <w:szCs w:val="28"/>
        </w:rPr>
        <w:t xml:space="preserve">и стратегических </w:t>
      </w:r>
      <w:r w:rsidR="00244EA4" w:rsidRPr="009321DA">
        <w:rPr>
          <w:sz w:val="28"/>
          <w:szCs w:val="28"/>
        </w:rPr>
        <w:t>з</w:t>
      </w:r>
      <w:r w:rsidR="009A3832" w:rsidRPr="009321DA">
        <w:rPr>
          <w:sz w:val="28"/>
          <w:szCs w:val="28"/>
        </w:rPr>
        <w:t>ада</w:t>
      </w:r>
      <w:r w:rsidR="00244EA4" w:rsidRPr="009321DA">
        <w:rPr>
          <w:sz w:val="28"/>
          <w:szCs w:val="28"/>
        </w:rPr>
        <w:t>ч</w:t>
      </w:r>
      <w:r w:rsidR="009A3832" w:rsidRPr="009321DA">
        <w:rPr>
          <w:sz w:val="28"/>
          <w:szCs w:val="28"/>
        </w:rPr>
        <w:t>ах развития Российской Федерации на период до 2024 года» установлено</w:t>
      </w:r>
      <w:r w:rsidR="00244EA4" w:rsidRPr="009321DA">
        <w:rPr>
          <w:sz w:val="28"/>
          <w:szCs w:val="28"/>
        </w:rPr>
        <w:t xml:space="preserve"> обеспечить достижение национальных целей развития Российской Федерации на период до 2024 года</w:t>
      </w:r>
      <w:r w:rsidR="00557CF9" w:rsidRPr="009321DA">
        <w:rPr>
          <w:sz w:val="28"/>
          <w:szCs w:val="28"/>
        </w:rPr>
        <w:t>,</w:t>
      </w:r>
      <w:r w:rsidR="00244EA4" w:rsidRPr="009321DA">
        <w:rPr>
          <w:sz w:val="28"/>
          <w:szCs w:val="28"/>
        </w:rPr>
        <w:t xml:space="preserve"> в том числе </w:t>
      </w:r>
      <w:r w:rsidR="008654BB">
        <w:rPr>
          <w:sz w:val="28"/>
          <w:szCs w:val="28"/>
        </w:rPr>
        <w:t>–</w:t>
      </w:r>
      <w:r w:rsidR="00557CF9" w:rsidRPr="009321DA">
        <w:rPr>
          <w:sz w:val="28"/>
          <w:szCs w:val="28"/>
        </w:rPr>
        <w:t xml:space="preserve"> </w:t>
      </w:r>
      <w:r w:rsidR="00244EA4" w:rsidRPr="009321DA">
        <w:rPr>
          <w:sz w:val="28"/>
          <w:szCs w:val="28"/>
        </w:rPr>
        <w:t>повышение продолжительности жизни до 78 лет (к 2030 году – до 80 лет).</w:t>
      </w:r>
    </w:p>
    <w:p w:rsidR="009A3832" w:rsidRPr="009321DA" w:rsidRDefault="00607461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DA">
        <w:rPr>
          <w:sz w:val="28"/>
          <w:szCs w:val="28"/>
        </w:rPr>
        <w:t xml:space="preserve">Федеральным проектом «Спорт – </w:t>
      </w:r>
      <w:r w:rsidR="008654BB">
        <w:rPr>
          <w:sz w:val="28"/>
          <w:szCs w:val="28"/>
        </w:rPr>
        <w:t xml:space="preserve">норма жизни» </w:t>
      </w:r>
      <w:r w:rsidRPr="009321DA">
        <w:rPr>
          <w:sz w:val="28"/>
          <w:szCs w:val="28"/>
        </w:rPr>
        <w:t>национального проекта «Демография»</w:t>
      </w:r>
      <w:r w:rsidR="008654BB">
        <w:rPr>
          <w:sz w:val="28"/>
          <w:szCs w:val="28"/>
        </w:rPr>
        <w:t xml:space="preserve"> </w:t>
      </w:r>
      <w:r w:rsidR="008654BB" w:rsidRPr="009321DA">
        <w:rPr>
          <w:sz w:val="28"/>
          <w:szCs w:val="28"/>
        </w:rPr>
        <w:t>–</w:t>
      </w:r>
      <w:r w:rsidR="008654BB">
        <w:rPr>
          <w:sz w:val="28"/>
          <w:szCs w:val="28"/>
        </w:rPr>
        <w:t xml:space="preserve"> </w:t>
      </w:r>
      <w:r w:rsidRPr="009321DA">
        <w:rPr>
          <w:sz w:val="28"/>
          <w:szCs w:val="28"/>
        </w:rPr>
        <w:t>одного из ключевых нацпроектов в России на период с 2019 по 2024 годы</w:t>
      </w:r>
      <w:r w:rsidR="0060048D" w:rsidRPr="009321DA">
        <w:rPr>
          <w:sz w:val="28"/>
          <w:szCs w:val="28"/>
        </w:rPr>
        <w:t>,</w:t>
      </w:r>
      <w:r w:rsidRPr="009321DA">
        <w:rPr>
          <w:sz w:val="28"/>
          <w:szCs w:val="28"/>
        </w:rPr>
        <w:t xml:space="preserve"> определена цель по увеличению до 55% доли граждан, систематически занимающихся физической культурой и спортом, путем решения задачи по созданию для всех возрастных категорий и групп населения условий для занятий физической культурой и спортом, массовым спортом, в том числе повышение</w:t>
      </w:r>
      <w:proofErr w:type="gramEnd"/>
      <w:r w:rsidRPr="009321DA">
        <w:rPr>
          <w:sz w:val="28"/>
          <w:szCs w:val="28"/>
        </w:rPr>
        <w:t xml:space="preserve"> уровня обеспеченности населения объектами спорта и подготовка спортивного резерва.</w:t>
      </w:r>
    </w:p>
    <w:p w:rsidR="009A3832" w:rsidRPr="009321DA" w:rsidRDefault="00607461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3E0BC2" w:rsidRPr="009321DA">
        <w:rPr>
          <w:sz w:val="28"/>
          <w:szCs w:val="28"/>
          <w:lang w:eastAsia="en-US"/>
        </w:rPr>
        <w:t>Рубцовском</w:t>
      </w:r>
      <w:proofErr w:type="gramEnd"/>
      <w:r w:rsidR="003E0BC2" w:rsidRPr="009321DA">
        <w:rPr>
          <w:sz w:val="28"/>
          <w:szCs w:val="28"/>
          <w:lang w:eastAsia="en-US"/>
        </w:rPr>
        <w:t xml:space="preserve"> районе</w:t>
      </w:r>
      <w:r w:rsidRPr="009321DA">
        <w:rPr>
          <w:sz w:val="28"/>
          <w:szCs w:val="28"/>
        </w:rPr>
        <w:t xml:space="preserve"> систематически физической к</w:t>
      </w:r>
      <w:r w:rsidR="002A466A" w:rsidRPr="009321DA">
        <w:rPr>
          <w:sz w:val="28"/>
          <w:szCs w:val="28"/>
        </w:rPr>
        <w:t>ультурой и спортом занимается 45</w:t>
      </w:r>
      <w:r w:rsidRPr="009321DA">
        <w:rPr>
          <w:sz w:val="28"/>
          <w:szCs w:val="28"/>
        </w:rPr>
        <w:t>,9% населения. Обеспеченность объектами спортивной инфраст</w:t>
      </w:r>
      <w:r w:rsidR="002A466A" w:rsidRPr="009321DA">
        <w:rPr>
          <w:sz w:val="28"/>
          <w:szCs w:val="28"/>
        </w:rPr>
        <w:t>руктуры всех типов составляет 51,6</w:t>
      </w:r>
      <w:r w:rsidRPr="009321DA">
        <w:rPr>
          <w:sz w:val="28"/>
          <w:szCs w:val="28"/>
        </w:rPr>
        <w:t xml:space="preserve">% нормативной потребности. К 2024 году в дополнение к </w:t>
      </w:r>
      <w:r w:rsidR="00E14041" w:rsidRPr="009321DA">
        <w:rPr>
          <w:sz w:val="28"/>
          <w:szCs w:val="28"/>
        </w:rPr>
        <w:t>имеющейся численности в систематические занят</w:t>
      </w:r>
      <w:r w:rsidR="002A466A" w:rsidRPr="009321DA">
        <w:rPr>
          <w:sz w:val="28"/>
          <w:szCs w:val="28"/>
        </w:rPr>
        <w:t>ия предстоит вовлечь не менее 2</w:t>
      </w:r>
      <w:r w:rsidR="00E14041" w:rsidRPr="009321DA">
        <w:rPr>
          <w:sz w:val="28"/>
          <w:szCs w:val="28"/>
        </w:rPr>
        <w:t xml:space="preserve"> тыс. человек.</w:t>
      </w:r>
    </w:p>
    <w:p w:rsidR="0097774A" w:rsidRPr="009321DA" w:rsidRDefault="0097774A" w:rsidP="00140EC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1.2. Обоснование решения проблем и прогноз развития в сфере</w:t>
      </w: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реализации программы</w:t>
      </w:r>
    </w:p>
    <w:p w:rsidR="00A7138C" w:rsidRPr="009321DA" w:rsidRDefault="00A7138C" w:rsidP="00140EC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57CF9" w:rsidRPr="009321DA" w:rsidRDefault="00557CF9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DA">
        <w:rPr>
          <w:sz w:val="28"/>
          <w:szCs w:val="28"/>
        </w:rPr>
        <w:t>Для выполнения соответствующих положений Указа</w:t>
      </w:r>
      <w:r w:rsidR="0060048D" w:rsidRPr="009321DA">
        <w:rPr>
          <w:sz w:val="28"/>
          <w:szCs w:val="28"/>
        </w:rPr>
        <w:t xml:space="preserve"> Президента Российской Федерации от 07.05.2018 года № 204 </w:t>
      </w:r>
      <w:r w:rsidR="00DD308E" w:rsidRPr="009321DA">
        <w:rPr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 </w:t>
      </w:r>
      <w:r w:rsidRPr="009321DA">
        <w:rPr>
          <w:sz w:val="28"/>
          <w:szCs w:val="28"/>
        </w:rPr>
        <w:t xml:space="preserve">и достижения неформального «прорыва» в показателях физической активности населения с целью увеличения продолжительности здоровой жизни, расширения границ трудоспособности и самореализации граждан необходимо сформировать у большинства населения </w:t>
      </w:r>
      <w:proofErr w:type="spellStart"/>
      <w:r w:rsidRPr="009321DA">
        <w:rPr>
          <w:sz w:val="28"/>
          <w:szCs w:val="28"/>
        </w:rPr>
        <w:t>активно</w:t>
      </w:r>
      <w:r w:rsidR="00DD308E">
        <w:rPr>
          <w:sz w:val="28"/>
          <w:szCs w:val="28"/>
        </w:rPr>
        <w:t>-</w:t>
      </w:r>
      <w:r w:rsidRPr="009321DA">
        <w:rPr>
          <w:sz w:val="28"/>
          <w:szCs w:val="28"/>
        </w:rPr>
        <w:t>деятельностную</w:t>
      </w:r>
      <w:proofErr w:type="spellEnd"/>
      <w:r w:rsidRPr="009321DA">
        <w:rPr>
          <w:sz w:val="28"/>
          <w:szCs w:val="28"/>
        </w:rPr>
        <w:t xml:space="preserve"> установку на занятия физической культурой и спортом.</w:t>
      </w:r>
      <w:proofErr w:type="gramEnd"/>
    </w:p>
    <w:p w:rsidR="0097774A" w:rsidRPr="009321DA" w:rsidRDefault="0097774A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развитию физической культуры среди взрослого и пожилого населения, инвалидов и лиц с ограниченными возможностями здоровья, обеспечить дальнейшее совершенствование системы организации и проведения спортивных соревнований и физкультурных мероприятий.</w:t>
      </w:r>
    </w:p>
    <w:p w:rsidR="0097774A" w:rsidRPr="009321DA" w:rsidRDefault="0097774A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Для сохранения положительной динамики и устойчивого развития физической культуры и спорта </w:t>
      </w: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8610FF" w:rsidRPr="009321DA">
        <w:rPr>
          <w:sz w:val="28"/>
          <w:szCs w:val="28"/>
          <w:lang w:eastAsia="en-US"/>
        </w:rPr>
        <w:t>Рубцовском</w:t>
      </w:r>
      <w:proofErr w:type="gramEnd"/>
      <w:r w:rsidR="008610FF" w:rsidRPr="009321DA">
        <w:rPr>
          <w:sz w:val="28"/>
          <w:szCs w:val="28"/>
          <w:lang w:eastAsia="en-US"/>
        </w:rPr>
        <w:t xml:space="preserve"> районе </w:t>
      </w:r>
      <w:r w:rsidRPr="009321DA">
        <w:rPr>
          <w:sz w:val="28"/>
          <w:szCs w:val="28"/>
        </w:rPr>
        <w:t>в ближайшие годы также необходимо:</w:t>
      </w:r>
    </w:p>
    <w:p w:rsidR="0097774A" w:rsidRPr="009321DA" w:rsidRDefault="00DD308E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74A" w:rsidRPr="009321DA">
        <w:rPr>
          <w:sz w:val="28"/>
          <w:szCs w:val="28"/>
        </w:rPr>
        <w:t>обеспечить ремонт и реконструкцию имеющихся объектов спорта с учетом потребностей лиц с ограниченными возможностями здоровья;</w:t>
      </w:r>
    </w:p>
    <w:p w:rsidR="00A7138C" w:rsidRPr="00140ECD" w:rsidRDefault="00DD308E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lastRenderedPageBreak/>
        <w:t xml:space="preserve">- </w:t>
      </w:r>
      <w:r w:rsidR="00A7138C" w:rsidRPr="00140ECD">
        <w:rPr>
          <w:sz w:val="28"/>
          <w:szCs w:val="28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</w:t>
      </w:r>
      <w:r w:rsidR="0097774A" w:rsidRPr="00140ECD">
        <w:rPr>
          <w:sz w:val="28"/>
          <w:szCs w:val="28"/>
        </w:rPr>
        <w:t>нов, квалифицированных тренеров.</w:t>
      </w:r>
    </w:p>
    <w:p w:rsidR="00A7138C" w:rsidRPr="00140ECD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A7138C" w:rsidRPr="00140ECD" w:rsidRDefault="00A7138C" w:rsidP="00140ECD">
      <w:pPr>
        <w:jc w:val="both"/>
        <w:rPr>
          <w:b/>
          <w:sz w:val="28"/>
          <w:szCs w:val="28"/>
        </w:rPr>
      </w:pPr>
    </w:p>
    <w:p w:rsidR="00DD308E" w:rsidRPr="00140ECD" w:rsidRDefault="00DD308E" w:rsidP="00140ECD">
      <w:pPr>
        <w:jc w:val="both"/>
        <w:rPr>
          <w:b/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0ECD">
        <w:rPr>
          <w:sz w:val="28"/>
          <w:szCs w:val="28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A7138C" w:rsidRPr="00140ECD" w:rsidRDefault="00A7138C" w:rsidP="00140ECD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0ECD">
        <w:rPr>
          <w:sz w:val="28"/>
          <w:szCs w:val="28"/>
        </w:rPr>
        <w:t>2.1. Приоритетные направления реализации программы</w:t>
      </w: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>Приоритеты политики в сфере реализации программ</w:t>
      </w:r>
      <w:r w:rsidR="00923D0D" w:rsidRPr="00140ECD">
        <w:rPr>
          <w:sz w:val="28"/>
          <w:szCs w:val="28"/>
        </w:rPr>
        <w:t xml:space="preserve">ы физической культуры и спорта </w:t>
      </w:r>
      <w:r w:rsidRPr="00140ECD">
        <w:rPr>
          <w:sz w:val="28"/>
          <w:szCs w:val="28"/>
        </w:rPr>
        <w:t>сформированы с учетом целей и задач, обозначенных в следующих стратегических документах:</w:t>
      </w:r>
    </w:p>
    <w:p w:rsidR="00923D0D" w:rsidRPr="00140ECD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 xml:space="preserve">- </w:t>
      </w:r>
      <w:r w:rsidR="00923D0D" w:rsidRPr="00140ECD">
        <w:rPr>
          <w:sz w:val="28"/>
          <w:szCs w:val="28"/>
        </w:rPr>
        <w:t xml:space="preserve">Федеральный закон от 04.12.2007 </w:t>
      </w:r>
      <w:r w:rsidR="00DD308E" w:rsidRPr="00140ECD">
        <w:rPr>
          <w:sz w:val="28"/>
          <w:szCs w:val="28"/>
        </w:rPr>
        <w:t xml:space="preserve">№ </w:t>
      </w:r>
      <w:r w:rsidR="00923D0D" w:rsidRPr="00140ECD">
        <w:rPr>
          <w:sz w:val="28"/>
          <w:szCs w:val="28"/>
        </w:rPr>
        <w:t>329-ФЗ «О физической культуре и спорте в Российской Федерации»;</w:t>
      </w:r>
    </w:p>
    <w:p w:rsidR="00923D0D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Фе</w:t>
      </w:r>
      <w:r w:rsidR="00DD308E">
        <w:rPr>
          <w:sz w:val="28"/>
          <w:szCs w:val="28"/>
        </w:rPr>
        <w:t xml:space="preserve">деральный закон от 29.12.2012 № </w:t>
      </w:r>
      <w:r w:rsidR="00923D0D" w:rsidRPr="009321DA">
        <w:rPr>
          <w:sz w:val="28"/>
          <w:szCs w:val="28"/>
        </w:rPr>
        <w:t>273-Ф3 «Об образовании в Российской Федерации»;</w:t>
      </w:r>
    </w:p>
    <w:p w:rsidR="00923D0D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Указ Президента Росси</w:t>
      </w:r>
      <w:r w:rsidR="00DD308E">
        <w:rPr>
          <w:sz w:val="28"/>
          <w:szCs w:val="28"/>
        </w:rPr>
        <w:t xml:space="preserve">йской Федерации от 09.05.2017 № </w:t>
      </w:r>
      <w:r w:rsidR="00923D0D" w:rsidRPr="009321DA">
        <w:rPr>
          <w:sz w:val="28"/>
          <w:szCs w:val="28"/>
        </w:rPr>
        <w:t>203 «Стратегия развития информационного общества в Росс</w:t>
      </w:r>
      <w:r w:rsidR="00F47D90">
        <w:rPr>
          <w:sz w:val="28"/>
          <w:szCs w:val="28"/>
        </w:rPr>
        <w:t xml:space="preserve">ийской Федерации на 2017 </w:t>
      </w:r>
      <w:r w:rsidR="00DD308E">
        <w:rPr>
          <w:sz w:val="28"/>
          <w:szCs w:val="28"/>
        </w:rPr>
        <w:t>–</w:t>
      </w:r>
      <w:r w:rsidR="00923D0D" w:rsidRPr="009321DA">
        <w:rPr>
          <w:sz w:val="28"/>
          <w:szCs w:val="28"/>
        </w:rPr>
        <w:t xml:space="preserve"> 2030 годы»;</w:t>
      </w:r>
    </w:p>
    <w:p w:rsidR="00923D0D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Указ Президента Росси</w:t>
      </w:r>
      <w:r w:rsidR="00DD308E">
        <w:rPr>
          <w:sz w:val="28"/>
          <w:szCs w:val="28"/>
        </w:rPr>
        <w:t xml:space="preserve">йской Федерации от 07.05.2018 № </w:t>
      </w:r>
      <w:r w:rsidR="00923D0D" w:rsidRPr="009321DA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года»;</w:t>
      </w:r>
    </w:p>
    <w:p w:rsidR="00A7138C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постановление Правительства Российской Федерации от 15.04.</w:t>
      </w:r>
      <w:r w:rsidR="00F47D90">
        <w:rPr>
          <w:sz w:val="28"/>
          <w:szCs w:val="28"/>
        </w:rPr>
        <w:t>2014</w:t>
      </w:r>
      <w:r w:rsidR="00F47D90">
        <w:rPr>
          <w:sz w:val="28"/>
          <w:szCs w:val="28"/>
        </w:rPr>
        <w:br/>
      </w:r>
      <w:r w:rsidR="00923D0D" w:rsidRPr="009321DA">
        <w:rPr>
          <w:sz w:val="28"/>
          <w:szCs w:val="28"/>
        </w:rPr>
        <w:t>№</w:t>
      </w:r>
      <w:r w:rsidR="00DD308E">
        <w:rPr>
          <w:sz w:val="28"/>
          <w:szCs w:val="28"/>
        </w:rPr>
        <w:t xml:space="preserve"> </w:t>
      </w:r>
      <w:r w:rsidR="00923D0D" w:rsidRPr="009321DA">
        <w:rPr>
          <w:sz w:val="28"/>
          <w:szCs w:val="28"/>
        </w:rPr>
        <w:t xml:space="preserve">302 «Об утверждении государственной </w:t>
      </w:r>
      <w:r w:rsidR="00A7138C" w:rsidRPr="009321DA">
        <w:rPr>
          <w:sz w:val="28"/>
          <w:szCs w:val="28"/>
        </w:rPr>
        <w:t>программ</w:t>
      </w:r>
      <w:r w:rsidR="00923D0D" w:rsidRPr="009321DA">
        <w:rPr>
          <w:sz w:val="28"/>
          <w:szCs w:val="28"/>
        </w:rPr>
        <w:t>ы Российской Федерации</w:t>
      </w:r>
      <w:r w:rsidR="00A7138C" w:rsidRPr="009321DA">
        <w:rPr>
          <w:sz w:val="28"/>
          <w:szCs w:val="28"/>
        </w:rPr>
        <w:t xml:space="preserve"> «Развитие физической культуры и сп</w:t>
      </w:r>
      <w:r w:rsidR="00923D0D" w:rsidRPr="009321DA">
        <w:rPr>
          <w:sz w:val="28"/>
          <w:szCs w:val="28"/>
        </w:rPr>
        <w:t>орта</w:t>
      </w:r>
      <w:r w:rsidR="00953D27">
        <w:rPr>
          <w:sz w:val="28"/>
          <w:szCs w:val="28"/>
        </w:rPr>
        <w:t>»</w:t>
      </w:r>
      <w:r w:rsidR="00A7138C" w:rsidRPr="009321DA">
        <w:rPr>
          <w:sz w:val="28"/>
          <w:szCs w:val="28"/>
        </w:rPr>
        <w:t>;</w:t>
      </w:r>
    </w:p>
    <w:p w:rsidR="00923D0D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08E">
        <w:rPr>
          <w:sz w:val="28"/>
          <w:szCs w:val="28"/>
        </w:rPr>
        <w:t>распоряжение П</w:t>
      </w:r>
      <w:r w:rsidR="00A670FE" w:rsidRPr="009321DA">
        <w:rPr>
          <w:sz w:val="28"/>
          <w:szCs w:val="28"/>
        </w:rPr>
        <w:t>равитель</w:t>
      </w:r>
      <w:r w:rsidR="00F47D90">
        <w:rPr>
          <w:sz w:val="28"/>
          <w:szCs w:val="28"/>
        </w:rPr>
        <w:t xml:space="preserve">ства Российской Федерации от </w:t>
      </w:r>
      <w:r w:rsidR="00F47D90" w:rsidRPr="00FD5CBC">
        <w:rPr>
          <w:sz w:val="28"/>
          <w:szCs w:val="28"/>
        </w:rPr>
        <w:t>17.10.</w:t>
      </w:r>
      <w:r w:rsidR="00A670FE" w:rsidRPr="00FD5CBC">
        <w:rPr>
          <w:sz w:val="28"/>
          <w:szCs w:val="28"/>
        </w:rPr>
        <w:t>2018</w:t>
      </w:r>
      <w:r w:rsidR="00F47D90">
        <w:rPr>
          <w:sz w:val="28"/>
          <w:szCs w:val="28"/>
        </w:rPr>
        <w:br/>
      </w:r>
      <w:r w:rsidR="00A670FE" w:rsidRPr="009321DA">
        <w:rPr>
          <w:sz w:val="28"/>
          <w:szCs w:val="28"/>
        </w:rPr>
        <w:t>№</w:t>
      </w:r>
      <w:r w:rsidR="00DD308E">
        <w:rPr>
          <w:sz w:val="28"/>
          <w:szCs w:val="28"/>
        </w:rPr>
        <w:t xml:space="preserve"> </w:t>
      </w:r>
      <w:r w:rsidR="00A670FE" w:rsidRPr="009321DA">
        <w:rPr>
          <w:sz w:val="28"/>
          <w:szCs w:val="28"/>
        </w:rPr>
        <w:t>2245 «Об утверждении концепции подготовки спортивного резерва в Российской Федерации до 2025 года и плана мероприятий по ее реализации»;</w:t>
      </w:r>
    </w:p>
    <w:p w:rsidR="00A6765D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A7138C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38C" w:rsidRPr="009321DA">
        <w:rPr>
          <w:sz w:val="28"/>
          <w:szCs w:val="28"/>
        </w:rPr>
        <w:t>закон Алтайского края от 11.09.2008 № 68-ЗС «О физической культуре и спорте в Алтайском крае»;</w:t>
      </w:r>
    </w:p>
    <w:p w:rsidR="00140ECD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A7138C" w:rsidRPr="009321DA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Приоритетными направлениями реализации программы являются:</w:t>
      </w:r>
    </w:p>
    <w:p w:rsidR="00B4178A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565DA" w:rsidRPr="009321DA">
        <w:rPr>
          <w:sz w:val="28"/>
          <w:szCs w:val="28"/>
        </w:rPr>
        <w:t xml:space="preserve">эффективное использование возможностей физической культуры и </w:t>
      </w:r>
      <w:r>
        <w:rPr>
          <w:sz w:val="28"/>
          <w:szCs w:val="28"/>
        </w:rPr>
        <w:t>спорта в оздоровлении населения;</w:t>
      </w:r>
    </w:p>
    <w:p w:rsidR="00B4178A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>вовлечение жителе</w:t>
      </w:r>
      <w:r w:rsidR="00363CF6" w:rsidRPr="009321DA">
        <w:rPr>
          <w:sz w:val="28"/>
          <w:szCs w:val="28"/>
        </w:rPr>
        <w:t>й</w:t>
      </w:r>
      <w:r w:rsidR="002A466A" w:rsidRPr="009321DA">
        <w:rPr>
          <w:sz w:val="28"/>
          <w:szCs w:val="28"/>
        </w:rPr>
        <w:t xml:space="preserve"> Рубцовского района</w:t>
      </w:r>
      <w:r w:rsidR="004565DA" w:rsidRPr="009321DA">
        <w:rPr>
          <w:sz w:val="28"/>
          <w:szCs w:val="28"/>
        </w:rPr>
        <w:t>, прежде всего детей и молодежи</w:t>
      </w:r>
      <w:r w:rsidR="00363CF6" w:rsidRPr="009321DA">
        <w:rPr>
          <w:sz w:val="28"/>
          <w:szCs w:val="28"/>
        </w:rPr>
        <w:t>,</w:t>
      </w:r>
      <w:r w:rsidR="004565DA" w:rsidRPr="009321DA">
        <w:rPr>
          <w:sz w:val="28"/>
          <w:szCs w:val="28"/>
        </w:rPr>
        <w:t xml:space="preserve"> в регулярные занятия</w:t>
      </w:r>
      <w:r>
        <w:rPr>
          <w:sz w:val="28"/>
          <w:szCs w:val="28"/>
        </w:rPr>
        <w:t xml:space="preserve"> физической культурой и спортом;</w:t>
      </w:r>
    </w:p>
    <w:p w:rsidR="00441871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>достойное выступление спортсменов</w:t>
      </w:r>
      <w:r w:rsidR="002A466A" w:rsidRPr="009321DA">
        <w:rPr>
          <w:sz w:val="28"/>
          <w:szCs w:val="28"/>
        </w:rPr>
        <w:t xml:space="preserve"> Рубцовского района</w:t>
      </w:r>
      <w:r w:rsidR="004565DA" w:rsidRPr="009321DA">
        <w:rPr>
          <w:sz w:val="28"/>
          <w:szCs w:val="28"/>
        </w:rPr>
        <w:t xml:space="preserve"> на региональных и российских соревнованиях.</w:t>
      </w:r>
    </w:p>
    <w:p w:rsidR="004565DA" w:rsidRPr="009321DA" w:rsidRDefault="004565DA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Для развития сферы физической культуры и спорта необходима реализация комплекса следующих мер:</w:t>
      </w:r>
    </w:p>
    <w:p w:rsidR="004565DA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 xml:space="preserve">организация и создание условий </w:t>
      </w:r>
      <w:r w:rsidR="00363CF6" w:rsidRPr="009321DA">
        <w:rPr>
          <w:sz w:val="28"/>
          <w:szCs w:val="28"/>
        </w:rPr>
        <w:t>для регулярных занятий физической культурой и массовым спортом, в том числе развитие спортивной инфраструктуры;</w:t>
      </w:r>
    </w:p>
    <w:p w:rsidR="00363CF6" w:rsidRPr="001310B4" w:rsidRDefault="00140ECD" w:rsidP="00140ECD">
      <w:pPr>
        <w:autoSpaceDE w:val="0"/>
        <w:autoSpaceDN w:val="0"/>
        <w:adjustRightInd w:val="0"/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- </w:t>
      </w:r>
      <w:r w:rsidR="00363CF6" w:rsidRPr="001310B4">
        <w:rPr>
          <w:spacing w:val="-12"/>
          <w:sz w:val="28"/>
          <w:szCs w:val="28"/>
        </w:rPr>
        <w:t>модерн</w:t>
      </w:r>
      <w:r w:rsidR="001310B4" w:rsidRPr="001310B4">
        <w:rPr>
          <w:spacing w:val="-12"/>
          <w:sz w:val="28"/>
          <w:szCs w:val="28"/>
        </w:rPr>
        <w:t>изация системы развития детско-</w:t>
      </w:r>
      <w:r w:rsidR="00363CF6" w:rsidRPr="001310B4">
        <w:rPr>
          <w:spacing w:val="-12"/>
          <w:sz w:val="28"/>
          <w:szCs w:val="28"/>
        </w:rPr>
        <w:t>юношеского спорта и подготовки спортивного резерва;</w:t>
      </w:r>
    </w:p>
    <w:p w:rsidR="00363CF6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178A" w:rsidRPr="009321DA">
        <w:rPr>
          <w:sz w:val="28"/>
          <w:szCs w:val="28"/>
        </w:rPr>
        <w:t>выпо</w:t>
      </w:r>
      <w:r w:rsidR="00363CF6" w:rsidRPr="009321DA">
        <w:rPr>
          <w:sz w:val="28"/>
          <w:szCs w:val="28"/>
        </w:rPr>
        <w:t>л</w:t>
      </w:r>
      <w:r w:rsidR="00B4178A" w:rsidRPr="009321DA">
        <w:rPr>
          <w:sz w:val="28"/>
          <w:szCs w:val="28"/>
        </w:rPr>
        <w:t>н</w:t>
      </w:r>
      <w:r w:rsidR="00363CF6" w:rsidRPr="009321DA">
        <w:rPr>
          <w:sz w:val="28"/>
          <w:szCs w:val="28"/>
        </w:rPr>
        <w:t>ение требований по обеспечению безопасности для жизни и здоровья обучающихся при проведении занятий физической культурой.</w:t>
      </w:r>
    </w:p>
    <w:p w:rsidR="00363CF6" w:rsidRPr="009321DA" w:rsidRDefault="00363CF6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2.2. Цель и задачи программы</w:t>
      </w:r>
    </w:p>
    <w:p w:rsidR="00A7138C" w:rsidRPr="009321DA" w:rsidRDefault="00A7138C" w:rsidP="00140EC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363CF6" w:rsidRPr="009321DA" w:rsidRDefault="00140ECD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Целью </w:t>
      </w:r>
      <w:r w:rsidR="00A7138C" w:rsidRPr="009321DA">
        <w:rPr>
          <w:sz w:val="28"/>
          <w:szCs w:val="28"/>
        </w:rPr>
        <w:t xml:space="preserve">программы является </w:t>
      </w:r>
      <w:r w:rsidR="00363CF6" w:rsidRPr="009321DA">
        <w:rPr>
          <w:sz w:val="28"/>
          <w:szCs w:val="28"/>
        </w:rPr>
        <w:t>с</w:t>
      </w:r>
      <w:r w:rsidR="00363CF6" w:rsidRPr="009321DA">
        <w:rPr>
          <w:sz w:val="28"/>
          <w:szCs w:val="28"/>
          <w:lang w:eastAsia="en-US"/>
        </w:rPr>
        <w:t xml:space="preserve">оздание условий для укрепления здоровья населения </w:t>
      </w:r>
      <w:r w:rsidR="008610FF" w:rsidRPr="009321DA">
        <w:rPr>
          <w:sz w:val="28"/>
          <w:szCs w:val="28"/>
          <w:lang w:eastAsia="en-US"/>
        </w:rPr>
        <w:t xml:space="preserve">Рубцовского района </w:t>
      </w:r>
      <w:r w:rsidR="00363CF6" w:rsidRPr="009321DA">
        <w:rPr>
          <w:sz w:val="28"/>
          <w:szCs w:val="28"/>
          <w:lang w:eastAsia="en-US"/>
        </w:rPr>
        <w:t>путем развития  инфраструктуры спорта, приобщения различных слоев населения к регулярным занятиям физической культурой и спортом, популяризации массового</w:t>
      </w:r>
      <w:r w:rsidR="00AA4F27">
        <w:rPr>
          <w:sz w:val="28"/>
          <w:szCs w:val="28"/>
          <w:lang w:eastAsia="en-US"/>
        </w:rPr>
        <w:t xml:space="preserve"> и профессионального спорта (включая спорт высших достижений)</w:t>
      </w:r>
      <w:r w:rsidR="00B4178A" w:rsidRPr="009321DA">
        <w:rPr>
          <w:sz w:val="28"/>
          <w:szCs w:val="28"/>
          <w:lang w:eastAsia="en-US"/>
        </w:rPr>
        <w:t>.</w:t>
      </w:r>
    </w:p>
    <w:p w:rsidR="00A7138C" w:rsidRPr="009321DA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A7138C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38C" w:rsidRPr="009321DA">
        <w:rPr>
          <w:sz w:val="28"/>
          <w:szCs w:val="28"/>
        </w:rPr>
        <w:t xml:space="preserve">создание </w:t>
      </w:r>
      <w:r w:rsidR="00363CF6" w:rsidRPr="009321DA">
        <w:rPr>
          <w:sz w:val="28"/>
          <w:szCs w:val="28"/>
        </w:rPr>
        <w:t>социальных</w:t>
      </w:r>
      <w:r w:rsidR="00A7138C" w:rsidRPr="009321DA">
        <w:rPr>
          <w:sz w:val="28"/>
          <w:szCs w:val="28"/>
        </w:rPr>
        <w:t xml:space="preserve"> и организационных условий для развития </w:t>
      </w:r>
      <w:proofErr w:type="gramStart"/>
      <w:r w:rsidR="00A7138C" w:rsidRPr="009321DA">
        <w:rPr>
          <w:sz w:val="28"/>
          <w:szCs w:val="28"/>
        </w:rPr>
        <w:t>в</w:t>
      </w:r>
      <w:proofErr w:type="gramEnd"/>
      <w:r w:rsidR="00A7138C" w:rsidRPr="009321DA">
        <w:rPr>
          <w:sz w:val="28"/>
          <w:szCs w:val="28"/>
        </w:rPr>
        <w:t xml:space="preserve"> </w:t>
      </w:r>
      <w:proofErr w:type="gramStart"/>
      <w:r w:rsidR="008610FF" w:rsidRPr="009321DA">
        <w:rPr>
          <w:sz w:val="28"/>
          <w:szCs w:val="28"/>
          <w:lang w:eastAsia="en-US"/>
        </w:rPr>
        <w:t>Рубцовском</w:t>
      </w:r>
      <w:proofErr w:type="gramEnd"/>
      <w:r w:rsidR="008610FF" w:rsidRPr="009321DA">
        <w:rPr>
          <w:sz w:val="28"/>
          <w:szCs w:val="28"/>
          <w:lang w:eastAsia="en-US"/>
        </w:rPr>
        <w:t xml:space="preserve"> районе</w:t>
      </w:r>
      <w:r w:rsidR="00363CF6" w:rsidRPr="009321DA">
        <w:rPr>
          <w:sz w:val="28"/>
          <w:szCs w:val="28"/>
        </w:rPr>
        <w:t xml:space="preserve"> массовой физической культуры и спорта,</w:t>
      </w:r>
      <w:r w:rsidR="00F12D62" w:rsidRPr="009321DA">
        <w:rPr>
          <w:sz w:val="28"/>
          <w:szCs w:val="28"/>
        </w:rPr>
        <w:t xml:space="preserve"> </w:t>
      </w:r>
      <w:r w:rsidR="004C4751" w:rsidRPr="009321DA">
        <w:rPr>
          <w:sz w:val="28"/>
          <w:szCs w:val="28"/>
        </w:rPr>
        <w:t>формирование здорового образа жизни</w:t>
      </w:r>
      <w:r w:rsidR="00A7138C" w:rsidRPr="009321DA">
        <w:rPr>
          <w:sz w:val="28"/>
          <w:szCs w:val="28"/>
        </w:rPr>
        <w:t>;</w:t>
      </w:r>
    </w:p>
    <w:p w:rsidR="00A7138C" w:rsidRPr="009321DA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D62" w:rsidRPr="009321DA">
        <w:rPr>
          <w:sz w:val="28"/>
          <w:szCs w:val="28"/>
        </w:rPr>
        <w:t xml:space="preserve">повышение эффективности </w:t>
      </w:r>
      <w:r w:rsidR="00A7138C" w:rsidRPr="009321DA">
        <w:rPr>
          <w:sz w:val="28"/>
          <w:szCs w:val="28"/>
        </w:rPr>
        <w:t>подготовки</w:t>
      </w:r>
      <w:r w:rsidR="00F12D62" w:rsidRPr="009321DA">
        <w:rPr>
          <w:sz w:val="28"/>
          <w:szCs w:val="28"/>
        </w:rPr>
        <w:t xml:space="preserve"> спортсменов</w:t>
      </w:r>
      <w:r w:rsidR="00AA4F27">
        <w:rPr>
          <w:sz w:val="28"/>
          <w:szCs w:val="28"/>
        </w:rPr>
        <w:t>.</w:t>
      </w:r>
    </w:p>
    <w:p w:rsidR="00A7138C" w:rsidRPr="009321DA" w:rsidRDefault="00A7138C" w:rsidP="00140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73C49" w:rsidRPr="009321DA" w:rsidRDefault="00E73C49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2.3. Конечные результаты реализации программы</w:t>
      </w:r>
    </w:p>
    <w:p w:rsidR="00E73C49" w:rsidRPr="009321DA" w:rsidRDefault="00E73C49" w:rsidP="00140EC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E73C49" w:rsidRPr="009321DA" w:rsidRDefault="00E73C49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В результате реализации  программы к 2024 году предполагается:</w:t>
      </w:r>
    </w:p>
    <w:p w:rsidR="00E73C49" w:rsidRPr="009A0C65" w:rsidRDefault="00140ECD" w:rsidP="00140ECD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C49" w:rsidRPr="009321DA">
        <w:rPr>
          <w:sz w:val="28"/>
          <w:szCs w:val="28"/>
        </w:rPr>
        <w:t xml:space="preserve">увеличение доли населения </w:t>
      </w:r>
      <w:r w:rsidR="008610FF" w:rsidRPr="009321DA">
        <w:rPr>
          <w:sz w:val="28"/>
          <w:szCs w:val="28"/>
          <w:lang w:eastAsia="en-US"/>
        </w:rPr>
        <w:t>Рубцовского района</w:t>
      </w:r>
      <w:r w:rsidR="00E73C49" w:rsidRPr="009321DA">
        <w:rPr>
          <w:sz w:val="28"/>
          <w:szCs w:val="28"/>
        </w:rPr>
        <w:t xml:space="preserve">, систематически занимающегося физической культурой и спортом, в общей численности населения </w:t>
      </w:r>
      <w:r w:rsidR="00AA4F27">
        <w:rPr>
          <w:sz w:val="28"/>
          <w:szCs w:val="28"/>
        </w:rPr>
        <w:t>района</w:t>
      </w:r>
      <w:r w:rsidR="00E73C49" w:rsidRPr="009321DA">
        <w:rPr>
          <w:sz w:val="28"/>
          <w:szCs w:val="28"/>
        </w:rPr>
        <w:t xml:space="preserve"> в возрасте от 3 до 79 лет</w:t>
      </w:r>
      <w:r w:rsidR="00B4178A" w:rsidRPr="009321DA">
        <w:rPr>
          <w:sz w:val="28"/>
          <w:szCs w:val="28"/>
        </w:rPr>
        <w:t>,</w:t>
      </w:r>
      <w:r w:rsidR="00E73C49" w:rsidRPr="009321DA">
        <w:rPr>
          <w:sz w:val="28"/>
          <w:szCs w:val="28"/>
        </w:rPr>
        <w:t xml:space="preserve"> до </w:t>
      </w:r>
      <w:r w:rsidR="00E73C49" w:rsidRPr="00FD5CBC">
        <w:rPr>
          <w:sz w:val="28"/>
          <w:szCs w:val="28"/>
        </w:rPr>
        <w:t>56,5</w:t>
      </w:r>
      <w:r w:rsidR="00FD5CBC">
        <w:rPr>
          <w:sz w:val="28"/>
          <w:szCs w:val="28"/>
        </w:rPr>
        <w:t xml:space="preserve"> процентов;</w:t>
      </w:r>
    </w:p>
    <w:p w:rsidR="00FD5CBC" w:rsidRDefault="00140ECD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C49" w:rsidRPr="009321DA">
        <w:rPr>
          <w:sz w:val="28"/>
          <w:szCs w:val="28"/>
        </w:rPr>
        <w:t xml:space="preserve">повышение уровня обеспеченности населения </w:t>
      </w:r>
      <w:r w:rsidR="008610FF" w:rsidRPr="009321DA">
        <w:rPr>
          <w:sz w:val="28"/>
          <w:szCs w:val="28"/>
          <w:lang w:eastAsia="en-US"/>
        </w:rPr>
        <w:t xml:space="preserve">Рубцовского района </w:t>
      </w:r>
      <w:r w:rsidR="00E73C49" w:rsidRPr="009321DA">
        <w:rPr>
          <w:sz w:val="28"/>
          <w:szCs w:val="28"/>
        </w:rPr>
        <w:t>спортивными сооружениями, исходя из единовременной пропускной способности объектов спорта</w:t>
      </w:r>
      <w:r w:rsidR="00B4178A" w:rsidRPr="009321DA">
        <w:rPr>
          <w:sz w:val="28"/>
          <w:szCs w:val="28"/>
        </w:rPr>
        <w:t>,</w:t>
      </w:r>
      <w:r w:rsidR="00E73C49" w:rsidRPr="009321DA">
        <w:rPr>
          <w:sz w:val="28"/>
          <w:szCs w:val="28"/>
        </w:rPr>
        <w:t xml:space="preserve"> до </w:t>
      </w:r>
      <w:r w:rsidR="00561216" w:rsidRPr="00FD5CBC">
        <w:rPr>
          <w:sz w:val="28"/>
          <w:szCs w:val="28"/>
        </w:rPr>
        <w:t>60</w:t>
      </w:r>
      <w:r w:rsidR="00FD5CBC" w:rsidRPr="00FD5CBC">
        <w:rPr>
          <w:sz w:val="28"/>
          <w:szCs w:val="28"/>
        </w:rPr>
        <w:t xml:space="preserve"> </w:t>
      </w:r>
      <w:r w:rsidR="00FD5CBC">
        <w:rPr>
          <w:sz w:val="28"/>
          <w:szCs w:val="28"/>
        </w:rPr>
        <w:t>процентов;</w:t>
      </w:r>
    </w:p>
    <w:p w:rsidR="00E73C49" w:rsidRPr="009A0C65" w:rsidRDefault="00140ECD" w:rsidP="00140EC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E73C49" w:rsidRPr="009321DA">
        <w:rPr>
          <w:sz w:val="28"/>
          <w:szCs w:val="28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</w:t>
      </w:r>
      <w:r w:rsidR="00561216">
        <w:rPr>
          <w:sz w:val="28"/>
          <w:szCs w:val="28"/>
        </w:rPr>
        <w:t xml:space="preserve">ческой культурой и спортом </w:t>
      </w:r>
      <w:r w:rsidR="00561216" w:rsidRPr="00FD5CBC">
        <w:rPr>
          <w:sz w:val="28"/>
          <w:szCs w:val="28"/>
        </w:rPr>
        <w:t>до 23,9</w:t>
      </w:r>
      <w:r w:rsidR="00FD5CBC" w:rsidRPr="00FD5CBC">
        <w:rPr>
          <w:sz w:val="28"/>
          <w:szCs w:val="28"/>
        </w:rPr>
        <w:t xml:space="preserve"> </w:t>
      </w:r>
      <w:r w:rsidR="00FD5CBC">
        <w:rPr>
          <w:sz w:val="28"/>
          <w:szCs w:val="28"/>
        </w:rPr>
        <w:t>процентов;</w:t>
      </w:r>
    </w:p>
    <w:p w:rsidR="001310B4" w:rsidRPr="001310B4" w:rsidRDefault="00140ECD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727D4">
        <w:rPr>
          <w:sz w:val="28"/>
          <w:szCs w:val="28"/>
        </w:rPr>
        <w:t>увеличение доли</w:t>
      </w:r>
      <w:r w:rsidR="00B1060C" w:rsidRPr="00A23A93">
        <w:rPr>
          <w:sz w:val="28"/>
          <w:szCs w:val="28"/>
        </w:rPr>
        <w:t xml:space="preserve"> населения Рубцовского района, выполнившего нормативы испытаний (тесто</w:t>
      </w:r>
      <w:r w:rsidR="001310B4">
        <w:rPr>
          <w:sz w:val="28"/>
          <w:szCs w:val="28"/>
        </w:rPr>
        <w:t>в) Всероссийского физкультурно-</w:t>
      </w:r>
      <w:r w:rsidR="00B1060C" w:rsidRPr="00A23A93">
        <w:rPr>
          <w:sz w:val="28"/>
          <w:szCs w:val="28"/>
        </w:rPr>
        <w:t xml:space="preserve">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</w:t>
      </w:r>
      <w:r w:rsidR="00B1060C" w:rsidRPr="00FD5CBC">
        <w:rPr>
          <w:sz w:val="28"/>
          <w:szCs w:val="28"/>
        </w:rPr>
        <w:t xml:space="preserve">ВФСК ГТО, </w:t>
      </w:r>
      <w:r w:rsidR="001310B4" w:rsidRPr="00FD5CBC">
        <w:rPr>
          <w:sz w:val="28"/>
          <w:szCs w:val="28"/>
        </w:rPr>
        <w:t>до 53</w:t>
      </w:r>
      <w:r w:rsidR="00B1060C" w:rsidRPr="00FD5CBC">
        <w:rPr>
          <w:sz w:val="28"/>
          <w:szCs w:val="28"/>
        </w:rPr>
        <w:t xml:space="preserve"> </w:t>
      </w:r>
      <w:r w:rsidR="001310B4" w:rsidRPr="001310B4">
        <w:rPr>
          <w:sz w:val="28"/>
          <w:szCs w:val="28"/>
        </w:rPr>
        <w:t>процентов.</w:t>
      </w:r>
    </w:p>
    <w:p w:rsidR="00E73C49" w:rsidRPr="00A23A93" w:rsidRDefault="00E73C49" w:rsidP="00140ECD">
      <w:pPr>
        <w:ind w:firstLine="709"/>
        <w:jc w:val="both"/>
        <w:rPr>
          <w:sz w:val="28"/>
          <w:szCs w:val="28"/>
        </w:rPr>
      </w:pPr>
      <w:r w:rsidRPr="00A23A93">
        <w:rPr>
          <w:sz w:val="28"/>
          <w:szCs w:val="28"/>
        </w:rPr>
        <w:t>Важнейшим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качеством изменений, происходящих в сфе</w:t>
      </w:r>
      <w:r w:rsidR="00B1060C" w:rsidRPr="00A23A93">
        <w:rPr>
          <w:sz w:val="28"/>
          <w:szCs w:val="28"/>
        </w:rPr>
        <w:t>ре фи</w:t>
      </w:r>
      <w:r w:rsidR="00561216">
        <w:rPr>
          <w:sz w:val="28"/>
          <w:szCs w:val="28"/>
        </w:rPr>
        <w:t>зической культуры и спорта</w:t>
      </w:r>
      <w:r w:rsidR="00FD5CBC">
        <w:rPr>
          <w:sz w:val="28"/>
          <w:szCs w:val="28"/>
        </w:rPr>
        <w:t>.</w:t>
      </w:r>
    </w:p>
    <w:p w:rsidR="00E73C49" w:rsidRPr="009321DA" w:rsidRDefault="00E73C49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Сведения об индикаторах программы (показателях подпрограмм) и их значениях представлены в таблице 1.</w:t>
      </w:r>
    </w:p>
    <w:p w:rsidR="002C2232" w:rsidRPr="009321DA" w:rsidRDefault="002C2232" w:rsidP="00140ECD">
      <w:pPr>
        <w:ind w:firstLine="709"/>
        <w:jc w:val="both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2.4. Сроки и этапы реализации программы</w:t>
      </w: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38C" w:rsidRPr="009321DA" w:rsidRDefault="00A7138C" w:rsidP="00140ECD">
      <w:pPr>
        <w:ind w:firstLine="708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Сроки реализации программы: 20</w:t>
      </w:r>
      <w:r w:rsidR="00D501AE" w:rsidRPr="009321DA">
        <w:rPr>
          <w:sz w:val="28"/>
          <w:szCs w:val="28"/>
        </w:rPr>
        <w:t>2</w:t>
      </w:r>
      <w:r w:rsidRPr="009321DA">
        <w:rPr>
          <w:sz w:val="28"/>
          <w:szCs w:val="28"/>
        </w:rPr>
        <w:t>1-202</w:t>
      </w:r>
      <w:r w:rsidR="00D501AE" w:rsidRPr="009321DA">
        <w:rPr>
          <w:sz w:val="28"/>
          <w:szCs w:val="28"/>
        </w:rPr>
        <w:t>4</w:t>
      </w:r>
      <w:r w:rsidRPr="009321DA">
        <w:rPr>
          <w:sz w:val="28"/>
          <w:szCs w:val="28"/>
        </w:rPr>
        <w:t xml:space="preserve"> годы. Этапы программой не предусмотрены.</w:t>
      </w:r>
    </w:p>
    <w:p w:rsidR="00A7138C" w:rsidRDefault="00A7138C" w:rsidP="00140ECD">
      <w:pPr>
        <w:jc w:val="center"/>
        <w:rPr>
          <w:sz w:val="28"/>
          <w:szCs w:val="28"/>
        </w:rPr>
      </w:pPr>
    </w:p>
    <w:p w:rsidR="00140ECD" w:rsidRPr="009321DA" w:rsidRDefault="00140ECD" w:rsidP="00140ECD">
      <w:pPr>
        <w:jc w:val="center"/>
        <w:rPr>
          <w:sz w:val="28"/>
          <w:szCs w:val="28"/>
        </w:rPr>
      </w:pPr>
    </w:p>
    <w:p w:rsidR="00A7138C" w:rsidRDefault="00A7138C" w:rsidP="00140ECD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3. Обобщенная характеристика мероприятий программы</w:t>
      </w:r>
    </w:p>
    <w:p w:rsidR="00140ECD" w:rsidRPr="009321DA" w:rsidRDefault="00140ECD" w:rsidP="00140ECD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138C" w:rsidRPr="009321DA" w:rsidRDefault="00A7138C" w:rsidP="00140ECD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1DA">
        <w:rPr>
          <w:rStyle w:val="BodyTextChar"/>
          <w:rFonts w:ascii="Times New Roman" w:hAnsi="Times New Roman"/>
          <w:sz w:val="28"/>
          <w:szCs w:val="28"/>
        </w:rPr>
        <w:t>Для достижения целей программы предусматриваются меры регулирования, направленные:</w:t>
      </w:r>
    </w:p>
    <w:p w:rsidR="00A7138C" w:rsidRPr="009321DA" w:rsidRDefault="00140ECD" w:rsidP="00140ECD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sz w:val="28"/>
          <w:szCs w:val="28"/>
        </w:rPr>
        <w:t xml:space="preserve">- </w:t>
      </w:r>
      <w:r w:rsidR="00A7138C" w:rsidRPr="009321DA">
        <w:rPr>
          <w:rStyle w:val="BodyTextChar"/>
          <w:rFonts w:ascii="Times New Roman" w:hAnsi="Times New Roman"/>
          <w:sz w:val="28"/>
          <w:szCs w:val="28"/>
        </w:rPr>
        <w:t>на развитие физической культуры и массового спорта;</w:t>
      </w:r>
    </w:p>
    <w:p w:rsidR="00A7138C" w:rsidRPr="009321DA" w:rsidRDefault="00140ECD" w:rsidP="00140ECD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sz w:val="28"/>
          <w:szCs w:val="28"/>
        </w:rPr>
        <w:t xml:space="preserve">- </w:t>
      </w:r>
      <w:r w:rsidR="00A7138C" w:rsidRPr="009321DA">
        <w:rPr>
          <w:rStyle w:val="BodyTextChar"/>
          <w:rFonts w:ascii="Times New Roman" w:hAnsi="Times New Roman"/>
          <w:sz w:val="28"/>
          <w:szCs w:val="28"/>
        </w:rPr>
        <w:t xml:space="preserve">на развитие </w:t>
      </w:r>
      <w:r w:rsidR="00D501AE" w:rsidRPr="009321DA">
        <w:rPr>
          <w:rStyle w:val="BodyTextChar"/>
          <w:rFonts w:ascii="Times New Roman" w:hAnsi="Times New Roman"/>
          <w:sz w:val="28"/>
          <w:szCs w:val="28"/>
        </w:rPr>
        <w:t xml:space="preserve">системы подготовки спортивного резерва и </w:t>
      </w:r>
      <w:r w:rsidR="00E73C49" w:rsidRPr="009321DA">
        <w:rPr>
          <w:rStyle w:val="BodyTextChar"/>
          <w:rFonts w:ascii="Times New Roman" w:hAnsi="Times New Roman"/>
          <w:sz w:val="28"/>
          <w:szCs w:val="28"/>
        </w:rPr>
        <w:t>спорта высших достижений;</w:t>
      </w:r>
    </w:p>
    <w:p w:rsidR="00D501AE" w:rsidRPr="009321DA" w:rsidRDefault="00140ECD" w:rsidP="00140ECD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01AE" w:rsidRPr="009321DA">
        <w:rPr>
          <w:rFonts w:ascii="Times New Roman" w:hAnsi="Times New Roman"/>
          <w:sz w:val="28"/>
          <w:szCs w:val="28"/>
        </w:rPr>
        <w:t>на развитие инфраструктуры спорта.</w:t>
      </w:r>
    </w:p>
    <w:p w:rsidR="00A7138C" w:rsidRPr="009321DA" w:rsidRDefault="00A7138C" w:rsidP="00140ECD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1DA">
        <w:rPr>
          <w:rStyle w:val="BodyTextChar"/>
          <w:rFonts w:ascii="Times New Roman" w:hAnsi="Times New Roman"/>
          <w:sz w:val="28"/>
          <w:szCs w:val="28"/>
        </w:rPr>
        <w:t>В рамках программы предполагает</w:t>
      </w:r>
      <w:r w:rsidR="00B4178A" w:rsidRPr="009321DA">
        <w:rPr>
          <w:rStyle w:val="BodyTextChar"/>
          <w:rFonts w:ascii="Times New Roman" w:hAnsi="Times New Roman"/>
          <w:sz w:val="28"/>
          <w:szCs w:val="28"/>
        </w:rPr>
        <w:t xml:space="preserve">ся реализовать </w:t>
      </w:r>
      <w:r w:rsidR="00502FF0" w:rsidRPr="009321DA">
        <w:rPr>
          <w:rStyle w:val="BodyTextChar"/>
          <w:rFonts w:ascii="Times New Roman" w:hAnsi="Times New Roman"/>
          <w:sz w:val="28"/>
          <w:szCs w:val="28"/>
        </w:rPr>
        <w:t>две</w:t>
      </w:r>
      <w:r w:rsidR="00B4178A" w:rsidRPr="009321DA">
        <w:rPr>
          <w:rStyle w:val="BodyTextChar"/>
          <w:rFonts w:ascii="Times New Roman" w:hAnsi="Times New Roman"/>
          <w:sz w:val="28"/>
          <w:szCs w:val="28"/>
        </w:rPr>
        <w:t xml:space="preserve"> подпрограммы</w:t>
      </w:r>
      <w:r w:rsidR="00033C28" w:rsidRPr="009321DA">
        <w:rPr>
          <w:rFonts w:ascii="Times New Roman" w:hAnsi="Times New Roman"/>
          <w:sz w:val="28"/>
          <w:szCs w:val="28"/>
        </w:rPr>
        <w:t>:</w:t>
      </w:r>
    </w:p>
    <w:p w:rsidR="00A7138C" w:rsidRPr="009321DA" w:rsidRDefault="00A7138C" w:rsidP="00140ECD">
      <w:pPr>
        <w:widowControl w:val="0"/>
        <w:snapToGrid w:val="0"/>
        <w:ind w:firstLine="708"/>
        <w:jc w:val="both"/>
        <w:rPr>
          <w:rStyle w:val="BodyTextChar"/>
          <w:sz w:val="28"/>
          <w:szCs w:val="28"/>
        </w:rPr>
      </w:pPr>
      <w:r w:rsidRPr="009321DA">
        <w:rPr>
          <w:rStyle w:val="BodyTextChar"/>
          <w:sz w:val="28"/>
          <w:szCs w:val="28"/>
        </w:rPr>
        <w:t>подпрограмму 1</w:t>
      </w:r>
      <w:r w:rsidR="00140ECD">
        <w:rPr>
          <w:sz w:val="28"/>
          <w:szCs w:val="28"/>
        </w:rPr>
        <w:t>.</w:t>
      </w:r>
      <w:r w:rsidR="00D501AE" w:rsidRPr="009321DA">
        <w:rPr>
          <w:sz w:val="28"/>
          <w:szCs w:val="28"/>
        </w:rPr>
        <w:t xml:space="preserve"> «Развитие физической культуры и массового спорта, формирование здорового образа жизни у населения </w:t>
      </w:r>
      <w:r w:rsidR="00502FF0" w:rsidRPr="009321DA">
        <w:rPr>
          <w:sz w:val="28"/>
          <w:szCs w:val="28"/>
        </w:rPr>
        <w:t>Рубцовского района</w:t>
      </w:r>
      <w:r w:rsidR="00D501AE" w:rsidRPr="009321DA">
        <w:rPr>
          <w:sz w:val="28"/>
          <w:szCs w:val="28"/>
        </w:rPr>
        <w:t>»</w:t>
      </w:r>
      <w:r w:rsidR="00B4178A" w:rsidRPr="009321DA">
        <w:rPr>
          <w:sz w:val="28"/>
          <w:szCs w:val="28"/>
        </w:rPr>
        <w:t xml:space="preserve"> </w:t>
      </w:r>
      <w:r w:rsidR="00D501AE" w:rsidRPr="009321DA">
        <w:rPr>
          <w:sz w:val="28"/>
          <w:szCs w:val="28"/>
        </w:rPr>
        <w:t>на 2021-2024 годы</w:t>
      </w:r>
      <w:r w:rsidR="0044056F" w:rsidRPr="009321DA">
        <w:rPr>
          <w:sz w:val="28"/>
          <w:szCs w:val="28"/>
        </w:rPr>
        <w:t>,</w:t>
      </w:r>
      <w:r w:rsidR="00D501AE" w:rsidRPr="009321DA">
        <w:rPr>
          <w:rStyle w:val="BodyTextChar"/>
          <w:sz w:val="28"/>
          <w:szCs w:val="28"/>
        </w:rPr>
        <w:t xml:space="preserve"> </w:t>
      </w:r>
      <w:proofErr w:type="gramStart"/>
      <w:r w:rsidR="00033C28" w:rsidRPr="009321DA">
        <w:rPr>
          <w:rStyle w:val="BodyTextChar"/>
          <w:sz w:val="28"/>
          <w:szCs w:val="28"/>
        </w:rPr>
        <w:t>направлена</w:t>
      </w:r>
      <w:proofErr w:type="gramEnd"/>
      <w:r w:rsidRPr="009321DA">
        <w:rPr>
          <w:rStyle w:val="BodyTextChar"/>
          <w:sz w:val="28"/>
          <w:szCs w:val="28"/>
        </w:rPr>
        <w:t xml:space="preserve"> на создание социальных и организационных условий </w:t>
      </w:r>
      <w:r w:rsidR="00E73C49" w:rsidRPr="009321DA">
        <w:rPr>
          <w:rStyle w:val="BodyTextChar"/>
          <w:sz w:val="28"/>
          <w:szCs w:val="28"/>
        </w:rPr>
        <w:t xml:space="preserve">для развития в </w:t>
      </w:r>
      <w:r w:rsidR="00502FF0" w:rsidRPr="009321DA">
        <w:rPr>
          <w:sz w:val="28"/>
          <w:szCs w:val="28"/>
        </w:rPr>
        <w:t>Рубцовском районе</w:t>
      </w:r>
      <w:r w:rsidR="00502FF0" w:rsidRPr="009321DA">
        <w:rPr>
          <w:rStyle w:val="BodyTextChar"/>
          <w:sz w:val="28"/>
          <w:szCs w:val="28"/>
        </w:rPr>
        <w:t xml:space="preserve"> </w:t>
      </w:r>
      <w:r w:rsidR="0044056F" w:rsidRPr="009321DA">
        <w:rPr>
          <w:rStyle w:val="BodyTextChar"/>
          <w:sz w:val="28"/>
          <w:szCs w:val="28"/>
        </w:rPr>
        <w:t>массовой физической культуры и спорта, формирование здорового образа жизни</w:t>
      </w:r>
      <w:r w:rsidR="00033C28" w:rsidRPr="009321DA">
        <w:rPr>
          <w:rStyle w:val="BodyTextChar"/>
          <w:sz w:val="28"/>
          <w:szCs w:val="28"/>
        </w:rPr>
        <w:t>.</w:t>
      </w:r>
    </w:p>
    <w:p w:rsidR="00033C28" w:rsidRPr="009321DA" w:rsidRDefault="00033C28" w:rsidP="00140ECD">
      <w:pPr>
        <w:pStyle w:val="a6"/>
        <w:shd w:val="clear" w:color="auto" w:fill="auto"/>
        <w:spacing w:before="0" w:after="0" w:line="240" w:lineRule="auto"/>
        <w:ind w:firstLine="708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9321DA">
        <w:rPr>
          <w:rStyle w:val="BodyTextChar"/>
          <w:rFonts w:ascii="Times New Roman" w:hAnsi="Times New Roman"/>
          <w:sz w:val="28"/>
          <w:szCs w:val="28"/>
        </w:rPr>
        <w:t>подпрограмму 2. «Развитие</w:t>
      </w:r>
      <w:r w:rsidR="008304F9">
        <w:rPr>
          <w:rStyle w:val="BodyTextChar"/>
          <w:rFonts w:ascii="Times New Roman" w:hAnsi="Times New Roman"/>
          <w:sz w:val="28"/>
          <w:szCs w:val="28"/>
        </w:rPr>
        <w:t xml:space="preserve"> дет</w:t>
      </w:r>
      <w:r w:rsidR="00A2774D">
        <w:rPr>
          <w:rStyle w:val="BodyTextChar"/>
          <w:rFonts w:ascii="Times New Roman" w:hAnsi="Times New Roman"/>
          <w:sz w:val="28"/>
          <w:szCs w:val="28"/>
        </w:rPr>
        <w:t>ско-юношеского спорта и</w:t>
      </w:r>
      <w:r w:rsidRPr="009321DA">
        <w:rPr>
          <w:rStyle w:val="BodyTextChar"/>
          <w:rFonts w:ascii="Times New Roman" w:hAnsi="Times New Roman"/>
          <w:sz w:val="28"/>
          <w:szCs w:val="28"/>
        </w:rPr>
        <w:t xml:space="preserve"> системы подготовки спортивного резерва </w:t>
      </w:r>
      <w:r w:rsidR="00A2774D">
        <w:rPr>
          <w:rStyle w:val="BodyTextChar"/>
          <w:rFonts w:ascii="Times New Roman" w:hAnsi="Times New Roman"/>
          <w:sz w:val="28"/>
          <w:szCs w:val="28"/>
        </w:rPr>
        <w:t>(включая спорт</w:t>
      </w:r>
      <w:r w:rsidRPr="009321DA">
        <w:rPr>
          <w:rStyle w:val="BodyTextChar"/>
          <w:rFonts w:ascii="Times New Roman" w:hAnsi="Times New Roman"/>
          <w:sz w:val="28"/>
          <w:szCs w:val="28"/>
        </w:rPr>
        <w:t xml:space="preserve"> высших достижений</w:t>
      </w:r>
      <w:r w:rsidR="00A2774D">
        <w:rPr>
          <w:rStyle w:val="BodyTextChar"/>
          <w:rFonts w:ascii="Times New Roman" w:hAnsi="Times New Roman"/>
          <w:sz w:val="28"/>
          <w:szCs w:val="28"/>
        </w:rPr>
        <w:t>)</w:t>
      </w:r>
      <w:r w:rsidRPr="009321DA">
        <w:rPr>
          <w:rStyle w:val="BodyTextChar"/>
          <w:rFonts w:ascii="Times New Roman" w:hAnsi="Times New Roman"/>
          <w:sz w:val="28"/>
          <w:szCs w:val="28"/>
        </w:rPr>
        <w:t xml:space="preserve"> в Рубцовском районе» на 2021</w:t>
      </w:r>
      <w:r w:rsidR="00140ECD">
        <w:rPr>
          <w:rStyle w:val="BodyTextChar"/>
          <w:rFonts w:ascii="Times New Roman" w:hAnsi="Times New Roman"/>
          <w:sz w:val="28"/>
          <w:szCs w:val="28"/>
        </w:rPr>
        <w:t>-</w:t>
      </w:r>
      <w:r w:rsidRPr="009321DA">
        <w:rPr>
          <w:rStyle w:val="BodyTextChar"/>
          <w:rFonts w:ascii="Times New Roman" w:hAnsi="Times New Roman"/>
          <w:sz w:val="28"/>
          <w:szCs w:val="28"/>
        </w:rPr>
        <w:t xml:space="preserve">2024 годы, </w:t>
      </w:r>
      <w:proofErr w:type="gramStart"/>
      <w:r w:rsidRPr="009321DA">
        <w:rPr>
          <w:rStyle w:val="BodyTextChar"/>
          <w:rFonts w:ascii="Times New Roman" w:hAnsi="Times New Roman"/>
          <w:sz w:val="28"/>
          <w:szCs w:val="28"/>
        </w:rPr>
        <w:t>направлена</w:t>
      </w:r>
      <w:proofErr w:type="gramEnd"/>
      <w:r w:rsidRPr="009321DA">
        <w:rPr>
          <w:rStyle w:val="BodyTextChar"/>
          <w:rFonts w:ascii="Times New Roman" w:hAnsi="Times New Roman"/>
          <w:sz w:val="28"/>
          <w:szCs w:val="28"/>
        </w:rPr>
        <w:t xml:space="preserve"> на повышение эффективности подготовки спортсменов.</w:t>
      </w:r>
    </w:p>
    <w:p w:rsidR="007439AA" w:rsidRPr="009321DA" w:rsidRDefault="007439AA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Перечень мероприятий муницип</w:t>
      </w:r>
      <w:r w:rsidR="00CB1AFE">
        <w:rPr>
          <w:sz w:val="28"/>
          <w:szCs w:val="28"/>
        </w:rPr>
        <w:t>альной программы представлен в таблице 2</w:t>
      </w:r>
      <w:r w:rsidRPr="009321DA">
        <w:rPr>
          <w:sz w:val="28"/>
          <w:szCs w:val="28"/>
        </w:rPr>
        <w:t>.</w:t>
      </w:r>
    </w:p>
    <w:p w:rsidR="007439AA" w:rsidRDefault="007439AA" w:rsidP="00140ECD">
      <w:pPr>
        <w:autoSpaceDE w:val="0"/>
        <w:autoSpaceDN w:val="0"/>
        <w:adjustRightInd w:val="0"/>
        <w:ind w:left="-284" w:right="-143" w:firstLine="993"/>
        <w:jc w:val="center"/>
        <w:rPr>
          <w:sz w:val="28"/>
          <w:szCs w:val="28"/>
        </w:rPr>
      </w:pPr>
    </w:p>
    <w:p w:rsidR="00140ECD" w:rsidRPr="009321DA" w:rsidRDefault="00140ECD" w:rsidP="00140ECD">
      <w:pPr>
        <w:autoSpaceDE w:val="0"/>
        <w:autoSpaceDN w:val="0"/>
        <w:adjustRightInd w:val="0"/>
        <w:ind w:left="-284" w:right="-143" w:firstLine="993"/>
        <w:jc w:val="center"/>
        <w:rPr>
          <w:sz w:val="28"/>
          <w:szCs w:val="28"/>
        </w:rPr>
      </w:pPr>
    </w:p>
    <w:p w:rsidR="007439AA" w:rsidRPr="009321DA" w:rsidRDefault="007439AA" w:rsidP="00140ECD">
      <w:pPr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4. Объем финансовых ресурсов, необходимых для реализации программы</w:t>
      </w:r>
    </w:p>
    <w:p w:rsidR="007439AA" w:rsidRPr="009321DA" w:rsidRDefault="007439AA" w:rsidP="00140ECD">
      <w:pPr>
        <w:ind w:firstLine="708"/>
        <w:jc w:val="center"/>
        <w:rPr>
          <w:sz w:val="28"/>
          <w:szCs w:val="28"/>
        </w:rPr>
      </w:pP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Финансирование программы осуществляется за счет средств </w:t>
      </w:r>
      <w:r w:rsidR="00C14C7C">
        <w:rPr>
          <w:sz w:val="28"/>
          <w:szCs w:val="28"/>
        </w:rPr>
        <w:t xml:space="preserve">федерального, </w:t>
      </w:r>
      <w:r w:rsidRPr="009321DA">
        <w:rPr>
          <w:sz w:val="28"/>
          <w:szCs w:val="28"/>
        </w:rPr>
        <w:t xml:space="preserve">краевого, </w:t>
      </w:r>
      <w:r w:rsidR="00C14C7C">
        <w:rPr>
          <w:sz w:val="28"/>
          <w:szCs w:val="28"/>
        </w:rPr>
        <w:t>местного</w:t>
      </w:r>
      <w:r w:rsidRPr="009321DA">
        <w:rPr>
          <w:sz w:val="28"/>
          <w:szCs w:val="28"/>
        </w:rPr>
        <w:t xml:space="preserve"> бюджетов, внебюджетных средств </w:t>
      </w:r>
      <w:r w:rsidRPr="009321DA">
        <w:rPr>
          <w:sz w:val="28"/>
          <w:szCs w:val="28"/>
        </w:rPr>
        <w:lastRenderedPageBreak/>
        <w:t xml:space="preserve">учреждений. Общий объем финансирования </w:t>
      </w:r>
      <w:r w:rsidR="005C7E36">
        <w:rPr>
          <w:sz w:val="28"/>
          <w:szCs w:val="28"/>
        </w:rPr>
        <w:t>программы составляет всего: 28230</w:t>
      </w:r>
      <w:r w:rsidRPr="009321DA">
        <w:rPr>
          <w:sz w:val="28"/>
          <w:szCs w:val="28"/>
        </w:rPr>
        <w:t>,0 руб., в том числе по годам: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 год – 658</w:t>
      </w:r>
      <w:r w:rsidRPr="00242D59">
        <w:rPr>
          <w:sz w:val="28"/>
          <w:szCs w:val="28"/>
        </w:rPr>
        <w:t>0,0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 год – 6815</w:t>
      </w:r>
      <w:r w:rsidRPr="00242D59">
        <w:rPr>
          <w:sz w:val="28"/>
          <w:szCs w:val="28"/>
        </w:rPr>
        <w:t>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– 7150</w:t>
      </w:r>
      <w:r w:rsidRPr="00242D59">
        <w:rPr>
          <w:sz w:val="28"/>
          <w:szCs w:val="28"/>
        </w:rPr>
        <w:t>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– 7685</w:t>
      </w:r>
      <w:r w:rsidRPr="00242D59">
        <w:rPr>
          <w:sz w:val="28"/>
          <w:szCs w:val="28"/>
        </w:rPr>
        <w:t>,0 тыс. руб.;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них: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федеральный бюджет – 0,0 тыс. руб.;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краевой бюджет – 0,0 тыс. руб.;</w:t>
      </w:r>
    </w:p>
    <w:p w:rsidR="00C14C7C" w:rsidRDefault="00C14C7C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внебюджетных источников – 0,0тыс. руб.</w:t>
      </w:r>
      <w:r>
        <w:rPr>
          <w:sz w:val="28"/>
          <w:szCs w:val="28"/>
        </w:rPr>
        <w:t>;</w:t>
      </w:r>
    </w:p>
    <w:p w:rsidR="007439AA" w:rsidRPr="009321DA" w:rsidRDefault="00BF0C18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</w:t>
      </w:r>
      <w:r w:rsidR="00CB1AFE">
        <w:rPr>
          <w:sz w:val="28"/>
          <w:szCs w:val="28"/>
        </w:rPr>
        <w:t xml:space="preserve"> </w:t>
      </w:r>
      <w:r w:rsidR="007439AA" w:rsidRPr="009321DA">
        <w:rPr>
          <w:sz w:val="28"/>
          <w:szCs w:val="28"/>
        </w:rPr>
        <w:t xml:space="preserve">бюджет – </w:t>
      </w:r>
      <w:r w:rsidR="005C7E36">
        <w:rPr>
          <w:sz w:val="28"/>
          <w:szCs w:val="28"/>
        </w:rPr>
        <w:t>28230</w:t>
      </w:r>
      <w:r w:rsidR="007439AA" w:rsidRPr="009321DA">
        <w:rPr>
          <w:sz w:val="28"/>
          <w:szCs w:val="28"/>
        </w:rPr>
        <w:t>,0 тыс. руб., в том числе по годам: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 год – 658</w:t>
      </w:r>
      <w:r w:rsidRPr="00242D59">
        <w:rPr>
          <w:sz w:val="28"/>
          <w:szCs w:val="28"/>
        </w:rPr>
        <w:t>0,0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 год – 6815</w:t>
      </w:r>
      <w:r w:rsidRPr="00242D59">
        <w:rPr>
          <w:sz w:val="28"/>
          <w:szCs w:val="28"/>
        </w:rPr>
        <w:t>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– 7150</w:t>
      </w:r>
      <w:r w:rsidRPr="00242D59">
        <w:rPr>
          <w:sz w:val="28"/>
          <w:szCs w:val="28"/>
        </w:rPr>
        <w:t>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– 7685</w:t>
      </w:r>
      <w:r w:rsidRPr="00242D59">
        <w:rPr>
          <w:sz w:val="28"/>
          <w:szCs w:val="28"/>
        </w:rPr>
        <w:t>,0 тыс. руб.;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  <w:lang w:eastAsia="en-US"/>
        </w:rPr>
        <w:t xml:space="preserve">Объемы финансирования подлежат </w:t>
      </w:r>
      <w:r w:rsidR="00140ECD">
        <w:rPr>
          <w:sz w:val="28"/>
          <w:szCs w:val="28"/>
          <w:lang w:eastAsia="en-US"/>
        </w:rPr>
        <w:t xml:space="preserve">ежегодному уточнению исходя из </w:t>
      </w:r>
      <w:r w:rsidRPr="009321DA">
        <w:rPr>
          <w:sz w:val="28"/>
          <w:szCs w:val="28"/>
          <w:lang w:eastAsia="en-US"/>
        </w:rPr>
        <w:t>возможностей бюджета района на текущий финансовый год.</w:t>
      </w:r>
    </w:p>
    <w:p w:rsidR="007439AA" w:rsidRPr="009321DA" w:rsidRDefault="007439AA" w:rsidP="00140E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В случае экономии сре</w:t>
      </w:r>
      <w:proofErr w:type="gramStart"/>
      <w:r w:rsidRPr="009321DA">
        <w:rPr>
          <w:sz w:val="28"/>
          <w:szCs w:val="28"/>
        </w:rPr>
        <w:t>дств пр</w:t>
      </w:r>
      <w:proofErr w:type="gramEnd"/>
      <w:r w:rsidRPr="009321DA">
        <w:rPr>
          <w:sz w:val="28"/>
          <w:szCs w:val="28"/>
        </w:rPr>
        <w:t>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7439AA" w:rsidRPr="009321DA" w:rsidRDefault="007439AA" w:rsidP="00140E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Объем финансовых ресурсов, необходимых для реализации программ</w:t>
      </w:r>
      <w:r w:rsidR="00CB1AFE">
        <w:rPr>
          <w:sz w:val="28"/>
          <w:szCs w:val="28"/>
        </w:rPr>
        <w:t>ы и подпрограмм, представлен в таблице 3</w:t>
      </w:r>
      <w:r w:rsidRPr="009321DA">
        <w:rPr>
          <w:sz w:val="28"/>
          <w:szCs w:val="28"/>
        </w:rPr>
        <w:t>.</w:t>
      </w:r>
    </w:p>
    <w:p w:rsidR="007439AA" w:rsidRPr="009321DA" w:rsidRDefault="007439AA" w:rsidP="00140E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9AA" w:rsidRPr="009321DA" w:rsidRDefault="007439AA" w:rsidP="00140E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439AA" w:rsidRPr="009321DA" w:rsidRDefault="007439AA" w:rsidP="00140ECD">
      <w:pPr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5. Анализ рисков реализации программы и меры управления рисками</w:t>
      </w:r>
      <w:r w:rsidR="00C14C7C">
        <w:rPr>
          <w:sz w:val="28"/>
          <w:szCs w:val="28"/>
        </w:rPr>
        <w:t xml:space="preserve"> </w:t>
      </w:r>
      <w:r w:rsidRPr="009321DA">
        <w:rPr>
          <w:sz w:val="28"/>
          <w:szCs w:val="28"/>
        </w:rPr>
        <w:t>реализации программы</w:t>
      </w:r>
    </w:p>
    <w:p w:rsidR="007439AA" w:rsidRPr="009321DA" w:rsidRDefault="007439AA" w:rsidP="00140ECD">
      <w:pPr>
        <w:jc w:val="center"/>
        <w:rPr>
          <w:sz w:val="28"/>
          <w:szCs w:val="28"/>
        </w:rPr>
      </w:pP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7439AA" w:rsidRPr="009321DA" w:rsidRDefault="00C14C7C" w:rsidP="00140E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 xml:space="preserve"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</w:t>
      </w:r>
      <w:r w:rsidR="007439AA" w:rsidRPr="009321DA">
        <w:rPr>
          <w:sz w:val="28"/>
          <w:szCs w:val="28"/>
        </w:rPr>
        <w:lastRenderedPageBreak/>
        <w:t>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 xml:space="preserve"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</w:t>
      </w:r>
      <w:proofErr w:type="spellStart"/>
      <w:r w:rsidR="007439AA" w:rsidRPr="009321DA">
        <w:rPr>
          <w:sz w:val="28"/>
          <w:szCs w:val="28"/>
        </w:rPr>
        <w:t>рубцовского</w:t>
      </w:r>
      <w:proofErr w:type="spellEnd"/>
      <w:r w:rsidR="007439AA" w:rsidRPr="009321DA">
        <w:rPr>
          <w:sz w:val="28"/>
          <w:szCs w:val="28"/>
        </w:rPr>
        <w:t xml:space="preserve">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="007439AA" w:rsidRPr="009321DA">
        <w:rPr>
          <w:sz w:val="28"/>
          <w:szCs w:val="28"/>
        </w:rPr>
        <w:t>программного</w:t>
      </w:r>
      <w:proofErr w:type="gramEnd"/>
      <w:r w:rsidR="007439AA" w:rsidRPr="009321DA">
        <w:rPr>
          <w:sz w:val="28"/>
          <w:szCs w:val="28"/>
        </w:rPr>
        <w:t xml:space="preserve"> </w:t>
      </w:r>
      <w:proofErr w:type="spellStart"/>
      <w:r w:rsidR="007439AA" w:rsidRPr="009321DA">
        <w:rPr>
          <w:sz w:val="28"/>
          <w:szCs w:val="28"/>
        </w:rPr>
        <w:t>бюджетирования</w:t>
      </w:r>
      <w:proofErr w:type="spellEnd"/>
      <w:r w:rsidR="007439AA" w:rsidRPr="009321DA">
        <w:rPr>
          <w:sz w:val="28"/>
          <w:szCs w:val="28"/>
        </w:rPr>
        <w:t>, охватывающего среднесрочную перспективу, данные риски можно оценить как умеренные.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Минимизация финансовых рисков возможна на основе: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регулярного мониторинга и оценки эффективности реализации мероприятий программы;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разработки дополнительных мер муниципальной поддержки сферы физической культуры и спорта;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своевременной корректировки перечня мероприятий и показателей программы.</w:t>
      </w:r>
    </w:p>
    <w:p w:rsidR="007439AA" w:rsidRPr="009321DA" w:rsidRDefault="007439AA" w:rsidP="00140ECD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7439AA" w:rsidRPr="009321DA" w:rsidRDefault="00C14C7C" w:rsidP="00140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совершенствования межведомственного взаимодействия.</w:t>
      </w:r>
    </w:p>
    <w:p w:rsidR="007439AA" w:rsidRDefault="007439AA" w:rsidP="00140ECD">
      <w:pPr>
        <w:autoSpaceDE w:val="0"/>
        <w:autoSpaceDN w:val="0"/>
        <w:adjustRightInd w:val="0"/>
        <w:ind w:left="-284" w:right="-143" w:firstLine="993"/>
        <w:jc w:val="center"/>
        <w:rPr>
          <w:rStyle w:val="BodyTextChar"/>
          <w:sz w:val="28"/>
          <w:szCs w:val="28"/>
        </w:rPr>
      </w:pPr>
    </w:p>
    <w:p w:rsidR="00C14C7C" w:rsidRPr="009321DA" w:rsidRDefault="00C14C7C" w:rsidP="00140ECD">
      <w:pPr>
        <w:autoSpaceDE w:val="0"/>
        <w:autoSpaceDN w:val="0"/>
        <w:adjustRightInd w:val="0"/>
        <w:ind w:left="-284" w:right="-143" w:firstLine="993"/>
        <w:jc w:val="center"/>
        <w:rPr>
          <w:rStyle w:val="BodyTextChar"/>
          <w:sz w:val="28"/>
          <w:szCs w:val="28"/>
        </w:rPr>
      </w:pPr>
    </w:p>
    <w:p w:rsidR="003127AA" w:rsidRPr="009321DA" w:rsidRDefault="003127AA" w:rsidP="00140ECD">
      <w:pPr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6. Методика оценки эффективности программы</w:t>
      </w:r>
    </w:p>
    <w:p w:rsidR="003127AA" w:rsidRPr="009321DA" w:rsidRDefault="003127AA" w:rsidP="00140ECD">
      <w:pPr>
        <w:jc w:val="center"/>
        <w:rPr>
          <w:sz w:val="28"/>
          <w:szCs w:val="28"/>
        </w:rPr>
      </w:pPr>
    </w:p>
    <w:p w:rsidR="009A0C65" w:rsidRDefault="009A14ED" w:rsidP="00140ECD">
      <w:pPr>
        <w:pStyle w:val="2"/>
        <w:shd w:val="clear" w:color="auto" w:fill="auto"/>
        <w:spacing w:before="0" w:after="0"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эффективности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 xml:space="preserve"> использования средств местного бюджета их целевому назначению.</w:t>
      </w:r>
    </w:p>
    <w:p w:rsidR="009A14ED" w:rsidRPr="009A14ED" w:rsidRDefault="009A14ED" w:rsidP="00140ECD">
      <w:pPr>
        <w:pStyle w:val="2"/>
        <w:shd w:val="clear" w:color="auto" w:fill="auto"/>
        <w:spacing w:before="0" w:after="0" w:line="240" w:lineRule="auto"/>
        <w:ind w:right="40" w:firstLine="708"/>
        <w:rPr>
          <w:sz w:val="28"/>
          <w:szCs w:val="28"/>
        </w:rPr>
      </w:pPr>
      <w:r w:rsidRPr="009A14ED">
        <w:rPr>
          <w:sz w:val="28"/>
          <w:szCs w:val="28"/>
        </w:rPr>
        <w:t xml:space="preserve">Комплексная оценка эффективности реализации </w:t>
      </w:r>
      <w:r w:rsidR="009A0C65">
        <w:rPr>
          <w:sz w:val="28"/>
          <w:szCs w:val="28"/>
        </w:rPr>
        <w:t>муниципальной программы (далее -</w:t>
      </w:r>
      <w:r w:rsidRPr="009A14ED">
        <w:rPr>
          <w:sz w:val="28"/>
          <w:szCs w:val="28"/>
        </w:rPr>
        <w:t xml:space="preserve"> «муниципальная программа») проводится на основе оценок по трем критериям: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достижения целей и решения задач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реализации мероприятий муниципальной программы.</w:t>
      </w:r>
    </w:p>
    <w:p w:rsidR="009A14ED" w:rsidRDefault="00C14C7C" w:rsidP="00140ECD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4ED">
        <w:rPr>
          <w:sz w:val="28"/>
          <w:szCs w:val="28"/>
        </w:rPr>
        <w:t>.1</w:t>
      </w:r>
      <w:r>
        <w:rPr>
          <w:sz w:val="28"/>
          <w:szCs w:val="28"/>
        </w:rPr>
        <w:t xml:space="preserve">.1 </w:t>
      </w:r>
      <w:r w:rsidR="009A14ED">
        <w:rPr>
          <w:sz w:val="28"/>
          <w:szCs w:val="28"/>
        </w:rPr>
        <w:t>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9A14ED" w:rsidRDefault="009A14ED" w:rsidP="00140ECD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m</w:t>
      </w:r>
      <w:proofErr w:type="gramEnd"/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= (1/</w:t>
      </w:r>
      <w:r>
        <w:rPr>
          <w:sz w:val="28"/>
          <w:szCs w:val="28"/>
          <w:lang w:val="en-US"/>
        </w:rPr>
        <w:t>m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 xml:space="preserve">  </w:t>
      </w: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),</w:t>
      </w:r>
    </w:p>
    <w:p w:rsidR="009A14ED" w:rsidRDefault="009A14ED" w:rsidP="00140ECD">
      <w:pPr>
        <w:autoSpaceDE w:val="0"/>
        <w:ind w:left="5245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=1</w:t>
      </w:r>
    </w:p>
    <w:p w:rsidR="009A14ED" w:rsidRPr="00D859E8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 xml:space="preserve"> – сумма значений;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9A14ED" w:rsidRDefault="009A14ED" w:rsidP="00140ECD">
      <w:pPr>
        <w:autoSpaceDE w:val="0"/>
        <w:ind w:firstLine="540"/>
        <w:jc w:val="both"/>
        <w:rPr>
          <w:sz w:val="28"/>
          <w:szCs w:val="28"/>
        </w:rPr>
      </w:pPr>
    </w:p>
    <w:p w:rsidR="009A14ED" w:rsidRDefault="009A14ED" w:rsidP="00140EC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100%,</w:t>
      </w:r>
    </w:p>
    <w:p w:rsidR="009A14ED" w:rsidRPr="00D859E8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(для индикаторов (показателей), желаемой тенденцией развития которых является снижение значений).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9A14ED" w:rsidRPr="00D859E8" w:rsidRDefault="00C14C7C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A14E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9A14E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9A14ED" w:rsidRDefault="009A14ED" w:rsidP="00140EC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100%,</w:t>
      </w:r>
    </w:p>
    <w:p w:rsidR="009A14ED" w:rsidRPr="00D859E8" w:rsidRDefault="009A14ED" w:rsidP="00140EC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плановый</w:t>
      </w:r>
      <w:proofErr w:type="gramEnd"/>
      <w:r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9A14ED" w:rsidRDefault="00C14C7C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4E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9A14E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n</w:t>
      </w:r>
      <w:proofErr w:type="gramEnd"/>
    </w:p>
    <w:p w:rsidR="009A14ED" w:rsidRDefault="009A14ED" w:rsidP="00140ECD">
      <w:pPr>
        <w:autoSpaceDE w:val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 =</w:t>
      </w:r>
      <w:proofErr w:type="gramEnd"/>
      <w:r>
        <w:rPr>
          <w:sz w:val="28"/>
          <w:szCs w:val="28"/>
        </w:rPr>
        <w:t xml:space="preserve">  (1/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 </w:t>
      </w: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100%),</w:t>
      </w:r>
    </w:p>
    <w:p w:rsidR="009A14ED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=1</w:t>
      </w:r>
    </w:p>
    <w:p w:rsidR="009A14ED" w:rsidRPr="00D859E8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9A14ED" w:rsidRDefault="009A14ED" w:rsidP="00140ECD">
      <w:pPr>
        <w:autoSpaceDE w:val="0"/>
        <w:ind w:firstLine="709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мероприятий, включенных в муниципальную программу;</w:t>
      </w:r>
    </w:p>
    <w:p w:rsidR="009A14ED" w:rsidRPr="00D859E8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 xml:space="preserve"> – сумма значений;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  <w:shd w:val="clear" w:color="auto" w:fill="C0C0C0"/>
        </w:rPr>
      </w:pP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-го мероприятия муниципальной программы 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непосредственного результата - как «0».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  <w:shd w:val="clear" w:color="auto" w:fill="C0C0C0"/>
        </w:rPr>
      </w:pPr>
    </w:p>
    <w:p w:rsidR="009A14ED" w:rsidRPr="00D859E8" w:rsidRDefault="00C14C7C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14ED">
        <w:rPr>
          <w:sz w:val="28"/>
          <w:szCs w:val="28"/>
        </w:rPr>
        <w:t>1.4</w:t>
      </w:r>
      <w:r w:rsidR="009A0C65">
        <w:rPr>
          <w:sz w:val="28"/>
          <w:szCs w:val="28"/>
        </w:rPr>
        <w:t>.</w:t>
      </w:r>
      <w:r w:rsidR="009A14ED">
        <w:rPr>
          <w:sz w:val="28"/>
          <w:szCs w:val="28"/>
        </w:rPr>
        <w:t>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A14ED" w:rsidRDefault="009A14ED" w:rsidP="00140EC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)/3,</w:t>
      </w:r>
    </w:p>
    <w:p w:rsidR="009A14ED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комплексная оценка.</w:t>
      </w:r>
    </w:p>
    <w:p w:rsidR="009A14ED" w:rsidRDefault="00C14C7C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14E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>Реализация муниципальной программы может характеризоваться: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высоким уровнем эффективности;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средним уровнем эффективности;</w:t>
      </w:r>
    </w:p>
    <w:p w:rsidR="009A14ED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низким уровнем эффективности.</w:t>
      </w:r>
    </w:p>
    <w:p w:rsidR="009A14ED" w:rsidRDefault="00C14C7C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9A14ED">
        <w:rPr>
          <w:sz w:val="28"/>
          <w:szCs w:val="28"/>
        </w:rPr>
        <w:t xml:space="preserve">Муниципальная программа считается реализуемой с высоким уровнем эффективности, если комплексная оценка составляет </w:t>
      </w:r>
      <w:r w:rsidR="009A14ED" w:rsidRPr="00FD5CBC">
        <w:rPr>
          <w:sz w:val="28"/>
          <w:szCs w:val="28"/>
        </w:rPr>
        <w:t xml:space="preserve">80 </w:t>
      </w:r>
      <w:r w:rsidR="00FD5CBC">
        <w:rPr>
          <w:sz w:val="28"/>
          <w:szCs w:val="28"/>
        </w:rPr>
        <w:t>процентов</w:t>
      </w:r>
      <w:r w:rsidR="009A14ED">
        <w:rPr>
          <w:sz w:val="28"/>
          <w:szCs w:val="28"/>
        </w:rPr>
        <w:t xml:space="preserve"> и более.</w:t>
      </w:r>
    </w:p>
    <w:p w:rsidR="009A14ED" w:rsidRPr="00FD5CBC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Муниципальная программа считается реализуемой со средним уровнем эффективности, если комплексная оценка находится в интервале </w:t>
      </w:r>
      <w:r w:rsidRPr="00FD5CBC">
        <w:rPr>
          <w:sz w:val="28"/>
          <w:szCs w:val="28"/>
        </w:rPr>
        <w:t xml:space="preserve">от 40 </w:t>
      </w:r>
      <w:r w:rsidR="00FD5CBC">
        <w:rPr>
          <w:sz w:val="28"/>
          <w:szCs w:val="28"/>
        </w:rPr>
        <w:t>процентов</w:t>
      </w:r>
      <w:r w:rsidRPr="00FD5CBC">
        <w:rPr>
          <w:sz w:val="28"/>
          <w:szCs w:val="28"/>
        </w:rPr>
        <w:t xml:space="preserve"> до 80 </w:t>
      </w:r>
      <w:r w:rsidR="00FD5CBC">
        <w:rPr>
          <w:sz w:val="28"/>
          <w:szCs w:val="28"/>
        </w:rPr>
        <w:t>процентов</w:t>
      </w:r>
      <w:r w:rsidRPr="00FD5CBC">
        <w:rPr>
          <w:sz w:val="28"/>
          <w:szCs w:val="28"/>
        </w:rPr>
        <w:t>.</w:t>
      </w:r>
    </w:p>
    <w:p w:rsidR="00E73C49" w:rsidRDefault="009A14ED" w:rsidP="00140ECD">
      <w:pPr>
        <w:ind w:firstLine="709"/>
        <w:jc w:val="both"/>
        <w:rPr>
          <w:sz w:val="25"/>
          <w:szCs w:val="25"/>
        </w:rPr>
      </w:pPr>
      <w:r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</w:t>
      </w:r>
      <w:r w:rsidR="004928F7">
        <w:rPr>
          <w:sz w:val="28"/>
          <w:szCs w:val="28"/>
        </w:rPr>
        <w:t>.</w:t>
      </w:r>
    </w:p>
    <w:p w:rsidR="00441871" w:rsidRDefault="00441871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2774D" w:rsidRDefault="00A2774D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2774D" w:rsidRDefault="00A2774D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2774D" w:rsidRDefault="00A2774D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Pr="0008240A" w:rsidRDefault="009C58A4" w:rsidP="009C58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240A">
        <w:rPr>
          <w:sz w:val="28"/>
          <w:szCs w:val="28"/>
        </w:rPr>
        <w:t>ПАСПОРТ</w:t>
      </w:r>
    </w:p>
    <w:p w:rsidR="009C58A4" w:rsidRPr="0008240A" w:rsidRDefault="009C58A4" w:rsidP="009C58A4">
      <w:pPr>
        <w:widowControl w:val="0"/>
        <w:snapToGrid w:val="0"/>
        <w:jc w:val="center"/>
        <w:rPr>
          <w:sz w:val="28"/>
          <w:szCs w:val="28"/>
        </w:rPr>
      </w:pPr>
      <w:r w:rsidRPr="0008240A">
        <w:rPr>
          <w:sz w:val="28"/>
          <w:szCs w:val="28"/>
        </w:rPr>
        <w:t>подпрограммы 1. «Развитие физической культуры и массового спорта, формирование здорового образа жизни</w:t>
      </w:r>
    </w:p>
    <w:p w:rsidR="009C58A4" w:rsidRPr="0008240A" w:rsidRDefault="009C58A4" w:rsidP="009C58A4">
      <w:pPr>
        <w:widowControl w:val="0"/>
        <w:snapToGrid w:val="0"/>
        <w:jc w:val="center"/>
        <w:rPr>
          <w:sz w:val="28"/>
          <w:szCs w:val="28"/>
        </w:rPr>
      </w:pPr>
      <w:r w:rsidRPr="0008240A">
        <w:rPr>
          <w:sz w:val="28"/>
          <w:szCs w:val="28"/>
        </w:rPr>
        <w:t>у населения Рубцовского района» на 2021-2024 годы</w:t>
      </w:r>
    </w:p>
    <w:p w:rsidR="009C58A4" w:rsidRPr="0008240A" w:rsidRDefault="009C58A4" w:rsidP="009C58A4">
      <w:pPr>
        <w:jc w:val="center"/>
        <w:rPr>
          <w:sz w:val="28"/>
          <w:szCs w:val="28"/>
        </w:rPr>
      </w:pPr>
      <w:r w:rsidRPr="0008240A">
        <w:rPr>
          <w:sz w:val="28"/>
          <w:szCs w:val="28"/>
        </w:rPr>
        <w:t xml:space="preserve">(далее - подпрограмма) муниципальной программы «Развитие физической культуры и спорта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районе»</w:t>
      </w:r>
    </w:p>
    <w:p w:rsidR="009C58A4" w:rsidRPr="0008240A" w:rsidRDefault="009C58A4" w:rsidP="009C58A4">
      <w:pPr>
        <w:jc w:val="center"/>
        <w:rPr>
          <w:sz w:val="28"/>
          <w:szCs w:val="28"/>
        </w:rPr>
      </w:pPr>
      <w:r w:rsidRPr="0008240A">
        <w:rPr>
          <w:sz w:val="28"/>
          <w:szCs w:val="28"/>
        </w:rPr>
        <w:t>на 2021-2024 годы</w:t>
      </w:r>
    </w:p>
    <w:p w:rsidR="009C58A4" w:rsidRPr="0008240A" w:rsidRDefault="009C58A4" w:rsidP="009C58A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06"/>
        <w:gridCol w:w="6064"/>
      </w:tblGrid>
      <w:tr w:rsidR="009C58A4" w:rsidRPr="0008240A" w:rsidTr="00AB0FC2">
        <w:trPr>
          <w:trHeight w:val="645"/>
        </w:trPr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 xml:space="preserve">Соисполнитель муниципальной программы 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МБУ ДО «ДЮСШ» Рубцовского 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района Алтайского края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Образовательные учреждения, общественные и иные организации спортивного профиля, участвующие в развитии физической культуры и спорта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 (по согласованию)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  <w:lang w:eastAsia="en-US"/>
              </w:rPr>
              <w:t>Создание</w:t>
            </w:r>
            <w:r w:rsidRPr="0008240A">
              <w:rPr>
                <w:rStyle w:val="BodyTextChar"/>
                <w:sz w:val="28"/>
                <w:szCs w:val="28"/>
              </w:rPr>
              <w:t xml:space="preserve"> социальных и организационных условий для развития </w:t>
            </w:r>
            <w:proofErr w:type="gramStart"/>
            <w:r w:rsidRPr="0008240A">
              <w:rPr>
                <w:rStyle w:val="BodyTextChar"/>
                <w:sz w:val="28"/>
                <w:szCs w:val="28"/>
              </w:rPr>
              <w:t>в</w:t>
            </w:r>
            <w:proofErr w:type="gramEnd"/>
            <w:r w:rsidRPr="0008240A">
              <w:rPr>
                <w:rStyle w:val="BodyTextChar"/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 </w:t>
            </w:r>
            <w:r w:rsidRPr="0008240A">
              <w:rPr>
                <w:rStyle w:val="BodyTextChar"/>
                <w:sz w:val="28"/>
                <w:szCs w:val="28"/>
              </w:rPr>
              <w:t>массовой физической культуры и спорта, формирование здорового образа жизни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Реализация календарного плана физкультурных мероприятий и спортивных мероприятий;</w:t>
            </w:r>
          </w:p>
          <w:p w:rsidR="009C58A4" w:rsidRPr="0008240A" w:rsidRDefault="009C58A4" w:rsidP="00AB0F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организация подготовки и участия в краевых зимних и летних олимпиадах сельских спортсменов Алтайского края;</w:t>
            </w:r>
          </w:p>
          <w:p w:rsidR="009C58A4" w:rsidRPr="0008240A" w:rsidRDefault="009C58A4" w:rsidP="00AB0F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проведение конкурса «За высокие достижения в области физической культуры и спорта по итогам года»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40A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9C58A4" w:rsidRPr="0008240A" w:rsidRDefault="009C58A4" w:rsidP="00AB0F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40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-доля детей и молодежи (возраст 3-29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культурой и спортом, в общей численности детей и молодежи;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-доля граждан среднего возраста (женщины: 30-54 года, мужчины: 30-59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культурой и спортом, в общей численности граждан среднего возраста;</w:t>
            </w:r>
          </w:p>
          <w:p w:rsidR="009C58A4" w:rsidRPr="0008240A" w:rsidRDefault="009C58A4" w:rsidP="00AB0FC2">
            <w:pPr>
              <w:jc w:val="both"/>
              <w:rPr>
                <w:bCs/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lastRenderedPageBreak/>
              <w:t xml:space="preserve">-доля граждан старшего возраста (женщины: 55-79 лет, мужчины: 60-79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2021-2024 годы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Этапы не предусмотрены</w:t>
            </w:r>
          </w:p>
        </w:tc>
      </w:tr>
      <w:tr w:rsidR="009C58A4" w:rsidRPr="0008240A" w:rsidTr="00AB0FC2"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</w:t>
            </w:r>
          </w:p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Общий объем финансирования подпрограммы и</w:t>
            </w:r>
            <w:r w:rsidR="005C7E36">
              <w:rPr>
                <w:sz w:val="28"/>
                <w:szCs w:val="28"/>
              </w:rPr>
              <w:t>з бюджета района составляет 6530</w:t>
            </w:r>
            <w:r w:rsidRPr="0008240A">
              <w:rPr>
                <w:sz w:val="28"/>
                <w:szCs w:val="28"/>
              </w:rPr>
              <w:t>,0 тыс. руб., из них по годам:</w:t>
            </w:r>
          </w:p>
          <w:p w:rsidR="009C58A4" w:rsidRPr="0008240A" w:rsidRDefault="005C7E36" w:rsidP="00AB0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- 1580</w:t>
            </w:r>
            <w:r w:rsidR="009C58A4" w:rsidRPr="0008240A">
              <w:rPr>
                <w:sz w:val="28"/>
                <w:szCs w:val="28"/>
              </w:rPr>
              <w:t>,0 тыс. руб.;</w:t>
            </w:r>
          </w:p>
          <w:p w:rsidR="009C58A4" w:rsidRPr="0008240A" w:rsidRDefault="005C7E36" w:rsidP="00AB0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- 1615</w:t>
            </w:r>
            <w:r w:rsidR="009C58A4" w:rsidRPr="0008240A">
              <w:rPr>
                <w:sz w:val="28"/>
                <w:szCs w:val="28"/>
              </w:rPr>
              <w:t>,0  тыс. руб.;</w:t>
            </w:r>
          </w:p>
          <w:p w:rsidR="009C58A4" w:rsidRPr="0008240A" w:rsidRDefault="005C7E36" w:rsidP="00AB0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- 1650</w:t>
            </w:r>
            <w:r w:rsidR="009C58A4" w:rsidRPr="0008240A">
              <w:rPr>
                <w:sz w:val="28"/>
                <w:szCs w:val="28"/>
              </w:rPr>
              <w:t>,0 тыс. руб.;</w:t>
            </w:r>
          </w:p>
          <w:p w:rsidR="009C58A4" w:rsidRDefault="005C7E36" w:rsidP="00AB0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- 1685</w:t>
            </w:r>
            <w:r w:rsidR="009C58A4" w:rsidRPr="0008240A">
              <w:rPr>
                <w:sz w:val="28"/>
                <w:szCs w:val="28"/>
              </w:rPr>
              <w:t>,0 тыс. руб.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Из них: 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федеральный бюджет – 0,0 тыс. руб.;</w:t>
            </w:r>
          </w:p>
          <w:p w:rsidR="005C7E36" w:rsidRDefault="005C7E36" w:rsidP="005C7E36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краевой бюджет – 0,0 тыс. руб.; 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из внебюдже</w:t>
            </w:r>
            <w:r>
              <w:rPr>
                <w:sz w:val="28"/>
                <w:szCs w:val="28"/>
              </w:rPr>
              <w:t>тных источников – 0,0 тыс. руб.;</w:t>
            </w:r>
          </w:p>
          <w:p w:rsidR="005C7E36" w:rsidRPr="00242D59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Pr="00242D59">
              <w:rPr>
                <w:sz w:val="28"/>
                <w:szCs w:val="28"/>
              </w:rPr>
              <w:t xml:space="preserve"> бюджет – </w:t>
            </w:r>
            <w:r>
              <w:rPr>
                <w:sz w:val="28"/>
                <w:szCs w:val="28"/>
              </w:rPr>
              <w:t>6530</w:t>
            </w:r>
            <w:r w:rsidRPr="00242D59">
              <w:rPr>
                <w:sz w:val="28"/>
                <w:szCs w:val="28"/>
              </w:rPr>
              <w:t>,0 тыс. руб., в том числе по годам:</w:t>
            </w:r>
          </w:p>
          <w:p w:rsidR="005C7E36" w:rsidRPr="0008240A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- 1580</w:t>
            </w:r>
            <w:r w:rsidRPr="0008240A">
              <w:rPr>
                <w:sz w:val="28"/>
                <w:szCs w:val="28"/>
              </w:rPr>
              <w:t>,0 тыс. руб.;</w:t>
            </w:r>
          </w:p>
          <w:p w:rsidR="005C7E36" w:rsidRPr="0008240A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- 1615</w:t>
            </w:r>
            <w:r w:rsidRPr="0008240A">
              <w:rPr>
                <w:sz w:val="28"/>
                <w:szCs w:val="28"/>
              </w:rPr>
              <w:t>,0  тыс. руб.;</w:t>
            </w:r>
          </w:p>
          <w:p w:rsidR="005C7E36" w:rsidRPr="0008240A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- 1650</w:t>
            </w:r>
            <w:r w:rsidRPr="0008240A">
              <w:rPr>
                <w:sz w:val="28"/>
                <w:szCs w:val="28"/>
              </w:rPr>
              <w:t>,0 тыс. руб.;</w:t>
            </w:r>
          </w:p>
          <w:p w:rsidR="005C7E36" w:rsidRDefault="005C7E36" w:rsidP="005C7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- 1685</w:t>
            </w:r>
            <w:r w:rsidRPr="0008240A">
              <w:rPr>
                <w:sz w:val="28"/>
                <w:szCs w:val="28"/>
              </w:rPr>
              <w:t>,0 тыс. руб.</w:t>
            </w:r>
          </w:p>
          <w:p w:rsidR="009C58A4" w:rsidRPr="0008240A" w:rsidRDefault="005C7E36" w:rsidP="005C7E36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  <w:lang w:eastAsia="en-US"/>
              </w:rPr>
              <w:t>объемы финансирования подлежат е</w:t>
            </w:r>
            <w:r>
              <w:rPr>
                <w:sz w:val="28"/>
                <w:szCs w:val="28"/>
                <w:lang w:eastAsia="en-US"/>
              </w:rPr>
              <w:t xml:space="preserve">жегодному уточнению, исходя из </w:t>
            </w:r>
            <w:r w:rsidRPr="00242D59">
              <w:rPr>
                <w:sz w:val="28"/>
                <w:szCs w:val="28"/>
                <w:lang w:eastAsia="en-US"/>
              </w:rPr>
              <w:t>возможностей бюджета Рубцовского р</w:t>
            </w:r>
            <w:r>
              <w:rPr>
                <w:sz w:val="28"/>
                <w:szCs w:val="28"/>
                <w:lang w:eastAsia="en-US"/>
              </w:rPr>
              <w:t>айона на текущий финансовый год</w:t>
            </w:r>
          </w:p>
        </w:tc>
      </w:tr>
      <w:tr w:rsidR="009C58A4" w:rsidRPr="0008240A" w:rsidTr="00AB0FC2">
        <w:trPr>
          <w:trHeight w:val="976"/>
        </w:trPr>
        <w:tc>
          <w:tcPr>
            <w:tcW w:w="4841" w:type="dxa"/>
          </w:tcPr>
          <w:p w:rsidR="009C58A4" w:rsidRPr="0008240A" w:rsidRDefault="009C58A4" w:rsidP="00AB0FC2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40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9907" w:type="dxa"/>
          </w:tcPr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>К 2024 году: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-увеличение доли детей и молодежи (возраст 3-29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культурой и спортом, в общей численности детей и молодежи до 94 процентов;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-увеличение доли граждан среднего возраста (женщины: 30-54 года, мужчины: 30-59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культурой и спортом, в общей численности граждан среднего возраста до 52 процентов;</w:t>
            </w:r>
          </w:p>
          <w:p w:rsidR="009C58A4" w:rsidRPr="0008240A" w:rsidRDefault="009C58A4" w:rsidP="00AB0FC2">
            <w:pPr>
              <w:jc w:val="both"/>
              <w:rPr>
                <w:sz w:val="28"/>
                <w:szCs w:val="28"/>
              </w:rPr>
            </w:pPr>
            <w:r w:rsidRPr="0008240A">
              <w:rPr>
                <w:sz w:val="28"/>
                <w:szCs w:val="28"/>
              </w:rPr>
              <w:t xml:space="preserve">-увеличение доли граждан старшего возраста (женщины: 55-79 лет, мужчины: 60-79 лет), проживающих </w:t>
            </w:r>
            <w:proofErr w:type="gramStart"/>
            <w:r w:rsidRPr="0008240A">
              <w:rPr>
                <w:sz w:val="28"/>
                <w:szCs w:val="28"/>
              </w:rPr>
              <w:t>в</w:t>
            </w:r>
            <w:proofErr w:type="gramEnd"/>
            <w:r w:rsidRPr="0008240A">
              <w:rPr>
                <w:sz w:val="28"/>
                <w:szCs w:val="28"/>
              </w:rPr>
              <w:t xml:space="preserve"> </w:t>
            </w:r>
            <w:proofErr w:type="gramStart"/>
            <w:r w:rsidRPr="0008240A">
              <w:rPr>
                <w:sz w:val="28"/>
                <w:szCs w:val="28"/>
              </w:rPr>
              <w:t>Рубцовском</w:t>
            </w:r>
            <w:proofErr w:type="gramEnd"/>
            <w:r w:rsidRPr="0008240A">
              <w:rPr>
                <w:sz w:val="28"/>
                <w:szCs w:val="28"/>
              </w:rPr>
              <w:t xml:space="preserve"> районе, систематически занимающихся физической </w:t>
            </w:r>
            <w:r w:rsidRPr="0008240A">
              <w:rPr>
                <w:sz w:val="28"/>
                <w:szCs w:val="28"/>
              </w:rPr>
              <w:lastRenderedPageBreak/>
              <w:t>культурой и спортом, в общей численности граждан старшего возраста до 20 процентов.</w:t>
            </w:r>
          </w:p>
        </w:tc>
      </w:tr>
    </w:tbl>
    <w:p w:rsidR="009C58A4" w:rsidRPr="0008240A" w:rsidRDefault="009C58A4" w:rsidP="009C58A4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C58A4" w:rsidRPr="0008240A" w:rsidRDefault="009C58A4" w:rsidP="009C58A4">
      <w:pPr>
        <w:tabs>
          <w:tab w:val="left" w:pos="837"/>
          <w:tab w:val="center" w:pos="4748"/>
        </w:tabs>
        <w:autoSpaceDE w:val="0"/>
        <w:autoSpaceDN w:val="0"/>
        <w:adjustRightInd w:val="0"/>
        <w:ind w:left="142" w:right="-285"/>
        <w:jc w:val="center"/>
        <w:outlineLvl w:val="0"/>
        <w:rPr>
          <w:bCs/>
          <w:sz w:val="28"/>
          <w:szCs w:val="28"/>
        </w:rPr>
      </w:pPr>
      <w:r w:rsidRPr="0008240A">
        <w:rPr>
          <w:bCs/>
          <w:sz w:val="28"/>
          <w:szCs w:val="28"/>
        </w:rPr>
        <w:t>1. Общая характеристика сферы реализации подпрограммы 1</w:t>
      </w:r>
    </w:p>
    <w:p w:rsidR="009C58A4" w:rsidRPr="0008240A" w:rsidRDefault="009C58A4" w:rsidP="009C58A4">
      <w:pPr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Развитие физической культуры и спорта – важнейшая составляющая социальной политики Рубцовского района.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Регулярные занятия физической культурой и спортом являются универсальным механизмом сохранения и укрепления здоровья, влияют на уровень физической подготовленности и работоспособности населения.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Практическая значимость поддержания необходимого уровня двигательной активности подкреплена данными Всемирной организации здравоохранения (ВОЗ), согласно которым двигательная инертность является четвертым по значимости фактором риска, влияющим на показатели смертности. В Глобальных рекомендациях по физической активности для здоровья, принятых ВОЗ в 2010 году, занятия физической культурой и спортом рассматриваются как эффективная форма профилактики заболеваемости, прежде всего, неинфекционных заболеваний. Показательно, что страны с высоким уровнем развития массового спорта одновременно лидируют и по средней продолжительности жизни населения.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Современная демографическая ситуация в стране, характеризуется устойчивой тенденцией – динамичным увеличением доли лиц старше трудоспособного возраста в общей численности населения. Чтобы снизить нагрузку государства на обслуживание граждан пожилого возраста, необходимо укреплять их физическое и духовное здоровье.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Путь к активному долголетию – это правильное питание и регулярное медицинское обследование, привлечение граждан пожилого возраста к участию в спортивных мероприятиях и приобщение их к физической культуре.</w:t>
      </w:r>
    </w:p>
    <w:p w:rsidR="009C58A4" w:rsidRPr="0008240A" w:rsidRDefault="009C58A4" w:rsidP="009C58A4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Мероприятие 1.1.1. </w:t>
      </w:r>
      <w:proofErr w:type="gramStart"/>
      <w:r w:rsidRPr="0008240A">
        <w:rPr>
          <w:sz w:val="28"/>
          <w:szCs w:val="28"/>
        </w:rPr>
        <w:t xml:space="preserve">«Реализация календарного плана физкультурных мероприятий и спортивных мероприятий Рубцовского района, подпрограммы включает в себя физкультурные мероприятия среди лиц средних и старших возрастных групп населения по баскетболу, лыжным гонкам, футболу, шахматам и другим видам спорта, которые направлены на повышение качества жизни и создание условий для увеличения продолжительности здоровой жизни граждан пожилого возраста, проживающих на территории Рубцовского района. </w:t>
      </w:r>
      <w:proofErr w:type="gramEnd"/>
    </w:p>
    <w:p w:rsidR="009C58A4" w:rsidRPr="0008240A" w:rsidRDefault="009C58A4" w:rsidP="009C58A4">
      <w:pPr>
        <w:pStyle w:val="format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Реализация мероприятий подпрограммы позволит создать условия для увеличения продолжительности здоровой жизни граждан пожилого возраста и трудоспособного населения, а также повысить качество жизни.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Комплексный эффект запланированных муниципальной программой мероприятий по активизации соревновательной деятельности, повышению доступности спортивной инфраструктуры и физкультурно-оздоровительных услуг, формированию персональной мотивации к физическому развитию и </w:t>
      </w:r>
      <w:r w:rsidRPr="0008240A">
        <w:rPr>
          <w:sz w:val="28"/>
          <w:szCs w:val="28"/>
        </w:rPr>
        <w:lastRenderedPageBreak/>
        <w:t>самореализации, внесет вклад в увеличение ожидаемой продолжительности здоровой жизни.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Достижению цели муниципальной программы послужит комплекс действий по активизации спортивно-массовой работы на всех уровнях, </w:t>
      </w:r>
      <w:proofErr w:type="gramStart"/>
      <w:r w:rsidRPr="0008240A">
        <w:rPr>
          <w:sz w:val="28"/>
          <w:szCs w:val="28"/>
        </w:rPr>
        <w:t>включающий</w:t>
      </w:r>
      <w:proofErr w:type="gramEnd"/>
      <w:r w:rsidRPr="0008240A">
        <w:rPr>
          <w:sz w:val="28"/>
          <w:szCs w:val="28"/>
        </w:rPr>
        <w:t xml:space="preserve"> в том числе организацию физкультурных мероприятий для всех категорий и групп населения, реализацию Всероссийского физкультурно-спортивного комплекса «Готов к труду и обороне» (ГТО), повышение доступности услуг в сфере физической культуры и спорта, предоставляемых населению, и стимулирование физкультурно-спортивной работы по месту жительства и трудовой деятельности.</w:t>
      </w:r>
    </w:p>
    <w:p w:rsidR="009C58A4" w:rsidRPr="0008240A" w:rsidRDefault="009C58A4" w:rsidP="009C58A4">
      <w:pPr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Для решения задачи по повышению уровня обеспеченности спортивной инфраструктурой предполагается создание новых объектов для занятий физической культурой и массовым </w:t>
      </w:r>
      <w:proofErr w:type="gramStart"/>
      <w:r w:rsidRPr="0008240A">
        <w:rPr>
          <w:sz w:val="28"/>
          <w:szCs w:val="28"/>
        </w:rPr>
        <w:t>спортом</w:t>
      </w:r>
      <w:proofErr w:type="gramEnd"/>
      <w:r w:rsidRPr="0008240A">
        <w:rPr>
          <w:sz w:val="28"/>
          <w:szCs w:val="28"/>
        </w:rPr>
        <w:t xml:space="preserve"> как в организованных формах, так и самостоятельно.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В настоящее время в развитии физической культуры и спорта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 наблюдаются следующие положительные тенденции: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изменение общественного мнения о значимости физической культуры и спорта в оздоровлении и воспитании населения;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улучшение материально-спортивной базы сферы физической культуры и спорта;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существенное улучшение социальной защиты и поддержки спортсменов высокого класса, в том числе спортсменов-инвалидов, а также тренеров, в том числе детских;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повышение результатов работы по социальной адаптации лиц с ограниченными возможностями здоровья и инвалидов средствами физической культуры и спорта, развитие адаптивного спорта;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создание организационных основ для развития профессионального спорта;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увеличение количества тренеров, имеющих высшее образование или среднее профессиональное образование в области физической культуры и спорта.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Однако, несмотря на позитивные тенденции развития физической </w:t>
      </w:r>
      <w:proofErr w:type="gramStart"/>
      <w:r w:rsidRPr="0008240A">
        <w:rPr>
          <w:sz w:val="28"/>
          <w:szCs w:val="28"/>
        </w:rPr>
        <w:t>культуры</w:t>
      </w:r>
      <w:proofErr w:type="gramEnd"/>
      <w:r w:rsidRPr="0008240A">
        <w:rPr>
          <w:sz w:val="28"/>
          <w:szCs w:val="28"/>
        </w:rPr>
        <w:t xml:space="preserve"> и спорта, в системе подготовки спортивного резерва до настоящего времени существуют нерешенные проблемы финансового, материально-технического, научно-методического и кадрового обеспечения, отсутствие современных спортивных сооружений и сопутствующей инфраструктуры, необходимость совершенствования системы подготовки специалистов в данной сфере и повышения их квалификации и т.п.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Таким образом, существует потребность комплексного решения названных проблем в рамках реализации подпрограммы 1.</w:t>
      </w:r>
      <w:bookmarkStart w:id="0" w:name="sub_11200"/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right="-285" w:firstLine="720"/>
        <w:jc w:val="both"/>
        <w:outlineLvl w:val="0"/>
        <w:rPr>
          <w:bCs/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right="-285"/>
        <w:jc w:val="center"/>
        <w:outlineLvl w:val="0"/>
        <w:rPr>
          <w:bCs/>
          <w:sz w:val="28"/>
          <w:szCs w:val="28"/>
        </w:rPr>
      </w:pPr>
      <w:r w:rsidRPr="0008240A">
        <w:rPr>
          <w:bCs/>
          <w:sz w:val="28"/>
          <w:szCs w:val="28"/>
        </w:rPr>
        <w:lastRenderedPageBreak/>
        <w:t>2. Приоритетные направления реализации подпрограммы 1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bookmarkEnd w:id="0"/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Приоритеты региональной политики в сфере физической культуры и спорта сформированы с учетом целей и задач, обозначенных в следующих документах: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Федеральный закон от 04.12.2007 № 329-ФЗ «О физической культуре и спорте в Российской Федерации»;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Федеральный закон от 29.12.2012 № 273-ФЗ «Об образовании в Российской Федерации»;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постановление Правительства Российской Федерации от 15.04.2014</w:t>
      </w:r>
      <w:r w:rsidRPr="0008240A">
        <w:rPr>
          <w:sz w:val="28"/>
          <w:szCs w:val="28"/>
        </w:rPr>
        <w:br/>
        <w:t>№ 302 «Об утверждении государственной программы Российской Федерации «Развитие физической культуры и спорта»;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распоряжение Правительства РФ от 17.10.2018 № 2245-р «Об утверждении концепции подготовки спортивного резерва в Российской Федерации до 2025 года и плана мероприятий по ее реализации»;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 2227-р;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закон Алтайского края от 11.09.2008 № 68-ЗС «О физической культуре и спорте в Алтайском крае»;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- 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9C58A4" w:rsidRPr="0008240A" w:rsidRDefault="009C58A4" w:rsidP="009C58A4">
      <w:pPr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240A">
        <w:rPr>
          <w:rFonts w:eastAsia="Calibri"/>
          <w:sz w:val="28"/>
          <w:szCs w:val="28"/>
          <w:lang w:eastAsia="en-US"/>
        </w:rPr>
        <w:tab/>
        <w:t>Приоритетами региональной политики в сфере реализации подпрограммы 1 являются:</w:t>
      </w:r>
    </w:p>
    <w:p w:rsidR="009C58A4" w:rsidRPr="0008240A" w:rsidRDefault="009C58A4" w:rsidP="009C58A4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8240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08240A">
        <w:rPr>
          <w:rFonts w:ascii="Times New Roman" w:hAnsi="Times New Roman"/>
          <w:sz w:val="28"/>
          <w:szCs w:val="28"/>
        </w:rPr>
        <w:t xml:space="preserve"> совершенствование системы проведения массовых спортивных и физкультурных мероприятий;</w:t>
      </w:r>
    </w:p>
    <w:p w:rsidR="009C58A4" w:rsidRPr="0008240A" w:rsidRDefault="009C58A4" w:rsidP="009C58A4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8240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8240A">
        <w:rPr>
          <w:rFonts w:ascii="Times New Roman" w:hAnsi="Times New Roman"/>
          <w:sz w:val="28"/>
          <w:szCs w:val="28"/>
          <w:lang w:eastAsia="ru-RU"/>
        </w:rPr>
        <w:t xml:space="preserve"> внедрение системы физического воспитания и развития человека в различные периоды его жизни, в первую очередь подрастающего поколения;</w:t>
      </w:r>
    </w:p>
    <w:p w:rsidR="009C58A4" w:rsidRPr="0008240A" w:rsidRDefault="009C58A4" w:rsidP="009C58A4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8240A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8240A">
        <w:rPr>
          <w:rFonts w:ascii="Times New Roman" w:hAnsi="Times New Roman"/>
          <w:sz w:val="28"/>
          <w:szCs w:val="28"/>
          <w:lang w:eastAsia="ru-RU"/>
        </w:rPr>
        <w:t xml:space="preserve"> создание сети спортивных клубов по месту жительства, в том числе спортивных клубов выходного дня </w:t>
      </w:r>
      <w:proofErr w:type="gramStart"/>
      <w:r w:rsidRPr="0008240A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08240A">
        <w:rPr>
          <w:rFonts w:ascii="Times New Roman" w:hAnsi="Times New Roman"/>
          <w:sz w:val="28"/>
          <w:szCs w:val="28"/>
          <w:lang w:eastAsia="ru-RU"/>
        </w:rPr>
        <w:t xml:space="preserve"> самостоятельно занимающихся физической культурой и спортом;</w:t>
      </w:r>
    </w:p>
    <w:p w:rsidR="009C58A4" w:rsidRDefault="009C58A4" w:rsidP="009C58A4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240A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8240A">
        <w:rPr>
          <w:rFonts w:ascii="Times New Roman" w:hAnsi="Times New Roman"/>
          <w:sz w:val="28"/>
          <w:szCs w:val="28"/>
          <w:lang w:eastAsia="ru-RU"/>
        </w:rPr>
        <w:t xml:space="preserve"> развитие физкультурно-оздоровительной и спортивной инфраструктуры с учетом интересов и потребностей населения.</w:t>
      </w:r>
    </w:p>
    <w:p w:rsidR="009C58A4" w:rsidRPr="0008240A" w:rsidRDefault="009C58A4" w:rsidP="009C58A4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8A4" w:rsidRPr="0008240A" w:rsidRDefault="009C58A4" w:rsidP="009C58A4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8A4" w:rsidRPr="0008240A" w:rsidRDefault="009C58A4" w:rsidP="009C58A4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1778" w:hanging="17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240A">
        <w:rPr>
          <w:rFonts w:ascii="Times New Roman" w:hAnsi="Times New Roman"/>
          <w:sz w:val="28"/>
          <w:szCs w:val="28"/>
        </w:rPr>
        <w:t>. Цели, задачи и мероприятия подпрограммы 1</w:t>
      </w:r>
    </w:p>
    <w:p w:rsidR="009C58A4" w:rsidRPr="0008240A" w:rsidRDefault="009C58A4" w:rsidP="009C58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 xml:space="preserve">Целью подпрограммы 1 является создание социальных и организационных условий для развития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 массовой физической культуры и спорта, формирование здорового образа жизни.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Достижение поставленной цели возможно при условии выполнения следующих задач: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Создание условий для привлечения граждан различных возрастов к регулярным занятиям физической культурой и массовым спортом.</w:t>
      </w:r>
    </w:p>
    <w:p w:rsidR="009C58A4" w:rsidRPr="0008240A" w:rsidRDefault="009C58A4" w:rsidP="009C58A4">
      <w:pPr>
        <w:pStyle w:val="ConsPlusNormal"/>
        <w:widowControl w:val="0"/>
        <w:jc w:val="both"/>
        <w:rPr>
          <w:sz w:val="28"/>
          <w:szCs w:val="28"/>
        </w:rPr>
      </w:pPr>
      <w:r w:rsidRPr="0008240A">
        <w:rPr>
          <w:sz w:val="28"/>
          <w:szCs w:val="28"/>
        </w:rPr>
        <w:lastRenderedPageBreak/>
        <w:t>Мероприятия подпрограммы 1, обеспеченные финансированием, приведены в таблице 2 к муниципальной программе.</w:t>
      </w:r>
    </w:p>
    <w:p w:rsidR="009C58A4" w:rsidRDefault="009C58A4" w:rsidP="009C58A4">
      <w:pPr>
        <w:autoSpaceDE w:val="0"/>
        <w:autoSpaceDN w:val="0"/>
        <w:adjustRightInd w:val="0"/>
        <w:ind w:firstLine="720"/>
        <w:rPr>
          <w:strike/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rPr>
          <w:strike/>
          <w:sz w:val="28"/>
          <w:szCs w:val="28"/>
        </w:rPr>
      </w:pPr>
    </w:p>
    <w:p w:rsidR="009C58A4" w:rsidRPr="0008240A" w:rsidRDefault="009C58A4" w:rsidP="009C58A4">
      <w:pPr>
        <w:tabs>
          <w:tab w:val="left" w:pos="709"/>
        </w:tabs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08240A">
        <w:rPr>
          <w:rFonts w:eastAsia="Calibri"/>
          <w:sz w:val="28"/>
          <w:szCs w:val="28"/>
          <w:lang w:eastAsia="en-US"/>
        </w:rPr>
        <w:t xml:space="preserve">. Конечные результаты реализации </w:t>
      </w:r>
      <w:r w:rsidRPr="0008240A">
        <w:rPr>
          <w:sz w:val="28"/>
          <w:szCs w:val="28"/>
        </w:rPr>
        <w:t>подпрограммы 1</w:t>
      </w:r>
    </w:p>
    <w:p w:rsidR="009C58A4" w:rsidRPr="0008240A" w:rsidRDefault="009C58A4" w:rsidP="009C58A4">
      <w:pPr>
        <w:tabs>
          <w:tab w:val="left" w:pos="709"/>
        </w:tabs>
        <w:ind w:firstLine="720"/>
        <w:jc w:val="center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Показатели подпрограммы 1 представлены в таблице 1 к муниципальной программе.</w:t>
      </w:r>
    </w:p>
    <w:p w:rsidR="009C58A4" w:rsidRPr="0008240A" w:rsidRDefault="009C58A4" w:rsidP="009C58A4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В результате реализации подпрограммы 1 предполагается:</w:t>
      </w:r>
    </w:p>
    <w:p w:rsidR="009C58A4" w:rsidRPr="0008240A" w:rsidRDefault="009C58A4" w:rsidP="009C58A4">
      <w:pPr>
        <w:tabs>
          <w:tab w:val="left" w:pos="709"/>
        </w:tabs>
        <w:ind w:firstLine="720"/>
        <w:jc w:val="both"/>
      </w:pPr>
      <w:r w:rsidRPr="0008240A">
        <w:rPr>
          <w:sz w:val="28"/>
          <w:szCs w:val="28"/>
        </w:rPr>
        <w:t>к 2024 году: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240A">
        <w:rPr>
          <w:sz w:val="28"/>
          <w:szCs w:val="28"/>
        </w:rPr>
        <w:t xml:space="preserve">увеличение доли детей и молодежи (возраст 3-29 лет), проживающих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районе, систематически занимающихся физической культурой и спортом, в общей численности детей и молодежи до 94 процентов;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240A">
        <w:rPr>
          <w:sz w:val="28"/>
          <w:szCs w:val="28"/>
        </w:rPr>
        <w:t xml:space="preserve">увеличение доли граждан среднего возраста (женщины: 30-54 года; мужчины: 30-59 лет), проживающих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районе, систематически занимающихся физической культурой и спортом, в общей численности граждан среднего возраста до 52 процентов;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 xml:space="preserve">- </w:t>
      </w:r>
      <w:r w:rsidRPr="0008240A">
        <w:rPr>
          <w:sz w:val="28"/>
          <w:szCs w:val="28"/>
        </w:rPr>
        <w:t xml:space="preserve">увеличение доли граждан старшего возраста (женщины: 55-79 лет; мужчины: 60-79 лет), проживающих </w:t>
      </w:r>
      <w:proofErr w:type="gramStart"/>
      <w:r w:rsidRPr="0008240A">
        <w:rPr>
          <w:sz w:val="28"/>
          <w:szCs w:val="28"/>
        </w:rPr>
        <w:t>в</w:t>
      </w:r>
      <w:proofErr w:type="gramEnd"/>
      <w:r w:rsidRPr="0008240A">
        <w:rPr>
          <w:sz w:val="28"/>
          <w:szCs w:val="28"/>
        </w:rPr>
        <w:t xml:space="preserve"> </w:t>
      </w:r>
      <w:proofErr w:type="gramStart"/>
      <w:r w:rsidRPr="0008240A">
        <w:rPr>
          <w:sz w:val="28"/>
          <w:szCs w:val="28"/>
        </w:rPr>
        <w:t>Рубцовском</w:t>
      </w:r>
      <w:proofErr w:type="gramEnd"/>
      <w:r w:rsidRPr="0008240A">
        <w:rPr>
          <w:sz w:val="28"/>
          <w:szCs w:val="28"/>
        </w:rPr>
        <w:t xml:space="preserve"> районе, систематически занимающихся физической культурой и спортом, в общей численности граждан старшего возраста до 20 процентов.</w:t>
      </w:r>
    </w:p>
    <w:p w:rsidR="009C58A4" w:rsidRDefault="009C58A4" w:rsidP="009C58A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08240A">
        <w:rPr>
          <w:sz w:val="28"/>
          <w:szCs w:val="28"/>
        </w:rPr>
        <w:t>. Сроки реализации подпрограммы 1</w:t>
      </w:r>
    </w:p>
    <w:p w:rsidR="009C58A4" w:rsidRPr="0008240A" w:rsidRDefault="009C58A4" w:rsidP="009C58A4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Срок реализации подпрограммы 1: 202</w:t>
      </w:r>
      <w:r>
        <w:rPr>
          <w:sz w:val="28"/>
          <w:szCs w:val="28"/>
        </w:rPr>
        <w:t xml:space="preserve">1 – </w:t>
      </w:r>
      <w:r w:rsidRPr="0008240A">
        <w:rPr>
          <w:sz w:val="28"/>
          <w:szCs w:val="28"/>
        </w:rPr>
        <w:t>2024 годы.</w:t>
      </w:r>
    </w:p>
    <w:p w:rsidR="009C58A4" w:rsidRDefault="009C58A4" w:rsidP="009C58A4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C58A4" w:rsidRPr="0008240A" w:rsidRDefault="009C58A4" w:rsidP="009C58A4">
      <w:pPr>
        <w:autoSpaceDE w:val="0"/>
        <w:autoSpaceDN w:val="0"/>
        <w:adjustRightInd w:val="0"/>
        <w:ind w:left="142"/>
        <w:jc w:val="center"/>
        <w:outlineLvl w:val="0"/>
        <w:rPr>
          <w:bCs/>
          <w:sz w:val="28"/>
          <w:szCs w:val="28"/>
        </w:rPr>
      </w:pPr>
      <w:bookmarkStart w:id="1" w:name="sub_11300"/>
      <w:r>
        <w:rPr>
          <w:bCs/>
          <w:sz w:val="28"/>
          <w:szCs w:val="28"/>
        </w:rPr>
        <w:t xml:space="preserve">6 </w:t>
      </w:r>
      <w:r w:rsidRPr="0008240A">
        <w:rPr>
          <w:bCs/>
          <w:sz w:val="28"/>
          <w:szCs w:val="28"/>
        </w:rPr>
        <w:t>Объем финансирования подпрограммы 1</w:t>
      </w:r>
    </w:p>
    <w:bookmarkEnd w:id="1"/>
    <w:p w:rsidR="009C58A4" w:rsidRPr="0008240A" w:rsidRDefault="009C58A4" w:rsidP="009C58A4">
      <w:pPr>
        <w:autoSpaceDE w:val="0"/>
        <w:autoSpaceDN w:val="0"/>
        <w:adjustRightInd w:val="0"/>
        <w:ind w:left="142"/>
        <w:rPr>
          <w:spacing w:val="-6"/>
          <w:sz w:val="28"/>
          <w:szCs w:val="28"/>
        </w:rPr>
      </w:pPr>
    </w:p>
    <w:p w:rsidR="009C58A4" w:rsidRDefault="009C58A4" w:rsidP="009C58A4">
      <w:pPr>
        <w:suppressAutoHyphens/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08240A">
        <w:rPr>
          <w:spacing w:val="-6"/>
          <w:sz w:val="28"/>
          <w:szCs w:val="28"/>
        </w:rPr>
        <w:t xml:space="preserve">Объем финансирования подпрограммы 1 составляет </w:t>
      </w:r>
      <w:r w:rsidR="00F01A3A">
        <w:rPr>
          <w:spacing w:val="-6"/>
          <w:sz w:val="28"/>
          <w:szCs w:val="28"/>
        </w:rPr>
        <w:t>6530</w:t>
      </w:r>
      <w:r>
        <w:rPr>
          <w:spacing w:val="-6"/>
          <w:sz w:val="28"/>
          <w:szCs w:val="28"/>
        </w:rPr>
        <w:t>,0</w:t>
      </w:r>
      <w:r w:rsidRPr="0008240A">
        <w:rPr>
          <w:spacing w:val="-6"/>
          <w:sz w:val="28"/>
          <w:szCs w:val="28"/>
        </w:rPr>
        <w:t xml:space="preserve"> тыс.</w:t>
      </w:r>
      <w:r>
        <w:rPr>
          <w:spacing w:val="-6"/>
          <w:sz w:val="28"/>
          <w:szCs w:val="28"/>
        </w:rPr>
        <w:t xml:space="preserve"> </w:t>
      </w:r>
      <w:r w:rsidRPr="0008240A">
        <w:rPr>
          <w:spacing w:val="-6"/>
          <w:sz w:val="28"/>
          <w:szCs w:val="28"/>
        </w:rPr>
        <w:t>рублей,</w:t>
      </w:r>
      <w:r w:rsidRPr="0008240A">
        <w:rPr>
          <w:sz w:val="28"/>
          <w:szCs w:val="28"/>
        </w:rPr>
        <w:t xml:space="preserve"> из них:</w:t>
      </w:r>
    </w:p>
    <w:p w:rsidR="005C7E36" w:rsidRPr="00242D59" w:rsidRDefault="00F01A3A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 год – 1580</w:t>
      </w:r>
      <w:r w:rsidR="005C7E36" w:rsidRPr="00242D59">
        <w:rPr>
          <w:sz w:val="28"/>
          <w:szCs w:val="28"/>
        </w:rPr>
        <w:t>,0 тыс. руб.;</w:t>
      </w:r>
    </w:p>
    <w:p w:rsidR="005C7E36" w:rsidRPr="00242D59" w:rsidRDefault="00F01A3A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 год – 1615</w:t>
      </w:r>
      <w:r w:rsidR="005C7E36" w:rsidRPr="00242D59">
        <w:rPr>
          <w:sz w:val="28"/>
          <w:szCs w:val="28"/>
        </w:rPr>
        <w:t>,0 тыс. руб.;</w:t>
      </w:r>
    </w:p>
    <w:p w:rsidR="005C7E36" w:rsidRPr="00242D59" w:rsidRDefault="00F01A3A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– 1650</w:t>
      </w:r>
      <w:r w:rsidR="005C7E36" w:rsidRPr="00242D59">
        <w:rPr>
          <w:sz w:val="28"/>
          <w:szCs w:val="28"/>
        </w:rPr>
        <w:t>,0 тыс. руб.;</w:t>
      </w:r>
    </w:p>
    <w:p w:rsidR="005C7E36" w:rsidRPr="00242D59" w:rsidRDefault="005C7E36" w:rsidP="005C7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F01A3A">
        <w:rPr>
          <w:sz w:val="28"/>
          <w:szCs w:val="28"/>
        </w:rPr>
        <w:t>4 год – 1685</w:t>
      </w:r>
      <w:r w:rsidRPr="00242D59">
        <w:rPr>
          <w:sz w:val="28"/>
          <w:szCs w:val="28"/>
        </w:rPr>
        <w:t>,0 тыс. руб.;</w:t>
      </w:r>
    </w:p>
    <w:p w:rsidR="005C7E36" w:rsidRPr="009321DA" w:rsidRDefault="005C7E36" w:rsidP="005C7E36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них:</w:t>
      </w:r>
    </w:p>
    <w:p w:rsidR="005C7E36" w:rsidRPr="009321DA" w:rsidRDefault="005C7E36" w:rsidP="005C7E36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федеральный бюджет – 0,0 тыс. руб.;</w:t>
      </w:r>
    </w:p>
    <w:p w:rsidR="005C7E36" w:rsidRPr="009321DA" w:rsidRDefault="005C7E36" w:rsidP="005C7E36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краевой бюджет – 0,0 тыс. руб.;</w:t>
      </w:r>
    </w:p>
    <w:p w:rsidR="005C7E36" w:rsidRDefault="005C7E36" w:rsidP="005C7E36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внебюджетных источников – 0,0тыс. руб.</w:t>
      </w:r>
      <w:r>
        <w:rPr>
          <w:sz w:val="28"/>
          <w:szCs w:val="28"/>
        </w:rPr>
        <w:t>;</w:t>
      </w:r>
    </w:p>
    <w:p w:rsidR="005C7E36" w:rsidRPr="009321DA" w:rsidRDefault="005C7E36" w:rsidP="005C7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</w:t>
      </w:r>
      <w:r w:rsidRPr="009321DA">
        <w:rPr>
          <w:sz w:val="28"/>
          <w:szCs w:val="28"/>
        </w:rPr>
        <w:t xml:space="preserve">бюджет – </w:t>
      </w:r>
      <w:r w:rsidR="00F01A3A">
        <w:rPr>
          <w:spacing w:val="-6"/>
          <w:sz w:val="28"/>
          <w:szCs w:val="28"/>
        </w:rPr>
        <w:t>6530</w:t>
      </w:r>
      <w:r w:rsidRPr="009321DA">
        <w:rPr>
          <w:sz w:val="28"/>
          <w:szCs w:val="28"/>
        </w:rPr>
        <w:t>,0 тыс. руб., в том числе по годам:</w:t>
      </w:r>
    </w:p>
    <w:p w:rsidR="00F01A3A" w:rsidRPr="00242D59" w:rsidRDefault="00F01A3A" w:rsidP="00F01A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 год – 1580</w:t>
      </w:r>
      <w:r w:rsidRPr="00242D59">
        <w:rPr>
          <w:sz w:val="28"/>
          <w:szCs w:val="28"/>
        </w:rPr>
        <w:t>,0 тыс. руб.;</w:t>
      </w:r>
    </w:p>
    <w:p w:rsidR="00F01A3A" w:rsidRPr="00242D59" w:rsidRDefault="00F01A3A" w:rsidP="00F01A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 год – 1615</w:t>
      </w:r>
      <w:r w:rsidRPr="00242D59">
        <w:rPr>
          <w:sz w:val="28"/>
          <w:szCs w:val="28"/>
        </w:rPr>
        <w:t>,0 тыс. руб.;</w:t>
      </w:r>
    </w:p>
    <w:p w:rsidR="00F01A3A" w:rsidRPr="00242D59" w:rsidRDefault="00F01A3A" w:rsidP="00F01A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– 1650</w:t>
      </w:r>
      <w:r w:rsidRPr="00242D59">
        <w:rPr>
          <w:sz w:val="28"/>
          <w:szCs w:val="28"/>
        </w:rPr>
        <w:t>,0 тыс. руб.;</w:t>
      </w:r>
    </w:p>
    <w:p w:rsidR="00F01A3A" w:rsidRPr="00242D59" w:rsidRDefault="00F01A3A" w:rsidP="00F01A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– 1685</w:t>
      </w:r>
      <w:r w:rsidRPr="00242D59">
        <w:rPr>
          <w:sz w:val="28"/>
          <w:szCs w:val="28"/>
        </w:rPr>
        <w:t>,0 тыс. руб.;</w:t>
      </w:r>
    </w:p>
    <w:p w:rsidR="009C58A4" w:rsidRPr="0008240A" w:rsidRDefault="009C58A4" w:rsidP="009C5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40A">
        <w:rPr>
          <w:sz w:val="28"/>
          <w:szCs w:val="28"/>
        </w:rPr>
        <w:lastRenderedPageBreak/>
        <w:t>Объемы финан</w:t>
      </w:r>
      <w:r>
        <w:rPr>
          <w:sz w:val="28"/>
          <w:szCs w:val="28"/>
        </w:rPr>
        <w:t>сирования подпрограммы 1 подлежа</w:t>
      </w:r>
      <w:r w:rsidRPr="0008240A">
        <w:rPr>
          <w:sz w:val="28"/>
          <w:szCs w:val="28"/>
        </w:rPr>
        <w:t>т ежегодному уточнению в соответствии с законами о федеральном, краевом и местном бюджетах на очередной финансовый год и на плановый период.</w:t>
      </w:r>
    </w:p>
    <w:p w:rsidR="009C58A4" w:rsidRPr="0008240A" w:rsidRDefault="009C58A4" w:rsidP="009C5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40A">
        <w:rPr>
          <w:sz w:val="28"/>
          <w:szCs w:val="28"/>
        </w:rPr>
        <w:t>В случае экономии сре</w:t>
      </w:r>
      <w:proofErr w:type="gramStart"/>
      <w:r w:rsidRPr="0008240A">
        <w:rPr>
          <w:sz w:val="28"/>
          <w:szCs w:val="28"/>
        </w:rPr>
        <w:t>дств кр</w:t>
      </w:r>
      <w:proofErr w:type="gramEnd"/>
      <w:r w:rsidRPr="0008240A">
        <w:rPr>
          <w:sz w:val="28"/>
          <w:szCs w:val="28"/>
        </w:rPr>
        <w:t>аевого бюджета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год и на плановый период.</w:t>
      </w: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Default="00AB0FC2" w:rsidP="00AB0FC2">
      <w:pPr>
        <w:jc w:val="center"/>
        <w:rPr>
          <w:sz w:val="28"/>
          <w:szCs w:val="28"/>
        </w:rPr>
      </w:pPr>
    </w:p>
    <w:p w:rsidR="00AB0FC2" w:rsidRPr="00832417" w:rsidRDefault="00AB0FC2" w:rsidP="00AB0FC2">
      <w:pPr>
        <w:jc w:val="center"/>
        <w:rPr>
          <w:sz w:val="28"/>
          <w:szCs w:val="28"/>
        </w:rPr>
      </w:pPr>
      <w:r w:rsidRPr="00832417">
        <w:rPr>
          <w:sz w:val="28"/>
          <w:szCs w:val="28"/>
        </w:rPr>
        <w:lastRenderedPageBreak/>
        <w:t>ПАСПОРТ</w:t>
      </w:r>
    </w:p>
    <w:p w:rsidR="00AB0FC2" w:rsidRPr="00832417" w:rsidRDefault="00AB0FC2" w:rsidP="00AB0FC2">
      <w:pPr>
        <w:jc w:val="center"/>
        <w:rPr>
          <w:sz w:val="28"/>
          <w:szCs w:val="28"/>
        </w:rPr>
      </w:pPr>
      <w:r w:rsidRPr="00832417">
        <w:rPr>
          <w:sz w:val="28"/>
          <w:szCs w:val="28"/>
        </w:rPr>
        <w:t xml:space="preserve">подпрограммы 2. </w:t>
      </w:r>
      <w:r w:rsidRPr="00832417">
        <w:rPr>
          <w:rStyle w:val="BodyTextChar"/>
          <w:sz w:val="28"/>
          <w:szCs w:val="28"/>
        </w:rPr>
        <w:t xml:space="preserve">«Развитие </w:t>
      </w:r>
      <w:r>
        <w:rPr>
          <w:rStyle w:val="BodyTextChar"/>
          <w:sz w:val="28"/>
          <w:szCs w:val="28"/>
        </w:rPr>
        <w:t>детско-юношеского спорта</w:t>
      </w:r>
      <w:r w:rsidR="00AD097E">
        <w:rPr>
          <w:rStyle w:val="BodyTextChar"/>
          <w:sz w:val="28"/>
          <w:szCs w:val="28"/>
        </w:rPr>
        <w:t xml:space="preserve"> и системы подготовки спортивного резерва (включая спорт высших достижений)</w:t>
      </w:r>
      <w:r w:rsidRPr="00832417">
        <w:rPr>
          <w:rStyle w:val="BodyTextChar"/>
          <w:sz w:val="28"/>
          <w:szCs w:val="28"/>
        </w:rPr>
        <w:t xml:space="preserve"> </w:t>
      </w:r>
      <w:proofErr w:type="gramStart"/>
      <w:r w:rsidRPr="00832417">
        <w:rPr>
          <w:rStyle w:val="BodyTextChar"/>
          <w:sz w:val="28"/>
          <w:szCs w:val="28"/>
        </w:rPr>
        <w:t>в</w:t>
      </w:r>
      <w:proofErr w:type="gramEnd"/>
      <w:r w:rsidRPr="00832417">
        <w:rPr>
          <w:rStyle w:val="BodyTextChar"/>
          <w:sz w:val="28"/>
          <w:szCs w:val="28"/>
        </w:rPr>
        <w:t xml:space="preserve"> </w:t>
      </w:r>
      <w:proofErr w:type="gramStart"/>
      <w:r w:rsidRPr="00832417">
        <w:rPr>
          <w:sz w:val="28"/>
          <w:szCs w:val="28"/>
        </w:rPr>
        <w:t>Рубцовском</w:t>
      </w:r>
      <w:proofErr w:type="gramEnd"/>
      <w:r w:rsidRPr="00832417">
        <w:rPr>
          <w:sz w:val="28"/>
          <w:szCs w:val="28"/>
        </w:rPr>
        <w:t xml:space="preserve"> районе</w:t>
      </w:r>
      <w:r w:rsidRPr="00832417">
        <w:rPr>
          <w:rStyle w:val="BodyTextChar"/>
          <w:sz w:val="28"/>
          <w:szCs w:val="28"/>
        </w:rPr>
        <w:t>»</w:t>
      </w:r>
      <w:r w:rsidRPr="00832417">
        <w:rPr>
          <w:sz w:val="28"/>
          <w:szCs w:val="28"/>
        </w:rPr>
        <w:t xml:space="preserve"> на 2021-2024 годы (далее - подпрограмма) муниципальной программы «Развитие физической культуры и спорта в Рубцовском районе»</w:t>
      </w:r>
    </w:p>
    <w:p w:rsidR="00AB0FC2" w:rsidRPr="00832417" w:rsidRDefault="00AB0FC2" w:rsidP="00AB0FC2">
      <w:pPr>
        <w:jc w:val="center"/>
        <w:rPr>
          <w:sz w:val="28"/>
          <w:szCs w:val="28"/>
        </w:rPr>
      </w:pPr>
      <w:r w:rsidRPr="00832417">
        <w:rPr>
          <w:sz w:val="28"/>
          <w:szCs w:val="28"/>
        </w:rPr>
        <w:t>на 2021-2024 годы</w:t>
      </w:r>
    </w:p>
    <w:p w:rsidR="00AB0FC2" w:rsidRPr="00832417" w:rsidRDefault="00AB0FC2" w:rsidP="00AB0FC2">
      <w:pPr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6102"/>
      </w:tblGrid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color w:val="000000"/>
                <w:sz w:val="28"/>
                <w:szCs w:val="28"/>
              </w:rPr>
              <w:t>МБУ ДО «ДЮСШ»</w:t>
            </w:r>
            <w:r w:rsidRPr="00832417">
              <w:rPr>
                <w:sz w:val="28"/>
                <w:szCs w:val="28"/>
              </w:rPr>
              <w:t xml:space="preserve"> Рубцовского района Алтайского края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Министерство спорта Алтайского края, 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(по согласованию)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jc w:val="both"/>
              <w:rPr>
                <w:sz w:val="28"/>
                <w:szCs w:val="28"/>
              </w:rPr>
            </w:pPr>
            <w:r w:rsidRPr="00832417">
              <w:rPr>
                <w:rStyle w:val="BodyTextChar"/>
                <w:sz w:val="28"/>
                <w:szCs w:val="28"/>
              </w:rPr>
              <w:t>Повышение эффективности подготовки спортсменов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9963" w:type="dxa"/>
          </w:tcPr>
          <w:p w:rsidR="00AB0FC2" w:rsidRPr="00832417" w:rsidRDefault="00AB0FC2" w:rsidP="00A8161C">
            <w:pPr>
              <w:pStyle w:val="1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  <w:lang w:eastAsia="en-US"/>
              </w:rPr>
              <w:t>Создание</w:t>
            </w:r>
            <w:r w:rsidR="00A8161C">
              <w:rPr>
                <w:sz w:val="28"/>
                <w:szCs w:val="28"/>
                <w:lang w:eastAsia="en-US"/>
              </w:rPr>
              <w:t xml:space="preserve"> оптимальных</w:t>
            </w:r>
            <w:r w:rsidRPr="00832417">
              <w:rPr>
                <w:sz w:val="28"/>
                <w:szCs w:val="28"/>
                <w:lang w:eastAsia="en-US"/>
              </w:rPr>
              <w:t xml:space="preserve"> условий для развития детско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832417">
              <w:rPr>
                <w:sz w:val="28"/>
                <w:szCs w:val="28"/>
                <w:lang w:eastAsia="en-US"/>
              </w:rPr>
              <w:t>юношеского спорта</w:t>
            </w:r>
            <w:r w:rsidR="00AD097E">
              <w:rPr>
                <w:sz w:val="28"/>
                <w:szCs w:val="28"/>
                <w:lang w:eastAsia="en-US"/>
              </w:rPr>
              <w:t xml:space="preserve"> и подготовки спортивного резерва </w:t>
            </w:r>
            <w:r w:rsidR="00AD097E">
              <w:rPr>
                <w:rStyle w:val="BodyTextChar"/>
                <w:sz w:val="28"/>
                <w:szCs w:val="28"/>
              </w:rPr>
              <w:t>(включая спорт высших достижений)</w:t>
            </w:r>
            <w:r w:rsidRPr="00832417">
              <w:rPr>
                <w:sz w:val="28"/>
                <w:szCs w:val="28"/>
              </w:rPr>
              <w:t>.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9963" w:type="dxa"/>
          </w:tcPr>
          <w:p w:rsidR="00AB0FC2" w:rsidRDefault="00AB0FC2" w:rsidP="00AB0FC2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 xml:space="preserve">-Обеспечение деятельности муниципальных бюджетных учреждений </w:t>
            </w:r>
            <w:r w:rsidR="00A8161C">
              <w:rPr>
                <w:sz w:val="28"/>
                <w:szCs w:val="28"/>
              </w:rPr>
              <w:t>в</w:t>
            </w:r>
            <w:r w:rsidRPr="00832417">
              <w:rPr>
                <w:sz w:val="28"/>
                <w:szCs w:val="28"/>
              </w:rPr>
              <w:t>ыполнение муниципального задания;</w:t>
            </w:r>
          </w:p>
          <w:p w:rsidR="00AB0FC2" w:rsidRPr="00832417" w:rsidRDefault="00AB0FC2" w:rsidP="00AB0FC2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-организация и проведение спортивно-массовых</w:t>
            </w:r>
            <w:r w:rsidR="00A8161C">
              <w:rPr>
                <w:sz w:val="28"/>
                <w:szCs w:val="28"/>
              </w:rPr>
              <w:t>, спортивных и физкультурных</w:t>
            </w:r>
            <w:r w:rsidRPr="00832417">
              <w:rPr>
                <w:sz w:val="28"/>
                <w:szCs w:val="28"/>
              </w:rPr>
              <w:t xml:space="preserve"> мероприятий;</w:t>
            </w:r>
          </w:p>
          <w:p w:rsidR="00AB0FC2" w:rsidRPr="00832417" w:rsidRDefault="00AB0FC2" w:rsidP="00AB0FC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-осуществление противопожарных и охранных мероприятий;</w:t>
            </w:r>
          </w:p>
          <w:p w:rsidR="00AB0FC2" w:rsidRPr="00832417" w:rsidRDefault="00AB0FC2" w:rsidP="00AB0FC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-организация подготовки и участия в краевых зимних и летних олимпиадах сельских спортсменов Алтайского края;</w:t>
            </w:r>
          </w:p>
          <w:p w:rsidR="00AB0FC2" w:rsidRPr="00832417" w:rsidRDefault="00AB0FC2" w:rsidP="00A8161C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-приобретение спортивного оборудования и инвентаря для приведения организаций в нормативное состояние;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 w:rsidRPr="00832417">
              <w:rPr>
                <w:color w:val="FF0000"/>
                <w:sz w:val="28"/>
                <w:szCs w:val="28"/>
              </w:rPr>
              <w:t>;</w:t>
            </w:r>
          </w:p>
          <w:p w:rsidR="00AB0FC2" w:rsidRPr="00832417" w:rsidRDefault="00AB0FC2" w:rsidP="00AB0FC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 xml:space="preserve">доля спортсменов-разрядников в общем количестве лиц, занимающихся в системе спортивных школ 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 xml:space="preserve">Сроки и этапы реализации </w:t>
            </w:r>
            <w:r w:rsidRPr="00832417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lastRenderedPageBreak/>
              <w:t>2021-2024 годы.</w:t>
            </w: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lastRenderedPageBreak/>
              <w:t>Этапы не предусмотрены</w:t>
            </w:r>
          </w:p>
        </w:tc>
      </w:tr>
      <w:tr w:rsidR="00AB0FC2" w:rsidRPr="00832417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lastRenderedPageBreak/>
              <w:t>Объемы финансирования подпрограммы</w:t>
            </w: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</w:p>
        </w:tc>
        <w:tc>
          <w:tcPr>
            <w:tcW w:w="9963" w:type="dxa"/>
          </w:tcPr>
          <w:p w:rsidR="00AB0FC2" w:rsidRPr="00832417" w:rsidRDefault="00AB0FC2" w:rsidP="00AB0FC2">
            <w:pPr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AB0FC2" w:rsidRPr="00832417" w:rsidRDefault="00F01A3A" w:rsidP="00AB0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21700</w:t>
            </w:r>
            <w:r w:rsidR="00AB0FC2" w:rsidRPr="00832417">
              <w:rPr>
                <w:sz w:val="28"/>
                <w:szCs w:val="28"/>
              </w:rPr>
              <w:t>,0 тыс. руб., в том числе по годам:</w:t>
            </w:r>
          </w:p>
          <w:p w:rsidR="00AB0FC2" w:rsidRPr="00832417" w:rsidRDefault="008B271D" w:rsidP="00AB0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B0FC2" w:rsidRPr="008324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="00AB0FC2" w:rsidRPr="00832417">
              <w:rPr>
                <w:sz w:val="28"/>
                <w:szCs w:val="28"/>
              </w:rPr>
              <w:t>0,0 тыс. руб.;</w:t>
            </w:r>
          </w:p>
          <w:p w:rsidR="00AB0FC2" w:rsidRPr="00832417" w:rsidRDefault="008B271D" w:rsidP="00AB0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AB0FC2" w:rsidRPr="00832417">
              <w:rPr>
                <w:sz w:val="28"/>
                <w:szCs w:val="28"/>
              </w:rPr>
              <w:t>5</w:t>
            </w:r>
            <w:r w:rsidR="00F01A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B0FC2" w:rsidRPr="00832417">
              <w:rPr>
                <w:sz w:val="28"/>
                <w:szCs w:val="28"/>
              </w:rPr>
              <w:t>,0 тыс. руб.;</w:t>
            </w:r>
          </w:p>
          <w:p w:rsidR="00AB0FC2" w:rsidRPr="00832417" w:rsidRDefault="00F01A3A" w:rsidP="00AB0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55</w:t>
            </w:r>
            <w:r w:rsidR="008B271D">
              <w:rPr>
                <w:sz w:val="28"/>
                <w:szCs w:val="28"/>
              </w:rPr>
              <w:t>00</w:t>
            </w:r>
            <w:r w:rsidR="00AB0FC2" w:rsidRPr="00832417">
              <w:rPr>
                <w:sz w:val="28"/>
                <w:szCs w:val="28"/>
              </w:rPr>
              <w:t>,0 тыс. руб.;</w:t>
            </w:r>
          </w:p>
          <w:p w:rsidR="00AB0FC2" w:rsidRPr="00832417" w:rsidRDefault="00F01A3A" w:rsidP="00AB0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</w:t>
            </w:r>
            <w:r w:rsidR="008B271D">
              <w:rPr>
                <w:sz w:val="28"/>
                <w:szCs w:val="28"/>
              </w:rPr>
              <w:t>000</w:t>
            </w:r>
            <w:r w:rsidR="00AB0FC2" w:rsidRPr="00832417">
              <w:rPr>
                <w:sz w:val="28"/>
                <w:szCs w:val="28"/>
              </w:rPr>
              <w:t>,0 тыс. руб.</w:t>
            </w: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Из них:</w:t>
            </w:r>
          </w:p>
          <w:p w:rsidR="00AB0FC2" w:rsidRPr="00832417" w:rsidRDefault="00AB0FC2" w:rsidP="00AB0FC2">
            <w:pPr>
              <w:tabs>
                <w:tab w:val="left" w:pos="8880"/>
              </w:tabs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из средств федерального бюджета – 0,0 руб.;</w:t>
            </w:r>
          </w:p>
          <w:p w:rsidR="00AB0FC2" w:rsidRDefault="00AB0FC2" w:rsidP="00AB0FC2">
            <w:pPr>
              <w:tabs>
                <w:tab w:val="left" w:pos="8880"/>
              </w:tabs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из сре</w:t>
            </w:r>
            <w:proofErr w:type="gramStart"/>
            <w:r w:rsidRPr="00832417">
              <w:rPr>
                <w:sz w:val="28"/>
                <w:szCs w:val="28"/>
              </w:rPr>
              <w:t>дств кр</w:t>
            </w:r>
            <w:proofErr w:type="gramEnd"/>
            <w:r w:rsidRPr="00832417">
              <w:rPr>
                <w:sz w:val="28"/>
                <w:szCs w:val="28"/>
              </w:rPr>
              <w:t>аевого бюджета 0,0 руб.;</w:t>
            </w:r>
          </w:p>
          <w:p w:rsidR="008B271D" w:rsidRPr="00832417" w:rsidRDefault="008B271D" w:rsidP="00AB0FC2">
            <w:pPr>
              <w:tabs>
                <w:tab w:val="left" w:pos="8880"/>
              </w:tabs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из вне</w:t>
            </w:r>
            <w:r>
              <w:rPr>
                <w:sz w:val="28"/>
                <w:szCs w:val="28"/>
              </w:rPr>
              <w:t>бюджетных средств 0,0 тыс. руб.;</w:t>
            </w:r>
          </w:p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 xml:space="preserve">из средств </w:t>
            </w:r>
            <w:r w:rsidR="008B271D">
              <w:rPr>
                <w:sz w:val="28"/>
                <w:szCs w:val="28"/>
              </w:rPr>
              <w:t>районного</w:t>
            </w:r>
            <w:r w:rsidRPr="00832417">
              <w:rPr>
                <w:sz w:val="28"/>
                <w:szCs w:val="28"/>
              </w:rPr>
              <w:t xml:space="preserve"> бюджета </w:t>
            </w:r>
            <w:r w:rsidR="00F01A3A">
              <w:rPr>
                <w:sz w:val="28"/>
                <w:szCs w:val="28"/>
              </w:rPr>
              <w:t>21700</w:t>
            </w:r>
            <w:r w:rsidR="008B271D" w:rsidRPr="00832417">
              <w:rPr>
                <w:sz w:val="28"/>
                <w:szCs w:val="28"/>
              </w:rPr>
              <w:t xml:space="preserve">,0 </w:t>
            </w:r>
            <w:r w:rsidRPr="00832417">
              <w:rPr>
                <w:sz w:val="28"/>
                <w:szCs w:val="28"/>
              </w:rPr>
              <w:t>тыс. руб., в том числе по годам:</w:t>
            </w:r>
          </w:p>
          <w:p w:rsidR="00F01A3A" w:rsidRPr="00832417" w:rsidRDefault="00F01A3A" w:rsidP="00F0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8324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32417">
              <w:rPr>
                <w:sz w:val="28"/>
                <w:szCs w:val="28"/>
              </w:rPr>
              <w:t>0,0 тыс. руб.;</w:t>
            </w:r>
          </w:p>
          <w:p w:rsidR="00F01A3A" w:rsidRPr="00832417" w:rsidRDefault="00F01A3A" w:rsidP="00F0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8324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200</w:t>
            </w:r>
            <w:r w:rsidRPr="00832417">
              <w:rPr>
                <w:sz w:val="28"/>
                <w:szCs w:val="28"/>
              </w:rPr>
              <w:t>,0 тыс. руб.;</w:t>
            </w:r>
          </w:p>
          <w:p w:rsidR="00F01A3A" w:rsidRPr="00832417" w:rsidRDefault="00F01A3A" w:rsidP="00F0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5500</w:t>
            </w:r>
            <w:r w:rsidRPr="00832417">
              <w:rPr>
                <w:sz w:val="28"/>
                <w:szCs w:val="28"/>
              </w:rPr>
              <w:t>,0 тыс. руб.;</w:t>
            </w:r>
          </w:p>
          <w:p w:rsidR="00F01A3A" w:rsidRPr="00832417" w:rsidRDefault="00F01A3A" w:rsidP="00F0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6000</w:t>
            </w:r>
            <w:r w:rsidRPr="00832417">
              <w:rPr>
                <w:sz w:val="28"/>
                <w:szCs w:val="28"/>
              </w:rPr>
              <w:t>,0 тыс. руб.</w:t>
            </w:r>
          </w:p>
          <w:p w:rsidR="00AB0FC2" w:rsidRPr="00832417" w:rsidRDefault="00AB0FC2" w:rsidP="008B271D">
            <w:pPr>
              <w:ind w:firstLine="35"/>
              <w:jc w:val="both"/>
              <w:rPr>
                <w:color w:val="FF0000"/>
                <w:sz w:val="28"/>
                <w:szCs w:val="28"/>
              </w:rPr>
            </w:pPr>
            <w:r w:rsidRPr="00832417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 возможностей районного бю</w:t>
            </w:r>
            <w:r w:rsidR="008B271D">
              <w:rPr>
                <w:sz w:val="28"/>
                <w:szCs w:val="28"/>
                <w:lang w:eastAsia="en-US"/>
              </w:rPr>
              <w:t>джета на текущий финансовый год.</w:t>
            </w:r>
          </w:p>
        </w:tc>
      </w:tr>
      <w:tr w:rsidR="00AB0FC2" w:rsidRPr="006208E2" w:rsidTr="00AB0FC2">
        <w:tc>
          <w:tcPr>
            <w:tcW w:w="4785" w:type="dxa"/>
          </w:tcPr>
          <w:p w:rsidR="00AB0FC2" w:rsidRPr="00832417" w:rsidRDefault="00AB0FC2" w:rsidP="00AB0FC2">
            <w:pPr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9963" w:type="dxa"/>
          </w:tcPr>
          <w:p w:rsidR="00AB0FC2" w:rsidRPr="00832417" w:rsidRDefault="00AB0FC2" w:rsidP="00AB0FC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К 2024 году:</w:t>
            </w:r>
          </w:p>
          <w:p w:rsidR="00AB0FC2" w:rsidRPr="00832417" w:rsidRDefault="00AB0FC2" w:rsidP="00AB0FC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-увеличение доли лиц, занимающихся по программам спортивной подготовки в организациях ведомственной принадлежности физической культуры и спорта, до 100 процентов</w:t>
            </w:r>
            <w:r>
              <w:rPr>
                <w:sz w:val="28"/>
                <w:szCs w:val="28"/>
              </w:rPr>
              <w:t>;</w:t>
            </w:r>
          </w:p>
          <w:p w:rsidR="00AB0FC2" w:rsidRPr="00832417" w:rsidRDefault="00AB0FC2" w:rsidP="008B27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417">
              <w:rPr>
                <w:sz w:val="28"/>
                <w:szCs w:val="28"/>
              </w:rPr>
              <w:t>-увеличение доли спортсменов</w:t>
            </w:r>
            <w:r>
              <w:rPr>
                <w:sz w:val="28"/>
                <w:szCs w:val="28"/>
              </w:rPr>
              <w:t>-</w:t>
            </w:r>
            <w:r w:rsidRPr="00832417">
              <w:rPr>
                <w:sz w:val="28"/>
                <w:szCs w:val="28"/>
              </w:rPr>
              <w:t>разрядников в общем количестве лиц, занимающихся в организациях, до</w:t>
            </w:r>
            <w:r>
              <w:rPr>
                <w:sz w:val="28"/>
                <w:szCs w:val="28"/>
              </w:rPr>
              <w:t xml:space="preserve"> </w:t>
            </w:r>
            <w:r w:rsidRPr="00832417">
              <w:rPr>
                <w:sz w:val="28"/>
                <w:szCs w:val="28"/>
              </w:rPr>
              <w:t>35 процентов.</w:t>
            </w:r>
          </w:p>
        </w:tc>
      </w:tr>
    </w:tbl>
    <w:p w:rsidR="00AB0FC2" w:rsidRPr="006208E2" w:rsidRDefault="00AB0FC2" w:rsidP="00AB0FC2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AB0FC2" w:rsidRDefault="00AB0FC2" w:rsidP="00AB0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left="142"/>
        <w:jc w:val="center"/>
        <w:outlineLvl w:val="0"/>
        <w:rPr>
          <w:bCs/>
          <w:sz w:val="28"/>
          <w:szCs w:val="28"/>
        </w:rPr>
      </w:pPr>
      <w:r w:rsidRPr="00883E20">
        <w:rPr>
          <w:bCs/>
          <w:sz w:val="28"/>
          <w:szCs w:val="28"/>
        </w:rPr>
        <w:t>1. Общая характеристика сферы реализации подпрограммы 2</w:t>
      </w:r>
    </w:p>
    <w:p w:rsidR="00AB0FC2" w:rsidRPr="00883E20" w:rsidRDefault="00AB0FC2" w:rsidP="00AB0FC2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</w:t>
      </w:r>
      <w:r w:rsidR="008B271D">
        <w:rPr>
          <w:sz w:val="28"/>
          <w:szCs w:val="28"/>
        </w:rPr>
        <w:t>витие детско-юношеского спорта</w:t>
      </w:r>
      <w:r>
        <w:rPr>
          <w:sz w:val="28"/>
          <w:szCs w:val="28"/>
        </w:rPr>
        <w:t xml:space="preserve"> </w:t>
      </w:r>
      <w:r w:rsidRPr="00883E20">
        <w:rPr>
          <w:sz w:val="28"/>
          <w:szCs w:val="28"/>
        </w:rPr>
        <w:t xml:space="preserve">остается одним из важнейших приоритетов в развитии спорта в </w:t>
      </w:r>
      <w:r>
        <w:rPr>
          <w:sz w:val="28"/>
          <w:szCs w:val="28"/>
        </w:rPr>
        <w:t>Рубцовского района</w:t>
      </w:r>
      <w:r w:rsidRPr="00883E20">
        <w:rPr>
          <w:sz w:val="28"/>
          <w:szCs w:val="28"/>
        </w:rPr>
        <w:t>.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Мировой и отечественный опыт показывает, что средства, вложенные государством в развитие физической культуры и спорта, обладают универсальной способностью в комплексе решать проблемы повышения уровня здоровья населения, воспитания и образования детей, подростков и молодежи, формировать здоровый морально-психологический климат в обществе. Понимание того, что будущее страны невозможно без физически и духовно здоровых членов общества, способствует усилению роли физической культуры и спорта в деятельности по укреплению государства.</w:t>
      </w:r>
    </w:p>
    <w:p w:rsidR="00AB0FC2" w:rsidRPr="00883E20" w:rsidRDefault="00AB0FC2" w:rsidP="00AB0FC2">
      <w:pPr>
        <w:autoSpaceDE w:val="0"/>
        <w:autoSpaceDN w:val="0"/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lastRenderedPageBreak/>
        <w:t>Перед системой спортивных организаций стояли и стоят две основные задачи: воспитание здорового подрастающего поколения и подготовка спортивного резерва для спорта высших достижений. При этом необходимо учитывать тенденцию современного спорта высших достижений - его профессионализацию.</w:t>
      </w:r>
    </w:p>
    <w:p w:rsidR="00AB0FC2" w:rsidRPr="00883E20" w:rsidRDefault="00AB0FC2" w:rsidP="00AB0FC2">
      <w:pPr>
        <w:spacing w:line="233" w:lineRule="auto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В последнее время назрела необходимость модернизации системы подготовки спортивного резерва, направленной на оптимизацию и систематизацию организаций в части их ведомственной принадлежности, наименований, статуса и видов деятельности. В рамках проводимой модернизации часть организаций дополнительного образования физкультурно-спортивной направленности, ориентированных на подготовку спортивного резерва и имеющих высококвалифицированный тренерский состав, была переведена в организации, осуществ</w:t>
      </w:r>
      <w:r>
        <w:rPr>
          <w:sz w:val="28"/>
          <w:szCs w:val="28"/>
        </w:rPr>
        <w:t xml:space="preserve">ляющие спортивную подготовку, </w:t>
      </w:r>
      <w:r w:rsidRPr="00883E20">
        <w:rPr>
          <w:sz w:val="28"/>
          <w:szCs w:val="28"/>
        </w:rPr>
        <w:t>спортивные школы и спортивные школы олимпийского резерва.</w:t>
      </w:r>
    </w:p>
    <w:p w:rsidR="00AB0FC2" w:rsidRPr="00883E20" w:rsidRDefault="00AB0FC2" w:rsidP="00AB0FC2">
      <w:pPr>
        <w:spacing w:line="233" w:lineRule="auto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Вместе с тем стоит отметить, что в последнее время наблюдается незначительная тенденция к увеличению количества тренеров, имеющих высшее образование или среднее профессиональное образование в области физической культуры и спорта.</w:t>
      </w:r>
    </w:p>
    <w:p w:rsidR="00AB0FC2" w:rsidRDefault="00AB0FC2" w:rsidP="00AB0FC2">
      <w:pPr>
        <w:spacing w:line="233" w:lineRule="auto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 xml:space="preserve">Дальнейшее развитие отраслевой сети организаций, осуществляющих </w:t>
      </w:r>
      <w:r w:rsidR="008B271D">
        <w:rPr>
          <w:sz w:val="28"/>
          <w:szCs w:val="28"/>
        </w:rPr>
        <w:t>развитие детско-юношеского спорта</w:t>
      </w:r>
      <w:r w:rsidRPr="00883E20">
        <w:rPr>
          <w:sz w:val="28"/>
          <w:szCs w:val="28"/>
        </w:rPr>
        <w:t>, позволят обеспечить новое качество подготовки спортивного резерва с необходимым ресурсным обеспечением на краевом и муниципальном уровнях.</w:t>
      </w:r>
    </w:p>
    <w:p w:rsidR="008B271D" w:rsidRPr="00883E20" w:rsidRDefault="008B271D" w:rsidP="00AB0FC2">
      <w:pPr>
        <w:spacing w:line="233" w:lineRule="auto"/>
        <w:ind w:firstLine="720"/>
        <w:jc w:val="both"/>
        <w:rPr>
          <w:sz w:val="28"/>
          <w:szCs w:val="28"/>
        </w:rPr>
      </w:pPr>
    </w:p>
    <w:p w:rsidR="00AB0FC2" w:rsidRPr="00883E20" w:rsidRDefault="00AB0FC2" w:rsidP="00AB0FC2">
      <w:pPr>
        <w:tabs>
          <w:tab w:val="left" w:pos="709"/>
          <w:tab w:val="left" w:pos="1276"/>
        </w:tabs>
        <w:spacing w:line="233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883E20">
        <w:rPr>
          <w:sz w:val="28"/>
          <w:szCs w:val="28"/>
        </w:rPr>
        <w:t xml:space="preserve">. </w:t>
      </w:r>
      <w:r w:rsidRPr="00883E20">
        <w:rPr>
          <w:bCs/>
          <w:sz w:val="28"/>
          <w:szCs w:val="28"/>
        </w:rPr>
        <w:t>Приоритет</w:t>
      </w:r>
      <w:r>
        <w:rPr>
          <w:bCs/>
          <w:sz w:val="28"/>
          <w:szCs w:val="28"/>
        </w:rPr>
        <w:t>н</w:t>
      </w:r>
      <w:r w:rsidRPr="00883E2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е</w:t>
      </w:r>
      <w:r w:rsidRPr="00883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направления </w:t>
      </w:r>
      <w:r w:rsidRPr="00883E20">
        <w:rPr>
          <w:bCs/>
          <w:sz w:val="28"/>
          <w:szCs w:val="28"/>
        </w:rPr>
        <w:t xml:space="preserve">реализации подпрограммы </w:t>
      </w:r>
      <w:r w:rsidRPr="00883E20">
        <w:rPr>
          <w:sz w:val="28"/>
          <w:szCs w:val="28"/>
        </w:rPr>
        <w:t>2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center"/>
        <w:outlineLvl w:val="0"/>
        <w:rPr>
          <w:bCs/>
          <w:sz w:val="28"/>
          <w:szCs w:val="28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Приоритеты региональной политики в сфере развития спорта высших достижений и подготовки спортивного резерва сформированы с учетом целей и задач, обозначенных в следующих документах: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E20">
        <w:rPr>
          <w:sz w:val="28"/>
          <w:szCs w:val="28"/>
        </w:rPr>
        <w:t>Федеральный закон от 04.12.2007 №</w:t>
      </w:r>
      <w:r>
        <w:rPr>
          <w:sz w:val="28"/>
          <w:szCs w:val="28"/>
        </w:rPr>
        <w:t xml:space="preserve"> </w:t>
      </w:r>
      <w:r w:rsidRPr="00883E20">
        <w:rPr>
          <w:sz w:val="28"/>
          <w:szCs w:val="28"/>
        </w:rPr>
        <w:t>329-ФЗ «О физической культуре и спорте в Российской Федерации»;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E20">
        <w:rPr>
          <w:sz w:val="28"/>
          <w:szCs w:val="28"/>
        </w:rPr>
        <w:t>Федеральный закон от 29.12.2012 №</w:t>
      </w:r>
      <w:r>
        <w:rPr>
          <w:sz w:val="28"/>
          <w:szCs w:val="28"/>
        </w:rPr>
        <w:t xml:space="preserve"> </w:t>
      </w:r>
      <w:r w:rsidRPr="00883E20">
        <w:rPr>
          <w:sz w:val="28"/>
          <w:szCs w:val="28"/>
        </w:rPr>
        <w:t>273-ФЗ «Об образовании в Российской Федерации»;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E20">
        <w:rPr>
          <w:sz w:val="28"/>
          <w:szCs w:val="28"/>
        </w:rPr>
        <w:t>постановление Правительства Российской Федерации от 15.04.2014</w:t>
      </w:r>
      <w:r>
        <w:rPr>
          <w:sz w:val="28"/>
          <w:szCs w:val="28"/>
        </w:rPr>
        <w:br/>
      </w:r>
      <w:r w:rsidRPr="00883E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3E20">
        <w:rPr>
          <w:sz w:val="28"/>
          <w:szCs w:val="28"/>
        </w:rPr>
        <w:t>302 «Об утверждении государственной программы Российской Федерации «Развитие физической культуры и спорта»;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E20">
        <w:rPr>
          <w:sz w:val="28"/>
          <w:szCs w:val="28"/>
        </w:rPr>
        <w:t xml:space="preserve">распоряжение Правительства Российской Федерации </w:t>
      </w:r>
      <w:r>
        <w:rPr>
          <w:sz w:val="28"/>
          <w:szCs w:val="28"/>
        </w:rPr>
        <w:t>от 17.10.</w:t>
      </w:r>
      <w:r w:rsidRPr="00832417">
        <w:rPr>
          <w:sz w:val="28"/>
          <w:szCs w:val="28"/>
        </w:rPr>
        <w:t>2018</w:t>
      </w:r>
      <w:r>
        <w:rPr>
          <w:sz w:val="28"/>
          <w:szCs w:val="28"/>
        </w:rPr>
        <w:br/>
      </w:r>
      <w:r w:rsidRPr="00883E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3E20">
        <w:rPr>
          <w:sz w:val="28"/>
          <w:szCs w:val="28"/>
        </w:rPr>
        <w:t>2245-р «Об утверждении концепции подготовки спортивного резерва в Российской Федерации до 2025 года и плана мероприятий по ее реализации»;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E20">
        <w:rPr>
          <w:sz w:val="28"/>
          <w:szCs w:val="28"/>
        </w:rPr>
        <w:t>закон Алтайского края от 11.09.2008 №68-ЗС «О физической культуре и спорте в Алтайском крае».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Приоритетами региональной политики в сфере реализации подпрограммы 2 являются: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83E20">
        <w:rPr>
          <w:sz w:val="28"/>
          <w:szCs w:val="28"/>
        </w:rPr>
        <w:t xml:space="preserve"> развитие детско-юношеского спорта, системы отбора и подготовки спорт</w:t>
      </w:r>
      <w:r>
        <w:rPr>
          <w:sz w:val="28"/>
          <w:szCs w:val="28"/>
        </w:rPr>
        <w:t>и</w:t>
      </w:r>
      <w:r w:rsidRPr="00883E20">
        <w:rPr>
          <w:sz w:val="28"/>
          <w:szCs w:val="28"/>
        </w:rPr>
        <w:t>вного резерва;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83E20">
        <w:rPr>
          <w:sz w:val="28"/>
          <w:szCs w:val="28"/>
        </w:rPr>
        <w:t xml:space="preserve"> развитие студенческого спорта;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83E20">
        <w:rPr>
          <w:sz w:val="28"/>
          <w:szCs w:val="28"/>
        </w:rPr>
        <w:t xml:space="preserve"> совершенствование системы развития спорта высших достижений;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883E20">
        <w:rPr>
          <w:sz w:val="28"/>
          <w:szCs w:val="28"/>
        </w:rPr>
        <w:t xml:space="preserve"> усиление мер социальной защиты спортсменов и тренеров.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271D" w:rsidRDefault="008B271D" w:rsidP="00AB0FC2">
      <w:pPr>
        <w:tabs>
          <w:tab w:val="left" w:pos="709"/>
        </w:tabs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AB0FC2" w:rsidRPr="00883E20" w:rsidRDefault="00AB0FC2" w:rsidP="00AB0FC2">
      <w:pPr>
        <w:tabs>
          <w:tab w:val="left" w:pos="709"/>
        </w:tabs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883E20">
        <w:rPr>
          <w:rFonts w:eastAsia="Calibri"/>
          <w:sz w:val="28"/>
          <w:szCs w:val="28"/>
          <w:lang w:eastAsia="en-US"/>
        </w:rPr>
        <w:t>. Цели, задачи и мероприятия</w:t>
      </w:r>
      <w:r w:rsidRPr="00883E20">
        <w:rPr>
          <w:sz w:val="28"/>
          <w:szCs w:val="28"/>
        </w:rPr>
        <w:t xml:space="preserve"> подпрограммы 2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AB0FC2" w:rsidRPr="00C6289D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89D">
        <w:rPr>
          <w:sz w:val="28"/>
          <w:szCs w:val="28"/>
        </w:rPr>
        <w:t xml:space="preserve">Целью подпрограммы 2 </w:t>
      </w:r>
      <w:r w:rsidRPr="0002082C">
        <w:rPr>
          <w:sz w:val="28"/>
          <w:szCs w:val="28"/>
        </w:rPr>
        <w:t>является повышение эффективности подготовки спортсменов Рубцовского района.</w:t>
      </w:r>
    </w:p>
    <w:p w:rsidR="00AB0FC2" w:rsidRPr="00C6289D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89D">
        <w:rPr>
          <w:sz w:val="28"/>
          <w:szCs w:val="28"/>
        </w:rPr>
        <w:t>Достижение поставленной цели возможно при условии выполнения следующих задач:</w:t>
      </w:r>
    </w:p>
    <w:p w:rsidR="00AB0FC2" w:rsidRPr="0002082C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82C">
        <w:rPr>
          <w:sz w:val="28"/>
          <w:szCs w:val="28"/>
        </w:rPr>
        <w:t xml:space="preserve">- </w:t>
      </w:r>
      <w:r w:rsidR="00AD097E">
        <w:rPr>
          <w:sz w:val="28"/>
          <w:szCs w:val="28"/>
          <w:lang w:eastAsia="en-US"/>
        </w:rPr>
        <w:t>с</w:t>
      </w:r>
      <w:r w:rsidR="00AD097E" w:rsidRPr="00832417">
        <w:rPr>
          <w:sz w:val="28"/>
          <w:szCs w:val="28"/>
          <w:lang w:eastAsia="en-US"/>
        </w:rPr>
        <w:t>оздание</w:t>
      </w:r>
      <w:r w:rsidR="00AD097E">
        <w:rPr>
          <w:sz w:val="28"/>
          <w:szCs w:val="28"/>
          <w:lang w:eastAsia="en-US"/>
        </w:rPr>
        <w:t xml:space="preserve"> оптимальных</w:t>
      </w:r>
      <w:r w:rsidR="00AD097E" w:rsidRPr="00832417">
        <w:rPr>
          <w:sz w:val="28"/>
          <w:szCs w:val="28"/>
          <w:lang w:eastAsia="en-US"/>
        </w:rPr>
        <w:t xml:space="preserve"> условий для развития детско</w:t>
      </w:r>
      <w:r w:rsidR="00AD097E">
        <w:rPr>
          <w:sz w:val="28"/>
          <w:szCs w:val="28"/>
          <w:lang w:eastAsia="en-US"/>
        </w:rPr>
        <w:t>-</w:t>
      </w:r>
      <w:r w:rsidR="00AD097E" w:rsidRPr="00832417">
        <w:rPr>
          <w:sz w:val="28"/>
          <w:szCs w:val="28"/>
          <w:lang w:eastAsia="en-US"/>
        </w:rPr>
        <w:t>юношеского спорта</w:t>
      </w:r>
      <w:r w:rsidR="00AD097E">
        <w:rPr>
          <w:sz w:val="28"/>
          <w:szCs w:val="28"/>
          <w:lang w:eastAsia="en-US"/>
        </w:rPr>
        <w:t xml:space="preserve"> и подготовки спортивного резерва </w:t>
      </w:r>
      <w:r w:rsidR="00AD097E">
        <w:rPr>
          <w:rStyle w:val="BodyTextChar"/>
          <w:sz w:val="28"/>
          <w:szCs w:val="28"/>
        </w:rPr>
        <w:t>(включая спорт высших достижений)</w:t>
      </w:r>
      <w:r w:rsidR="00AD097E" w:rsidRPr="00832417">
        <w:rPr>
          <w:sz w:val="28"/>
          <w:szCs w:val="28"/>
        </w:rPr>
        <w:t>.</w:t>
      </w:r>
    </w:p>
    <w:p w:rsidR="00AB0FC2" w:rsidRPr="00C6289D" w:rsidRDefault="00AB0FC2" w:rsidP="00AB0FC2">
      <w:pPr>
        <w:pStyle w:val="ConsPlusNormal"/>
        <w:widowControl w:val="0"/>
        <w:jc w:val="both"/>
        <w:rPr>
          <w:strike/>
          <w:sz w:val="28"/>
          <w:szCs w:val="28"/>
        </w:rPr>
      </w:pPr>
      <w:r w:rsidRPr="0002082C">
        <w:rPr>
          <w:sz w:val="28"/>
          <w:szCs w:val="28"/>
        </w:rPr>
        <w:t xml:space="preserve">- мероприятия подпрограммы 2, обеспеченные финансированием, приведены в таблице 2 к </w:t>
      </w:r>
      <w:r w:rsidR="0002082C" w:rsidRPr="0002082C">
        <w:rPr>
          <w:sz w:val="28"/>
          <w:szCs w:val="28"/>
        </w:rPr>
        <w:t>муниципальной</w:t>
      </w:r>
      <w:r w:rsidRPr="0002082C">
        <w:rPr>
          <w:sz w:val="28"/>
          <w:szCs w:val="28"/>
        </w:rPr>
        <w:t xml:space="preserve"> программе.</w:t>
      </w:r>
    </w:p>
    <w:p w:rsidR="00AB0FC2" w:rsidRPr="00C6289D" w:rsidRDefault="00AB0FC2" w:rsidP="00AB0FC2">
      <w:pPr>
        <w:pStyle w:val="ConsPlusNormal"/>
        <w:widowControl w:val="0"/>
        <w:jc w:val="center"/>
        <w:rPr>
          <w:sz w:val="28"/>
          <w:szCs w:val="28"/>
          <w:lang w:eastAsia="en-US"/>
        </w:rPr>
      </w:pPr>
    </w:p>
    <w:p w:rsidR="00AB0FC2" w:rsidRDefault="00AB0FC2" w:rsidP="00AB0FC2">
      <w:pPr>
        <w:pStyle w:val="ConsPlusNormal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C6289D">
        <w:rPr>
          <w:sz w:val="28"/>
          <w:szCs w:val="28"/>
        </w:rPr>
        <w:t>. Показатели и ожидаемые конечные результаты</w:t>
      </w:r>
    </w:p>
    <w:p w:rsidR="00AB0FC2" w:rsidRPr="00C6289D" w:rsidRDefault="00AB0FC2" w:rsidP="00AB0FC2">
      <w:pPr>
        <w:pStyle w:val="ConsPlusNormal"/>
        <w:widowControl w:val="0"/>
        <w:ind w:firstLine="0"/>
        <w:jc w:val="center"/>
        <w:rPr>
          <w:sz w:val="28"/>
          <w:szCs w:val="28"/>
        </w:rPr>
      </w:pPr>
      <w:r w:rsidRPr="00C6289D">
        <w:rPr>
          <w:sz w:val="28"/>
          <w:szCs w:val="28"/>
        </w:rPr>
        <w:t>реализации подпрограммы 2</w:t>
      </w:r>
    </w:p>
    <w:p w:rsidR="00AB0FC2" w:rsidRPr="00883E20" w:rsidRDefault="00AB0FC2" w:rsidP="00AB0FC2">
      <w:pPr>
        <w:pStyle w:val="ConsPlusNormal"/>
        <w:widowControl w:val="0"/>
        <w:jc w:val="center"/>
      </w:pPr>
    </w:p>
    <w:p w:rsidR="00AB0FC2" w:rsidRPr="00C6289D" w:rsidRDefault="00AB0FC2" w:rsidP="00AB0FC2">
      <w:pPr>
        <w:pStyle w:val="ConsPlusNormal"/>
        <w:widowControl w:val="0"/>
        <w:jc w:val="both"/>
        <w:rPr>
          <w:sz w:val="28"/>
          <w:szCs w:val="28"/>
        </w:rPr>
      </w:pPr>
      <w:r w:rsidRPr="00C6289D">
        <w:rPr>
          <w:sz w:val="28"/>
          <w:szCs w:val="28"/>
        </w:rPr>
        <w:t xml:space="preserve">Показатели подпрограммы 2 представлены в таблице 1 к </w:t>
      </w:r>
      <w:r>
        <w:rPr>
          <w:sz w:val="28"/>
          <w:szCs w:val="28"/>
        </w:rPr>
        <w:t>муниципальной</w:t>
      </w:r>
      <w:r w:rsidRPr="00C6289D">
        <w:rPr>
          <w:sz w:val="28"/>
          <w:szCs w:val="28"/>
        </w:rPr>
        <w:t xml:space="preserve"> программе.</w:t>
      </w:r>
    </w:p>
    <w:p w:rsidR="00AB0FC2" w:rsidRPr="00832417" w:rsidRDefault="00AB0FC2" w:rsidP="00AB0FC2">
      <w:pPr>
        <w:pStyle w:val="ConsPlusNormal"/>
        <w:widowControl w:val="0"/>
        <w:jc w:val="both"/>
        <w:rPr>
          <w:sz w:val="28"/>
          <w:szCs w:val="28"/>
        </w:rPr>
      </w:pPr>
      <w:r w:rsidRPr="00832417">
        <w:rPr>
          <w:sz w:val="28"/>
          <w:szCs w:val="28"/>
        </w:rPr>
        <w:t>В результате реализации подпрограммы 2 предполагается к 2024 году:</w:t>
      </w:r>
    </w:p>
    <w:p w:rsidR="00AB0FC2" w:rsidRPr="00832417" w:rsidRDefault="00AB0FC2" w:rsidP="00AB0FC2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2417">
        <w:rPr>
          <w:rFonts w:ascii="Times New Roman" w:hAnsi="Times New Roman"/>
          <w:sz w:val="28"/>
          <w:szCs w:val="28"/>
          <w:lang w:eastAsia="ru-RU"/>
        </w:rPr>
        <w:t xml:space="preserve">увеличение доли лиц, занимающихся по программам спортивной подготовки в организациях ведомственной принадлежности физической культуры и спорта до 100 </w:t>
      </w:r>
      <w:r>
        <w:rPr>
          <w:rFonts w:ascii="Times New Roman" w:hAnsi="Times New Roman"/>
          <w:sz w:val="28"/>
          <w:szCs w:val="28"/>
          <w:lang w:eastAsia="ru-RU"/>
        </w:rPr>
        <w:t>процентов</w:t>
      </w:r>
      <w:r w:rsidRPr="00832417">
        <w:rPr>
          <w:rFonts w:ascii="Times New Roman" w:hAnsi="Times New Roman"/>
          <w:sz w:val="28"/>
          <w:szCs w:val="28"/>
          <w:lang w:eastAsia="ru-RU"/>
        </w:rPr>
        <w:t>;</w:t>
      </w:r>
    </w:p>
    <w:p w:rsidR="00AB0FC2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2417">
        <w:rPr>
          <w:sz w:val="28"/>
          <w:szCs w:val="28"/>
        </w:rPr>
        <w:t xml:space="preserve">увеличение доли лиц спортсменов - разрядников в общем количестве лиц, занимающихся в организациях, до 35 </w:t>
      </w:r>
      <w:r>
        <w:rPr>
          <w:sz w:val="28"/>
          <w:szCs w:val="28"/>
        </w:rPr>
        <w:t>процентов</w:t>
      </w:r>
      <w:r w:rsidRPr="00832417">
        <w:rPr>
          <w:sz w:val="28"/>
          <w:szCs w:val="28"/>
        </w:rPr>
        <w:t xml:space="preserve">. </w:t>
      </w:r>
    </w:p>
    <w:p w:rsidR="00AB0FC2" w:rsidRPr="00C6289D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B0FC2" w:rsidRPr="00883E20" w:rsidRDefault="00AB0FC2" w:rsidP="00AB0FC2">
      <w:pPr>
        <w:tabs>
          <w:tab w:val="left" w:pos="709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883E20">
        <w:rPr>
          <w:rFonts w:eastAsia="Calibri"/>
          <w:sz w:val="28"/>
          <w:szCs w:val="28"/>
          <w:lang w:eastAsia="en-US"/>
        </w:rPr>
        <w:t xml:space="preserve">. Сроки реализации </w:t>
      </w:r>
      <w:r w:rsidRPr="00883E20">
        <w:rPr>
          <w:sz w:val="28"/>
          <w:szCs w:val="28"/>
        </w:rPr>
        <w:t>подпрограммы 2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Срок</w:t>
      </w:r>
      <w:r w:rsidR="0050567A">
        <w:rPr>
          <w:sz w:val="28"/>
          <w:szCs w:val="28"/>
        </w:rPr>
        <w:t xml:space="preserve"> реализации подпрограммы 2: 2021</w:t>
      </w:r>
      <w:r w:rsidRPr="00883E20">
        <w:rPr>
          <w:sz w:val="28"/>
          <w:szCs w:val="28"/>
        </w:rPr>
        <w:t>-2024 годы.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883E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83E20">
        <w:rPr>
          <w:bCs/>
          <w:sz w:val="28"/>
          <w:szCs w:val="28"/>
        </w:rPr>
        <w:t>Объем финансирования подпрограммы 2</w:t>
      </w:r>
    </w:p>
    <w:p w:rsidR="00AB0FC2" w:rsidRPr="00883E20" w:rsidRDefault="00AB0FC2" w:rsidP="00AB0FC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AB0FC2" w:rsidRPr="00883E20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 xml:space="preserve">Финансирование подпрограммы 2 осуществляется </w:t>
      </w:r>
      <w:proofErr w:type="gramStart"/>
      <w:r w:rsidRPr="00883E20">
        <w:rPr>
          <w:sz w:val="28"/>
          <w:szCs w:val="28"/>
        </w:rPr>
        <w:t>за счет средств бюджета в соответствии с законом Алтайского края о бюджете на соответствующий финансовый год</w:t>
      </w:r>
      <w:proofErr w:type="gramEnd"/>
      <w:r w:rsidRPr="00883E20">
        <w:rPr>
          <w:sz w:val="28"/>
          <w:szCs w:val="28"/>
        </w:rPr>
        <w:t xml:space="preserve"> и на плановый период.</w:t>
      </w:r>
    </w:p>
    <w:p w:rsidR="00AB0FC2" w:rsidRDefault="00AB0FC2" w:rsidP="00AB0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3E20">
        <w:rPr>
          <w:sz w:val="28"/>
          <w:szCs w:val="28"/>
        </w:rPr>
        <w:t xml:space="preserve">Общий объем финансирования подпрограммы 2 «Развитие спорта высших достижений и системы подготовки спортивного резерва» (далее - «подпрограмма 2») составляет </w:t>
      </w:r>
      <w:r w:rsidR="0002082C">
        <w:rPr>
          <w:sz w:val="28"/>
          <w:szCs w:val="28"/>
        </w:rPr>
        <w:t>2</w:t>
      </w:r>
      <w:r w:rsidR="00F01A3A">
        <w:rPr>
          <w:sz w:val="28"/>
          <w:szCs w:val="28"/>
        </w:rPr>
        <w:t>1700</w:t>
      </w:r>
      <w:r w:rsidRPr="00FE2AE6">
        <w:rPr>
          <w:sz w:val="28"/>
          <w:szCs w:val="28"/>
        </w:rPr>
        <w:t>,0</w:t>
      </w:r>
      <w:r w:rsidRPr="00E73C49">
        <w:rPr>
          <w:sz w:val="25"/>
          <w:szCs w:val="25"/>
        </w:rPr>
        <w:t xml:space="preserve"> </w:t>
      </w:r>
      <w:r w:rsidRPr="00883E20">
        <w:rPr>
          <w:sz w:val="28"/>
          <w:szCs w:val="28"/>
        </w:rPr>
        <w:t>тыс. рублей</w:t>
      </w:r>
      <w:r w:rsidRPr="00E73C49">
        <w:rPr>
          <w:sz w:val="25"/>
          <w:szCs w:val="25"/>
        </w:rPr>
        <w:t xml:space="preserve">, </w:t>
      </w:r>
      <w:r w:rsidRPr="00FE2AE6">
        <w:rPr>
          <w:sz w:val="28"/>
          <w:szCs w:val="28"/>
        </w:rPr>
        <w:t>в том числе по годам</w:t>
      </w:r>
      <w:r w:rsidRPr="00883E20">
        <w:rPr>
          <w:sz w:val="28"/>
          <w:szCs w:val="28"/>
        </w:rPr>
        <w:t>: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Pr="00832417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832417">
        <w:rPr>
          <w:sz w:val="28"/>
          <w:szCs w:val="28"/>
        </w:rPr>
        <w:t>0,0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Pr="00832417">
        <w:rPr>
          <w:sz w:val="28"/>
          <w:szCs w:val="28"/>
        </w:rPr>
        <w:t>5</w:t>
      </w:r>
      <w:r>
        <w:rPr>
          <w:sz w:val="28"/>
          <w:szCs w:val="28"/>
        </w:rPr>
        <w:t>200</w:t>
      </w:r>
      <w:r w:rsidRPr="00832417">
        <w:rPr>
          <w:sz w:val="28"/>
          <w:szCs w:val="28"/>
        </w:rPr>
        <w:t>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2023 год – 5500</w:t>
      </w:r>
      <w:r w:rsidRPr="00832417">
        <w:rPr>
          <w:sz w:val="28"/>
          <w:szCs w:val="28"/>
        </w:rPr>
        <w:t>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2024 год – 6000</w:t>
      </w:r>
      <w:r w:rsidRPr="00832417">
        <w:rPr>
          <w:sz w:val="28"/>
          <w:szCs w:val="28"/>
        </w:rPr>
        <w:t>,0 тыс. руб.</w:t>
      </w:r>
    </w:p>
    <w:p w:rsidR="00AB0FC2" w:rsidRDefault="00AB0FC2" w:rsidP="00AB0FC2">
      <w:pPr>
        <w:ind w:firstLine="709"/>
        <w:rPr>
          <w:sz w:val="28"/>
          <w:szCs w:val="28"/>
        </w:rPr>
      </w:pPr>
      <w:r w:rsidRPr="00FE2AE6">
        <w:rPr>
          <w:sz w:val="28"/>
          <w:szCs w:val="28"/>
        </w:rPr>
        <w:t>Из них:</w:t>
      </w:r>
    </w:p>
    <w:p w:rsidR="0002082C" w:rsidRDefault="0002082C" w:rsidP="0002082C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883E20">
        <w:rPr>
          <w:sz w:val="28"/>
          <w:szCs w:val="28"/>
        </w:rPr>
        <w:t xml:space="preserve">из федерального бюджета - </w:t>
      </w:r>
      <w:r>
        <w:rPr>
          <w:sz w:val="28"/>
          <w:szCs w:val="28"/>
        </w:rPr>
        <w:t>0</w:t>
      </w:r>
      <w:r w:rsidRPr="00883E2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883E20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руб.;</w:t>
      </w:r>
    </w:p>
    <w:p w:rsidR="0002082C" w:rsidRDefault="0002082C" w:rsidP="0002082C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883E20">
        <w:rPr>
          <w:sz w:val="28"/>
          <w:szCs w:val="28"/>
        </w:rPr>
        <w:t xml:space="preserve">из краевого бюджета - </w:t>
      </w:r>
      <w:r>
        <w:rPr>
          <w:sz w:val="28"/>
          <w:szCs w:val="28"/>
        </w:rPr>
        <w:t>0</w:t>
      </w:r>
      <w:r w:rsidRPr="00883E20">
        <w:rPr>
          <w:sz w:val="28"/>
          <w:szCs w:val="28"/>
        </w:rPr>
        <w:t>,</w:t>
      </w:r>
      <w:r>
        <w:rPr>
          <w:sz w:val="28"/>
          <w:szCs w:val="28"/>
        </w:rPr>
        <w:t>0 тыс. руб.;</w:t>
      </w:r>
    </w:p>
    <w:p w:rsidR="0002082C" w:rsidRDefault="0002082C" w:rsidP="0002082C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883E20">
        <w:rPr>
          <w:sz w:val="28"/>
          <w:szCs w:val="28"/>
        </w:rPr>
        <w:lastRenderedPageBreak/>
        <w:t>из внебюджет</w:t>
      </w:r>
      <w:r>
        <w:rPr>
          <w:sz w:val="28"/>
          <w:szCs w:val="28"/>
        </w:rPr>
        <w:t>ных источников - 0,0 тыс. руб.;</w:t>
      </w:r>
    </w:p>
    <w:p w:rsidR="00AB0FC2" w:rsidRPr="00FE2AE6" w:rsidRDefault="00AB0FC2" w:rsidP="00AB0FC2">
      <w:pPr>
        <w:ind w:firstLine="709"/>
        <w:rPr>
          <w:sz w:val="28"/>
          <w:szCs w:val="28"/>
        </w:rPr>
      </w:pPr>
      <w:r w:rsidRPr="00FE2AE6">
        <w:rPr>
          <w:sz w:val="28"/>
          <w:szCs w:val="28"/>
        </w:rPr>
        <w:t>из средств</w:t>
      </w:r>
      <w:r>
        <w:rPr>
          <w:sz w:val="28"/>
          <w:szCs w:val="28"/>
        </w:rPr>
        <w:t xml:space="preserve"> </w:t>
      </w:r>
      <w:r w:rsidR="0002082C">
        <w:rPr>
          <w:sz w:val="28"/>
          <w:szCs w:val="28"/>
        </w:rPr>
        <w:t>районного</w:t>
      </w:r>
      <w:r w:rsidRPr="00FE2AE6">
        <w:rPr>
          <w:sz w:val="28"/>
          <w:szCs w:val="28"/>
        </w:rPr>
        <w:t xml:space="preserve"> бюджета </w:t>
      </w:r>
      <w:r w:rsidR="0050567A">
        <w:rPr>
          <w:sz w:val="28"/>
          <w:szCs w:val="28"/>
        </w:rPr>
        <w:t>21700</w:t>
      </w:r>
      <w:r w:rsidRPr="00FE2AE6">
        <w:rPr>
          <w:sz w:val="28"/>
          <w:szCs w:val="28"/>
        </w:rPr>
        <w:t>,0 тыс. руб., в том числе по годам: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Pr="00832417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832417">
        <w:rPr>
          <w:sz w:val="28"/>
          <w:szCs w:val="28"/>
        </w:rPr>
        <w:t>0,0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Pr="00832417">
        <w:rPr>
          <w:sz w:val="28"/>
          <w:szCs w:val="28"/>
        </w:rPr>
        <w:t>5</w:t>
      </w:r>
      <w:r>
        <w:rPr>
          <w:sz w:val="28"/>
          <w:szCs w:val="28"/>
        </w:rPr>
        <w:t>200</w:t>
      </w:r>
      <w:r w:rsidRPr="00832417">
        <w:rPr>
          <w:sz w:val="28"/>
          <w:szCs w:val="28"/>
        </w:rPr>
        <w:t>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2023 год – 5500</w:t>
      </w:r>
      <w:r w:rsidRPr="00832417">
        <w:rPr>
          <w:sz w:val="28"/>
          <w:szCs w:val="28"/>
        </w:rPr>
        <w:t>,0 тыс. руб.;</w:t>
      </w:r>
    </w:p>
    <w:p w:rsidR="00F01A3A" w:rsidRPr="00832417" w:rsidRDefault="00F01A3A" w:rsidP="00F01A3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2024 год – 6000</w:t>
      </w:r>
      <w:r w:rsidRPr="00832417">
        <w:rPr>
          <w:sz w:val="28"/>
          <w:szCs w:val="28"/>
        </w:rPr>
        <w:t>,0 тыс. руб.</w:t>
      </w:r>
    </w:p>
    <w:p w:rsidR="00AB0FC2" w:rsidRDefault="00AB0FC2" w:rsidP="00AB0FC2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proofErr w:type="gramStart"/>
      <w:r w:rsidRPr="00883E20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 xml:space="preserve">подпрограммы 2 </w:t>
      </w:r>
      <w:r w:rsidRPr="00883E20">
        <w:rPr>
          <w:sz w:val="28"/>
          <w:szCs w:val="28"/>
        </w:rPr>
        <w:t>подлежат ежегодному уточнению в соответствии с законами о федеральном</w:t>
      </w:r>
      <w:r>
        <w:rPr>
          <w:sz w:val="28"/>
          <w:szCs w:val="28"/>
        </w:rPr>
        <w:t xml:space="preserve"> и</w:t>
      </w:r>
      <w:r w:rsidRPr="00883E20">
        <w:rPr>
          <w:sz w:val="28"/>
          <w:szCs w:val="28"/>
        </w:rPr>
        <w:t xml:space="preserve"> краевом бюджетах на очередной финансовый год и на плановый период</w:t>
      </w:r>
      <w:r>
        <w:rPr>
          <w:sz w:val="28"/>
          <w:szCs w:val="28"/>
        </w:rPr>
        <w:t>.</w:t>
      </w:r>
      <w:proofErr w:type="gramEnd"/>
    </w:p>
    <w:p w:rsidR="00AB0FC2" w:rsidRPr="00883E20" w:rsidRDefault="00AB0FC2" w:rsidP="00AB0FC2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883E20">
        <w:rPr>
          <w:sz w:val="28"/>
          <w:szCs w:val="28"/>
        </w:rPr>
        <w:t>В случае экономии сре</w:t>
      </w:r>
      <w:proofErr w:type="gramStart"/>
      <w:r w:rsidRPr="00883E20">
        <w:rPr>
          <w:sz w:val="28"/>
          <w:szCs w:val="28"/>
        </w:rPr>
        <w:t>дств кр</w:t>
      </w:r>
      <w:proofErr w:type="gramEnd"/>
      <w:r w:rsidRPr="00883E20">
        <w:rPr>
          <w:sz w:val="28"/>
          <w:szCs w:val="28"/>
        </w:rPr>
        <w:t>аевого бюджета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год и на плановый период.</w:t>
      </w:r>
    </w:p>
    <w:p w:rsidR="00AB0FC2" w:rsidRDefault="00AB0FC2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C58A4" w:rsidRDefault="009C58A4" w:rsidP="009C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9C58A4" w:rsidRDefault="009C58A4" w:rsidP="00140ECD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3127AA" w:rsidRDefault="003127AA" w:rsidP="00C14C7C">
      <w:pPr>
        <w:jc w:val="center"/>
        <w:rPr>
          <w:sz w:val="25"/>
          <w:szCs w:val="25"/>
        </w:rPr>
        <w:sectPr w:rsidR="003127AA" w:rsidSect="008654BB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C58A4" w:rsidRDefault="009C58A4" w:rsidP="009C58A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9C58A4" w:rsidRDefault="009C58A4" w:rsidP="009C58A4">
      <w:pPr>
        <w:jc w:val="center"/>
        <w:rPr>
          <w:sz w:val="28"/>
          <w:szCs w:val="28"/>
        </w:rPr>
      </w:pPr>
    </w:p>
    <w:p w:rsidR="009C58A4" w:rsidRDefault="009C58A4" w:rsidP="009C58A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индикаторах программы (показателях подпрограмм) и их значениях</w:t>
      </w:r>
    </w:p>
    <w:p w:rsidR="009C58A4" w:rsidRDefault="009C58A4" w:rsidP="009C58A4">
      <w:pPr>
        <w:jc w:val="center"/>
      </w:pP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653"/>
        <w:gridCol w:w="1418"/>
        <w:gridCol w:w="2126"/>
        <w:gridCol w:w="1843"/>
        <w:gridCol w:w="1275"/>
        <w:gridCol w:w="1134"/>
        <w:gridCol w:w="1276"/>
        <w:gridCol w:w="1250"/>
      </w:tblGrid>
      <w:tr w:rsidR="009C58A4" w:rsidTr="00AB0FC2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№</w:t>
            </w:r>
          </w:p>
          <w:p w:rsidR="009C58A4" w:rsidRDefault="009C58A4" w:rsidP="00AB0FC2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Значение по годам</w:t>
            </w:r>
          </w:p>
        </w:tc>
      </w:tr>
      <w:tr w:rsidR="009C58A4" w:rsidTr="00AB0FC2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Год, предшествующий году разработки муниципальной программы 2019 (факт)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4" w:rsidRDefault="009C58A4" w:rsidP="00AB0FC2">
            <w:pPr>
              <w:jc w:val="center"/>
            </w:pPr>
            <w:r>
              <w:t xml:space="preserve">Год разработки муниципальной программы 2020 </w:t>
            </w:r>
          </w:p>
          <w:p w:rsidR="009C58A4" w:rsidRDefault="009C58A4" w:rsidP="00AB0FC2">
            <w:pPr>
              <w:jc w:val="center"/>
            </w:pPr>
            <w:r>
              <w:t xml:space="preserve">(оценка)  </w:t>
            </w:r>
          </w:p>
          <w:p w:rsidR="009C58A4" w:rsidRDefault="009C58A4" w:rsidP="00AB0FC2">
            <w:pPr>
              <w:jc w:val="center"/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 xml:space="preserve">Годы реализации муниципальной программы </w:t>
            </w:r>
          </w:p>
        </w:tc>
      </w:tr>
      <w:tr w:rsidR="009C58A4" w:rsidTr="00AB0FC2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2021</w:t>
            </w:r>
          </w:p>
          <w:p w:rsidR="009C58A4" w:rsidRDefault="009C58A4" w:rsidP="00AB0FC2">
            <w:pPr>
              <w:jc w:val="center"/>
            </w:pPr>
            <w:r>
              <w:t>(план)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2022</w:t>
            </w:r>
          </w:p>
          <w:p w:rsidR="009C58A4" w:rsidRDefault="009C58A4" w:rsidP="00AB0FC2">
            <w:pPr>
              <w:jc w:val="center"/>
            </w:pPr>
            <w:r>
              <w:t>(план)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2023</w:t>
            </w:r>
          </w:p>
          <w:p w:rsidR="009C58A4" w:rsidRDefault="009C58A4" w:rsidP="00AB0FC2">
            <w:pPr>
              <w:jc w:val="center"/>
            </w:pPr>
            <w:r>
              <w:t>(план)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2024</w:t>
            </w:r>
          </w:p>
          <w:p w:rsidR="009C58A4" w:rsidRDefault="009C58A4" w:rsidP="00AB0FC2">
            <w:pPr>
              <w:jc w:val="center"/>
              <w:rPr>
                <w:color w:val="FF0000"/>
              </w:rPr>
            </w:pPr>
            <w:r>
              <w:t>(план)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</w:t>
            </w:r>
          </w:p>
        </w:tc>
      </w:tr>
      <w:tr w:rsidR="009C58A4" w:rsidTr="00AB0FC2"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Муниципальная программа «Развитие физической культуры и спорта в городе Рубцовске» на 2021-2024 годы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Доля населения Рубцовского района, систематически занимающегося физической культурой и спортом, в общей численности населения Рубцовского района в возрасте 3 - 79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56,5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60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</w:t>
            </w:r>
            <w:r>
              <w:lastRenderedPageBreak/>
              <w:t>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lastRenderedPageBreak/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23,7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23,9</w:t>
            </w:r>
          </w:p>
        </w:tc>
      </w:tr>
      <w:tr w:rsidR="009C58A4" w:rsidTr="00AB0FC2">
        <w:trPr>
          <w:trHeight w:val="242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lastRenderedPageBreak/>
              <w:t>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>Доля населения Рубцовского района,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53</w:t>
            </w:r>
          </w:p>
        </w:tc>
      </w:tr>
      <w:tr w:rsidR="009C58A4" w:rsidTr="00AB0FC2">
        <w:trPr>
          <w:trHeight w:val="38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4" w:rsidRDefault="009C58A4" w:rsidP="00AB0FC2"/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из них учащихся студентов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70</w:t>
            </w:r>
          </w:p>
        </w:tc>
      </w:tr>
      <w:tr w:rsidR="009C58A4" w:rsidTr="00AB0FC2"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Подпрограмма 1 «Развитие физической культуры и массового спорта, формирование здорового образа жизни у населения Рубцовского района» на 2021-2024 годы</w:t>
            </w:r>
          </w:p>
        </w:tc>
      </w:tr>
      <w:tr w:rsidR="009C58A4" w:rsidTr="00AB0FC2">
        <w:trPr>
          <w:trHeight w:val="2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Доля детей и молодежи (возраст 3-29 лет), проживающих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Рубцовском</w:t>
            </w:r>
            <w:proofErr w:type="gramEnd"/>
            <w:r>
              <w:t xml:space="preserve"> районе,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94</w:t>
            </w:r>
          </w:p>
        </w:tc>
      </w:tr>
      <w:tr w:rsidR="009C58A4" w:rsidTr="00AB0FC2">
        <w:trPr>
          <w:trHeight w:val="2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Доля граждан среднего возраста (женщины: 30-54 года, мужчины: 30-59 лет), проживающих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Рубцовском</w:t>
            </w:r>
            <w:proofErr w:type="gramEnd"/>
            <w:r>
              <w:t xml:space="preserve"> районе,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52</w:t>
            </w:r>
          </w:p>
        </w:tc>
      </w:tr>
      <w:tr w:rsidR="009C58A4" w:rsidTr="00AB0FC2">
        <w:trPr>
          <w:trHeight w:val="2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 xml:space="preserve">Доля граждан старшего возраста (женщины: 55-79 лет, мужчины: 60-79 лет), проживающих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Рубцовском</w:t>
            </w:r>
            <w:proofErr w:type="gramEnd"/>
            <w:r>
              <w:t xml:space="preserve"> районе, </w:t>
            </w:r>
            <w:r>
              <w:lastRenderedPageBreak/>
              <w:t>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lastRenderedPageBreak/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20</w:t>
            </w:r>
          </w:p>
        </w:tc>
      </w:tr>
      <w:tr w:rsidR="009C58A4" w:rsidTr="00AB0FC2"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315F58">
            <w:pPr>
              <w:jc w:val="center"/>
            </w:pPr>
            <w:r w:rsidRPr="00315F58">
              <w:lastRenderedPageBreak/>
              <w:t xml:space="preserve">Подпрограмма 2. «Развитие </w:t>
            </w:r>
            <w:proofErr w:type="spellStart"/>
            <w:r w:rsidR="00315F58" w:rsidRPr="00315F58">
              <w:t>детско-юношевского</w:t>
            </w:r>
            <w:proofErr w:type="spellEnd"/>
            <w:r w:rsidRPr="00315F58">
              <w:t xml:space="preserve"> спорта</w:t>
            </w:r>
            <w:r w:rsidR="00AD097E">
              <w:t xml:space="preserve"> и системы подготовки спортивного резерва (включая спорт высших достижений)</w:t>
            </w:r>
            <w:r w:rsidR="00315F58" w:rsidRPr="00315F58">
              <w:t xml:space="preserve"> </w:t>
            </w:r>
            <w:proofErr w:type="gramStart"/>
            <w:r w:rsidR="00315F58" w:rsidRPr="00315F58">
              <w:t>в</w:t>
            </w:r>
            <w:proofErr w:type="gramEnd"/>
            <w:r w:rsidRPr="00315F58">
              <w:t xml:space="preserve"> </w:t>
            </w:r>
            <w:proofErr w:type="gramStart"/>
            <w:r w:rsidR="00315F58" w:rsidRPr="00315F58">
              <w:t>Рубцовском</w:t>
            </w:r>
            <w:proofErr w:type="gramEnd"/>
            <w:r w:rsidR="00315F58" w:rsidRPr="00315F58">
              <w:t xml:space="preserve"> районе</w:t>
            </w:r>
            <w:r w:rsidRPr="00315F58">
              <w:t>» на 2021-2024 годы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89,2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100</w:t>
            </w:r>
          </w:p>
        </w:tc>
      </w:tr>
      <w:tr w:rsidR="009C58A4" w:rsidTr="00AB0F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both"/>
            </w:pPr>
            <w:r w:rsidRPr="00315F58"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4" w:rsidRDefault="009C58A4" w:rsidP="00AB0FC2">
            <w:pPr>
              <w:jc w:val="center"/>
            </w:pPr>
            <w:r>
              <w:t>35,0</w:t>
            </w:r>
          </w:p>
        </w:tc>
      </w:tr>
    </w:tbl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9C58A4" w:rsidRDefault="009C58A4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AD097E" w:rsidRDefault="00AD097E" w:rsidP="009C58A4">
      <w:pPr>
        <w:tabs>
          <w:tab w:val="left" w:pos="7320"/>
        </w:tabs>
        <w:jc w:val="both"/>
      </w:pPr>
    </w:p>
    <w:p w:rsidR="00747AB1" w:rsidRDefault="00747AB1" w:rsidP="009C58A4">
      <w:pPr>
        <w:tabs>
          <w:tab w:val="left" w:pos="7320"/>
        </w:tabs>
        <w:jc w:val="both"/>
      </w:pPr>
    </w:p>
    <w:p w:rsidR="00747AB1" w:rsidRDefault="00747AB1" w:rsidP="009C58A4">
      <w:pPr>
        <w:tabs>
          <w:tab w:val="left" w:pos="7320"/>
        </w:tabs>
        <w:jc w:val="both"/>
      </w:pPr>
    </w:p>
    <w:p w:rsidR="009C58A4" w:rsidRDefault="009C58A4" w:rsidP="009C58A4">
      <w:pPr>
        <w:ind w:left="-142" w:right="-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9C58A4" w:rsidRDefault="009C58A4" w:rsidP="009C58A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и подпрограмм</w:t>
      </w:r>
    </w:p>
    <w:p w:rsidR="009C58A4" w:rsidRDefault="009C58A4" w:rsidP="009C58A4">
      <w:pPr>
        <w:spacing w:line="24" w:lineRule="auto"/>
      </w:pPr>
    </w:p>
    <w:p w:rsidR="009C58A4" w:rsidRDefault="009C58A4" w:rsidP="009C58A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86"/>
        <w:gridCol w:w="4584"/>
        <w:gridCol w:w="1275"/>
        <w:gridCol w:w="1701"/>
        <w:gridCol w:w="993"/>
        <w:gridCol w:w="992"/>
        <w:gridCol w:w="992"/>
        <w:gridCol w:w="992"/>
        <w:gridCol w:w="993"/>
        <w:gridCol w:w="1778"/>
      </w:tblGrid>
      <w:tr w:rsidR="00E57A04" w:rsidTr="005C7E36">
        <w:trPr>
          <w:trHeight w:val="413"/>
        </w:trPr>
        <w:tc>
          <w:tcPr>
            <w:tcW w:w="486" w:type="dxa"/>
            <w:vMerge w:val="restart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E57A04" w:rsidRDefault="00E57A04" w:rsidP="005C7E36">
            <w:pPr>
              <w:jc w:val="center"/>
            </w:pP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4962" w:type="dxa"/>
            <w:gridSpan w:val="5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778" w:type="dxa"/>
            <w:vMerge w:val="restart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E57A04" w:rsidTr="005C7E36">
        <w:trPr>
          <w:trHeight w:val="363"/>
        </w:trPr>
        <w:tc>
          <w:tcPr>
            <w:tcW w:w="486" w:type="dxa"/>
            <w:vMerge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</w:tcPr>
          <w:p w:rsidR="00E57A04" w:rsidRDefault="00E57A04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78" w:type="dxa"/>
            <w:vMerge/>
          </w:tcPr>
          <w:p w:rsidR="00E57A04" w:rsidRDefault="00E57A04" w:rsidP="005C7E36"/>
        </w:tc>
      </w:tr>
      <w:tr w:rsidR="00E57A04" w:rsidTr="005C7E36">
        <w:tc>
          <w:tcPr>
            <w:tcW w:w="14786" w:type="dxa"/>
            <w:gridSpan w:val="10"/>
          </w:tcPr>
          <w:p w:rsidR="00E57A04" w:rsidRDefault="00E57A04" w:rsidP="005C7E36">
            <w:pPr>
              <w:jc w:val="center"/>
            </w:pPr>
            <w:r>
              <w:rPr>
                <w:sz w:val="20"/>
                <w:szCs w:val="20"/>
              </w:rPr>
              <w:t xml:space="preserve">Программа «Развитие физической культуры и спорта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Рубцовском</w:t>
            </w:r>
            <w:proofErr w:type="gramEnd"/>
            <w:r>
              <w:rPr>
                <w:sz w:val="20"/>
                <w:szCs w:val="20"/>
              </w:rPr>
              <w:t xml:space="preserve"> районе» на 2021-2024 годы</w:t>
            </w:r>
          </w:p>
        </w:tc>
      </w:tr>
      <w:tr w:rsidR="00E57A04" w:rsidTr="005C7E36">
        <w:trPr>
          <w:trHeight w:val="1768"/>
        </w:trPr>
        <w:tc>
          <w:tcPr>
            <w:tcW w:w="486" w:type="dxa"/>
            <w:vMerge w:val="restart"/>
          </w:tcPr>
          <w:p w:rsidR="00E57A04" w:rsidRPr="006F4A65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>
              <w:rPr>
                <w:sz w:val="20"/>
                <w:szCs w:val="20"/>
              </w:rPr>
              <w:t>Цель 1. Создание условий для укрепления здоровья населения Рубцовского района путем развития 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7685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bookmarkStart w:id="2" w:name="_GoBack"/>
            <w:bookmarkEnd w:id="2"/>
            <w:r>
              <w:rPr>
                <w:bCs/>
                <w:sz w:val="20"/>
                <w:szCs w:val="20"/>
              </w:rPr>
              <w:t>28230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417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225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rPr>
          <w:trHeight w:val="275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289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7685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28230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275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rPr>
          <w:trHeight w:val="237"/>
        </w:trPr>
        <w:tc>
          <w:tcPr>
            <w:tcW w:w="486" w:type="dxa"/>
            <w:vMerge w:val="restart"/>
          </w:tcPr>
          <w:p w:rsidR="00E57A04" w:rsidRPr="00417E83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84" w:type="dxa"/>
            <w:vMerge w:val="restart"/>
          </w:tcPr>
          <w:p w:rsidR="00E57A04" w:rsidRPr="00417E83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Задачи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.2.</w:t>
            </w:r>
            <w:r w:rsidRPr="00417E83">
              <w:rPr>
                <w:sz w:val="20"/>
                <w:szCs w:val="20"/>
              </w:rPr>
              <w:t>Создание социальных и организационных условий для развития в Рубцовском районе массовой физической культуры и спорта, формирование здорового образа жизни</w:t>
            </w:r>
            <w:r w:rsidRPr="00417E83">
              <w:rPr>
                <w:sz w:val="20"/>
                <w:szCs w:val="20"/>
                <w:lang w:eastAsia="en-US"/>
              </w:rPr>
              <w:t>;</w:t>
            </w:r>
          </w:p>
          <w:p w:rsidR="00E57A04" w:rsidRDefault="00E57A04" w:rsidP="005C7E36">
            <w:pPr>
              <w:jc w:val="both"/>
            </w:pPr>
            <w:r w:rsidRPr="00417E83">
              <w:rPr>
                <w:sz w:val="20"/>
                <w:szCs w:val="20"/>
              </w:rPr>
              <w:t>повышение эффективности подготовки спортсменов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7685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28230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1089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340D0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</w:tr>
      <w:tr w:rsidR="00E57A04" w:rsidTr="005C7E36">
        <w:trPr>
          <w:trHeight w:val="225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300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/>
        </w:tc>
        <w:tc>
          <w:tcPr>
            <w:tcW w:w="1701" w:type="dxa"/>
            <w:vMerge/>
          </w:tcPr>
          <w:p w:rsidR="00E57A04" w:rsidRDefault="00E57A04" w:rsidP="005C7E36"/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rPr>
          <w:trHeight w:val="363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/>
        </w:tc>
        <w:tc>
          <w:tcPr>
            <w:tcW w:w="1701" w:type="dxa"/>
            <w:vMerge/>
          </w:tcPr>
          <w:p w:rsidR="00E57A04" w:rsidRDefault="00E57A04" w:rsidP="005C7E36"/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226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/>
        </w:tc>
        <w:tc>
          <w:tcPr>
            <w:tcW w:w="1701" w:type="dxa"/>
            <w:vMerge/>
          </w:tcPr>
          <w:p w:rsidR="00E57A04" w:rsidRDefault="00E57A04" w:rsidP="005C7E36"/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7685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28230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250"/>
        </w:trPr>
        <w:tc>
          <w:tcPr>
            <w:tcW w:w="486" w:type="dxa"/>
            <w:vMerge/>
          </w:tcPr>
          <w:p w:rsidR="00E57A04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/>
        </w:tc>
        <w:tc>
          <w:tcPr>
            <w:tcW w:w="1701" w:type="dxa"/>
            <w:vMerge/>
          </w:tcPr>
          <w:p w:rsidR="00E57A04" w:rsidRDefault="00E57A04" w:rsidP="005C7E36"/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14786" w:type="dxa"/>
            <w:gridSpan w:val="10"/>
          </w:tcPr>
          <w:p w:rsidR="00E57A04" w:rsidRDefault="00E57A04" w:rsidP="005C7E36">
            <w:pPr>
              <w:jc w:val="center"/>
            </w:pPr>
            <w:r w:rsidRPr="009151A2">
              <w:rPr>
                <w:sz w:val="20"/>
                <w:szCs w:val="20"/>
              </w:rPr>
              <w:t>Подпрограмма 1.  «Развитие физической культуры и массового спорта, формирование здорового образа жизни у населения Рубцовского района» на 2021-2024 годы</w:t>
            </w:r>
            <w:r>
              <w:rPr>
                <w:sz w:val="20"/>
                <w:szCs w:val="20"/>
              </w:rPr>
              <w:t>.</w:t>
            </w:r>
          </w:p>
        </w:tc>
      </w:tr>
      <w:tr w:rsidR="00E57A04" w:rsidTr="005C7E36">
        <w:trPr>
          <w:trHeight w:val="150"/>
        </w:trPr>
        <w:tc>
          <w:tcPr>
            <w:tcW w:w="486" w:type="dxa"/>
            <w:vMerge w:val="restart"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  <w:r w:rsidRPr="0075102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 w:rsidRPr="009151A2">
              <w:rPr>
                <w:sz w:val="20"/>
                <w:szCs w:val="20"/>
              </w:rPr>
              <w:t>Цель 1.</w:t>
            </w:r>
            <w:r>
              <w:rPr>
                <w:sz w:val="20"/>
                <w:szCs w:val="20"/>
              </w:rPr>
              <w:t xml:space="preserve"> </w:t>
            </w:r>
            <w:r w:rsidRPr="009151A2">
              <w:rPr>
                <w:sz w:val="20"/>
                <w:szCs w:val="20"/>
              </w:rPr>
              <w:t xml:space="preserve">Создание социальных и организационных условий для развития </w:t>
            </w:r>
            <w:proofErr w:type="gramStart"/>
            <w:r w:rsidRPr="009151A2">
              <w:rPr>
                <w:sz w:val="20"/>
                <w:szCs w:val="20"/>
              </w:rPr>
              <w:t>в</w:t>
            </w:r>
            <w:proofErr w:type="gramEnd"/>
            <w:r w:rsidRPr="009151A2">
              <w:rPr>
                <w:sz w:val="20"/>
                <w:szCs w:val="20"/>
              </w:rPr>
              <w:t xml:space="preserve"> </w:t>
            </w:r>
            <w:proofErr w:type="gramStart"/>
            <w:r w:rsidRPr="009151A2">
              <w:rPr>
                <w:sz w:val="20"/>
                <w:szCs w:val="20"/>
              </w:rPr>
              <w:t>Рубцовском</w:t>
            </w:r>
            <w:proofErr w:type="gramEnd"/>
            <w:r w:rsidRPr="009151A2">
              <w:rPr>
                <w:sz w:val="20"/>
                <w:szCs w:val="20"/>
              </w:rPr>
              <w:t xml:space="preserve"> районе массовой физической культуры и спорта, формирование здорового образа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1685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6530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262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20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rPr>
          <w:trHeight w:val="288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187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1685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6530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176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rPr>
          <w:trHeight w:val="188"/>
        </w:trPr>
        <w:tc>
          <w:tcPr>
            <w:tcW w:w="486" w:type="dxa"/>
            <w:vMerge w:val="restart"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  <w:r w:rsidRPr="00751029">
              <w:rPr>
                <w:sz w:val="20"/>
                <w:szCs w:val="20"/>
              </w:rPr>
              <w:t>2.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 w:rsidRPr="009151A2">
              <w:rPr>
                <w:sz w:val="20"/>
                <w:szCs w:val="20"/>
              </w:rPr>
              <w:t>Задача 1. 1.</w:t>
            </w:r>
            <w:r>
              <w:rPr>
                <w:sz w:val="20"/>
                <w:szCs w:val="20"/>
              </w:rPr>
              <w:t xml:space="preserve"> </w:t>
            </w:r>
            <w:r w:rsidRPr="009151A2">
              <w:rPr>
                <w:sz w:val="20"/>
                <w:szCs w:val="20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1685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6530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188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187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rPr>
          <w:trHeight w:val="175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15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1685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6530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187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rPr>
          <w:trHeight w:val="238"/>
        </w:trPr>
        <w:tc>
          <w:tcPr>
            <w:tcW w:w="486" w:type="dxa"/>
            <w:vMerge w:val="restart"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  <w:r w:rsidRPr="00751029">
              <w:rPr>
                <w:sz w:val="20"/>
                <w:szCs w:val="20"/>
              </w:rPr>
              <w:t>3.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 w:rsidRPr="009151A2">
              <w:rPr>
                <w:sz w:val="20"/>
                <w:szCs w:val="20"/>
              </w:rPr>
              <w:t>Мероприятие 1.1.1. Реализация календарного плана физкультурных мероприятий и спортивных мероприятий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20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15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rPr>
          <w:trHeight w:val="20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125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188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>
              <w:rPr>
                <w:sz w:val="20"/>
                <w:szCs w:val="20"/>
              </w:rPr>
              <w:t>Мероприятие 1.1.2</w:t>
            </w:r>
            <w:r w:rsidRPr="009151A2">
              <w:rPr>
                <w:sz w:val="20"/>
                <w:szCs w:val="20"/>
              </w:rPr>
              <w:t>. Организация подготовки и участия в краевых зимних и летних олимпиадах сельских спортсменов Алтайского края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Pr="00915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151A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Pr="00915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151A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rPr>
          <w:trHeight w:val="275"/>
        </w:trPr>
        <w:tc>
          <w:tcPr>
            <w:tcW w:w="486" w:type="dxa"/>
            <w:vMerge w:val="restart"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>
              <w:rPr>
                <w:sz w:val="20"/>
                <w:szCs w:val="20"/>
              </w:rPr>
              <w:t>Мероприятие 1.1.3</w:t>
            </w:r>
            <w:r w:rsidRPr="009151A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Обеспечение</w:t>
            </w:r>
            <w:r w:rsidRPr="009151A2">
              <w:rPr>
                <w:sz w:val="20"/>
                <w:szCs w:val="20"/>
              </w:rPr>
              <w:t xml:space="preserve"> условий для развития </w:t>
            </w:r>
            <w:proofErr w:type="gramStart"/>
            <w:r w:rsidRPr="009151A2">
              <w:rPr>
                <w:sz w:val="20"/>
                <w:szCs w:val="20"/>
              </w:rPr>
              <w:t>в</w:t>
            </w:r>
            <w:proofErr w:type="gramEnd"/>
            <w:r w:rsidRPr="009151A2">
              <w:rPr>
                <w:sz w:val="20"/>
                <w:szCs w:val="20"/>
              </w:rPr>
              <w:t xml:space="preserve"> </w:t>
            </w:r>
            <w:proofErr w:type="gramStart"/>
            <w:r w:rsidRPr="009151A2">
              <w:rPr>
                <w:sz w:val="20"/>
                <w:szCs w:val="20"/>
              </w:rPr>
              <w:t>Рубцовском</w:t>
            </w:r>
            <w:proofErr w:type="gramEnd"/>
            <w:r w:rsidRPr="009151A2">
              <w:rPr>
                <w:sz w:val="20"/>
                <w:szCs w:val="20"/>
              </w:rPr>
              <w:t xml:space="preserve"> районе массовой физической культуры и спорта, формирование </w:t>
            </w:r>
            <w:r w:rsidRPr="009151A2">
              <w:rPr>
                <w:sz w:val="20"/>
                <w:szCs w:val="20"/>
              </w:rPr>
              <w:lastRenderedPageBreak/>
              <w:t>здорового образа жизни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 – 2024 годы.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ДЮСШ Рубцовского </w:t>
            </w:r>
            <w:r>
              <w:rPr>
                <w:sz w:val="20"/>
                <w:szCs w:val="20"/>
              </w:rPr>
              <w:lastRenderedPageBreak/>
              <w:t>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rPr>
          <w:trHeight w:val="263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rPr>
          <w:trHeight w:val="200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федеральный </w:t>
            </w:r>
            <w:r w:rsidRPr="009151A2">
              <w:rPr>
                <w:sz w:val="20"/>
                <w:szCs w:val="20"/>
              </w:rPr>
              <w:lastRenderedPageBreak/>
              <w:t>бюджет</w:t>
            </w:r>
          </w:p>
        </w:tc>
      </w:tr>
      <w:tr w:rsidR="00E57A04" w:rsidTr="005C7E36">
        <w:trPr>
          <w:trHeight w:val="125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rPr>
          <w:trHeight w:val="112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rPr>
          <w:trHeight w:val="113"/>
        </w:trPr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>
              <w:rPr>
                <w:sz w:val="20"/>
                <w:szCs w:val="20"/>
              </w:rPr>
              <w:t>Мероприятие 1.1.4</w:t>
            </w:r>
            <w:r w:rsidRPr="009151A2">
              <w:rPr>
                <w:sz w:val="20"/>
                <w:szCs w:val="20"/>
              </w:rPr>
              <w:t>. Проведение конкурса «За высокие достижения в области физической культуры и спорта по итогам года»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спорту Администрации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230,0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 </w:t>
            </w: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230,0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14786" w:type="dxa"/>
            <w:gridSpan w:val="10"/>
          </w:tcPr>
          <w:p w:rsidR="00E57A04" w:rsidRPr="009151A2" w:rsidRDefault="00E57A04" w:rsidP="005C7E36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Подпрограмма 2.  «Развитие </w:t>
            </w:r>
            <w:proofErr w:type="spellStart"/>
            <w:r>
              <w:rPr>
                <w:sz w:val="20"/>
                <w:szCs w:val="20"/>
              </w:rPr>
              <w:t>детско-юношевского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151A2">
              <w:rPr>
                <w:sz w:val="20"/>
                <w:szCs w:val="20"/>
              </w:rPr>
              <w:t>спорта</w:t>
            </w:r>
            <w:r w:rsidR="00E70513">
              <w:rPr>
                <w:sz w:val="20"/>
                <w:szCs w:val="20"/>
              </w:rPr>
              <w:t xml:space="preserve"> и</w:t>
            </w:r>
            <w:r w:rsidR="00AD097E">
              <w:t xml:space="preserve"> </w:t>
            </w:r>
            <w:r w:rsidR="00AD097E" w:rsidRPr="00E70513">
              <w:rPr>
                <w:sz w:val="20"/>
                <w:szCs w:val="20"/>
              </w:rPr>
              <w:t>системы подготовки спортивного резерва (включая спорт высших достижений)</w:t>
            </w:r>
            <w:r w:rsidRPr="009151A2">
              <w:rPr>
                <w:sz w:val="20"/>
                <w:szCs w:val="20"/>
              </w:rPr>
              <w:t xml:space="preserve"> </w:t>
            </w:r>
            <w:proofErr w:type="gramStart"/>
            <w:r w:rsidRPr="009151A2">
              <w:rPr>
                <w:sz w:val="20"/>
                <w:szCs w:val="20"/>
              </w:rPr>
              <w:t>в</w:t>
            </w:r>
            <w:proofErr w:type="gramEnd"/>
            <w:r w:rsidRPr="009151A2">
              <w:rPr>
                <w:sz w:val="20"/>
                <w:szCs w:val="20"/>
              </w:rPr>
              <w:t xml:space="preserve"> </w:t>
            </w:r>
            <w:proofErr w:type="gramStart"/>
            <w:r w:rsidRPr="009151A2">
              <w:rPr>
                <w:sz w:val="20"/>
                <w:szCs w:val="20"/>
              </w:rPr>
              <w:t>Рубцовском</w:t>
            </w:r>
            <w:proofErr w:type="gramEnd"/>
            <w:r w:rsidRPr="009151A2">
              <w:rPr>
                <w:sz w:val="20"/>
                <w:szCs w:val="20"/>
              </w:rPr>
              <w:t xml:space="preserve"> районе» на 2021-2024 годы</w:t>
            </w:r>
            <w:r>
              <w:rPr>
                <w:sz w:val="20"/>
                <w:szCs w:val="20"/>
              </w:rPr>
              <w:t>.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 w:rsidRPr="009151A2">
              <w:rPr>
                <w:sz w:val="20"/>
                <w:szCs w:val="20"/>
              </w:rPr>
              <w:t>Цель 1.</w:t>
            </w:r>
            <w:r>
              <w:rPr>
                <w:sz w:val="20"/>
                <w:szCs w:val="20"/>
              </w:rPr>
              <w:t xml:space="preserve"> </w:t>
            </w:r>
            <w:r w:rsidRPr="00150E91">
              <w:rPr>
                <w:rStyle w:val="BodyTextChar"/>
                <w:sz w:val="20"/>
                <w:szCs w:val="20"/>
              </w:rPr>
              <w:t>Повышение эффективности подготовки спортсменов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21700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21700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751029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84" w:type="dxa"/>
            <w:vMerge w:val="restart"/>
          </w:tcPr>
          <w:p w:rsidR="00E57A04" w:rsidRDefault="00E57A04" w:rsidP="005C7E36">
            <w:pPr>
              <w:jc w:val="both"/>
            </w:pPr>
            <w:r w:rsidRPr="009151A2">
              <w:rPr>
                <w:sz w:val="20"/>
                <w:szCs w:val="20"/>
              </w:rPr>
              <w:t>Задача 1. 1.</w:t>
            </w:r>
            <w:r>
              <w:rPr>
                <w:sz w:val="20"/>
                <w:szCs w:val="20"/>
              </w:rPr>
              <w:t xml:space="preserve"> </w:t>
            </w:r>
            <w:r w:rsidRPr="00E306FC">
              <w:rPr>
                <w:sz w:val="20"/>
                <w:szCs w:val="20"/>
                <w:lang w:eastAsia="en-US"/>
              </w:rPr>
              <w:t>Создание оптимальных условий для развития детско-юношеского спорта</w:t>
            </w:r>
            <w:r w:rsidR="008304F9">
              <w:rPr>
                <w:sz w:val="20"/>
                <w:szCs w:val="20"/>
                <w:lang w:eastAsia="en-US"/>
              </w:rPr>
              <w:t xml:space="preserve"> и </w:t>
            </w:r>
            <w:r w:rsidR="008304F9" w:rsidRPr="00E70513">
              <w:rPr>
                <w:sz w:val="20"/>
                <w:szCs w:val="20"/>
              </w:rPr>
              <w:t>системы подготовки спортивного резерва (включая спорт высших достижений)</w:t>
            </w:r>
            <w:r w:rsidR="008304F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– 2024 годы. </w:t>
            </w:r>
          </w:p>
        </w:tc>
        <w:tc>
          <w:tcPr>
            <w:tcW w:w="1701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21700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6000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</w:pPr>
            <w:r>
              <w:rPr>
                <w:bCs/>
                <w:sz w:val="20"/>
                <w:szCs w:val="20"/>
              </w:rPr>
              <w:t>21700</w:t>
            </w:r>
            <w:r w:rsidRPr="009151A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751029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9151A2" w:rsidRDefault="00E57A04" w:rsidP="005C7E36">
            <w:pPr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3.</w:t>
            </w:r>
          </w:p>
        </w:tc>
        <w:tc>
          <w:tcPr>
            <w:tcW w:w="4584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Мероприятие 1.1.1. Обеспечение деятельности муниципальных бюджетных учреждений, выполнение муниципального задания.</w:t>
            </w:r>
          </w:p>
        </w:tc>
        <w:tc>
          <w:tcPr>
            <w:tcW w:w="1275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 2021 – 2024 годы</w:t>
            </w:r>
          </w:p>
        </w:tc>
        <w:tc>
          <w:tcPr>
            <w:tcW w:w="1701" w:type="dxa"/>
            <w:vMerge w:val="restart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448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8680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448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8680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районный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306FC">
              <w:rPr>
                <w:sz w:val="20"/>
                <w:szCs w:val="20"/>
              </w:rPr>
              <w:t>.</w:t>
            </w:r>
          </w:p>
        </w:tc>
        <w:tc>
          <w:tcPr>
            <w:tcW w:w="4584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</w:t>
            </w:r>
            <w:r w:rsidRPr="00E306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Pr="00E306FC">
              <w:rPr>
                <w:sz w:val="20"/>
                <w:szCs w:val="20"/>
              </w:rPr>
              <w:t>рганизация и проведение спортивно-массовых, спортивных и физкультурных мероприятий.</w:t>
            </w:r>
          </w:p>
        </w:tc>
        <w:tc>
          <w:tcPr>
            <w:tcW w:w="1275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 2021 – 2024 годы</w:t>
            </w:r>
          </w:p>
        </w:tc>
        <w:tc>
          <w:tcPr>
            <w:tcW w:w="1701" w:type="dxa"/>
            <w:vMerge w:val="restart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районный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6FC">
              <w:rPr>
                <w:sz w:val="20"/>
                <w:szCs w:val="20"/>
              </w:rPr>
              <w:t>.</w:t>
            </w:r>
          </w:p>
        </w:tc>
        <w:tc>
          <w:tcPr>
            <w:tcW w:w="4584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</w:t>
            </w:r>
            <w:r w:rsidRPr="00E306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Pr="00E306FC">
              <w:rPr>
                <w:sz w:val="20"/>
                <w:szCs w:val="20"/>
              </w:rPr>
              <w:t>существление противопожарных и охранных мероприятий.</w:t>
            </w:r>
          </w:p>
        </w:tc>
        <w:tc>
          <w:tcPr>
            <w:tcW w:w="1275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 2021 – 2024 годы</w:t>
            </w:r>
          </w:p>
        </w:tc>
        <w:tc>
          <w:tcPr>
            <w:tcW w:w="1701" w:type="dxa"/>
            <w:vMerge w:val="restart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</w:t>
            </w:r>
            <w:r w:rsidRPr="00E306F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районный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306FC">
              <w:rPr>
                <w:sz w:val="20"/>
                <w:szCs w:val="20"/>
              </w:rPr>
              <w:t>.</w:t>
            </w:r>
          </w:p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</w:t>
            </w:r>
            <w:r w:rsidRPr="00E306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Pr="00234FA8">
              <w:rPr>
                <w:sz w:val="20"/>
                <w:szCs w:val="20"/>
              </w:rPr>
              <w:t>рганизация подготовки и участия в краевых зимних и летних олимпиадах сельских спортсменов Алтайского края.</w:t>
            </w:r>
          </w:p>
        </w:tc>
        <w:tc>
          <w:tcPr>
            <w:tcW w:w="1275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 2021 – 2024 годы</w:t>
            </w:r>
          </w:p>
        </w:tc>
        <w:tc>
          <w:tcPr>
            <w:tcW w:w="1701" w:type="dxa"/>
            <w:vMerge w:val="restart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районный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внебюджетные источники</w:t>
            </w:r>
          </w:p>
        </w:tc>
      </w:tr>
      <w:tr w:rsidR="00E57A04" w:rsidTr="005C7E36">
        <w:tc>
          <w:tcPr>
            <w:tcW w:w="486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84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1.1.5</w:t>
            </w:r>
            <w:r w:rsidRPr="00E306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</w:t>
            </w:r>
            <w:r w:rsidRPr="00234FA8">
              <w:rPr>
                <w:sz w:val="20"/>
                <w:szCs w:val="20"/>
              </w:rPr>
              <w:t>риобретение спортивного оборудования и инвентаря для приведения организаций в нормативное состояние.</w:t>
            </w:r>
          </w:p>
        </w:tc>
        <w:tc>
          <w:tcPr>
            <w:tcW w:w="1275" w:type="dxa"/>
            <w:vMerge w:val="restart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 2021 – 2024 годы</w:t>
            </w:r>
          </w:p>
        </w:tc>
        <w:tc>
          <w:tcPr>
            <w:tcW w:w="1701" w:type="dxa"/>
            <w:vMerge w:val="restart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МБУ ДО ДЮСШ Рубцовского района.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Всего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8" w:type="dxa"/>
          </w:tcPr>
          <w:p w:rsidR="00E57A04" w:rsidRPr="00E306FC" w:rsidRDefault="00E57A04" w:rsidP="005C7E36">
            <w:pPr>
              <w:jc w:val="both"/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 том числе: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федеральный бюджет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краевой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57A04" w:rsidRPr="009151A2" w:rsidRDefault="00E57A04" w:rsidP="005C7E36">
            <w:pPr>
              <w:jc w:val="both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920,0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 xml:space="preserve">районный бюджет </w:t>
            </w:r>
          </w:p>
        </w:tc>
      </w:tr>
      <w:tr w:rsidR="00E57A04" w:rsidTr="005C7E36">
        <w:tc>
          <w:tcPr>
            <w:tcW w:w="486" w:type="dxa"/>
            <w:vMerge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7A04" w:rsidRPr="00E306FC" w:rsidRDefault="00E57A04" w:rsidP="005C7E36">
            <w:pPr>
              <w:jc w:val="both"/>
              <w:rPr>
                <w:bCs/>
                <w:sz w:val="20"/>
                <w:szCs w:val="20"/>
              </w:rPr>
            </w:pPr>
            <w:r w:rsidRPr="00E306F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:rsidR="00E57A04" w:rsidRPr="00E306FC" w:rsidRDefault="00E57A04" w:rsidP="005C7E36">
            <w:pPr>
              <w:rPr>
                <w:sz w:val="20"/>
                <w:szCs w:val="20"/>
              </w:rPr>
            </w:pPr>
            <w:r w:rsidRPr="00E306FC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9C58A4" w:rsidRDefault="009C58A4" w:rsidP="009C58A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9C58A4" w:rsidRDefault="009C58A4" w:rsidP="009C58A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9C58A4" w:rsidRDefault="009C58A4" w:rsidP="009C58A4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программы и подпрограмм</w:t>
      </w:r>
    </w:p>
    <w:p w:rsidR="009C58A4" w:rsidRDefault="009C58A4" w:rsidP="009C58A4">
      <w:pPr>
        <w:jc w:val="center"/>
      </w:pPr>
    </w:p>
    <w:p w:rsidR="009C58A4" w:rsidRDefault="009C58A4" w:rsidP="009C58A4">
      <w:pPr>
        <w:spacing w:line="24" w:lineRule="auto"/>
      </w:pPr>
    </w:p>
    <w:p w:rsidR="009C58A4" w:rsidRDefault="009C58A4" w:rsidP="009C58A4">
      <w:pPr>
        <w:tabs>
          <w:tab w:val="left" w:pos="7320"/>
        </w:tabs>
        <w:jc w:val="both"/>
      </w:pPr>
    </w:p>
    <w:tbl>
      <w:tblPr>
        <w:tblStyle w:val="a8"/>
        <w:tblW w:w="0" w:type="auto"/>
        <w:tblLook w:val="04A0"/>
      </w:tblPr>
      <w:tblGrid>
        <w:gridCol w:w="7391"/>
        <w:gridCol w:w="1479"/>
        <w:gridCol w:w="1479"/>
        <w:gridCol w:w="1479"/>
        <w:gridCol w:w="1479"/>
        <w:gridCol w:w="1479"/>
      </w:tblGrid>
      <w:tr w:rsidR="00E57A04" w:rsidTr="005C7E36">
        <w:tc>
          <w:tcPr>
            <w:tcW w:w="7391" w:type="dxa"/>
            <w:vMerge w:val="restart"/>
          </w:tcPr>
          <w:p w:rsidR="00E57A04" w:rsidRDefault="00E57A04" w:rsidP="005C7E36">
            <w:r w:rsidRPr="000B3064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7395" w:type="dxa"/>
            <w:gridSpan w:val="5"/>
          </w:tcPr>
          <w:p w:rsidR="00E57A04" w:rsidRPr="005D5AE6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E57A04" w:rsidTr="005C7E36">
        <w:tc>
          <w:tcPr>
            <w:tcW w:w="7391" w:type="dxa"/>
            <w:vMerge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Pr="000B3064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479" w:type="dxa"/>
          </w:tcPr>
          <w:p w:rsidR="00E57A04" w:rsidRPr="000B3064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479" w:type="dxa"/>
          </w:tcPr>
          <w:p w:rsidR="00E57A04" w:rsidRPr="000B3064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479" w:type="dxa"/>
          </w:tcPr>
          <w:p w:rsidR="00E57A04" w:rsidRPr="000B3064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479" w:type="dxa"/>
          </w:tcPr>
          <w:p w:rsidR="00E57A04" w:rsidRPr="000B3064" w:rsidRDefault="00E57A04" w:rsidP="005C7E36">
            <w:pPr>
              <w:jc w:val="center"/>
            </w:pPr>
            <w:r w:rsidRPr="000B3064">
              <w:rPr>
                <w:sz w:val="28"/>
                <w:szCs w:val="28"/>
              </w:rPr>
              <w:t>всего</w:t>
            </w:r>
          </w:p>
        </w:tc>
      </w:tr>
      <w:tr w:rsidR="00E57A04" w:rsidTr="005C7E36">
        <w:tc>
          <w:tcPr>
            <w:tcW w:w="7391" w:type="dxa"/>
          </w:tcPr>
          <w:p w:rsidR="00E57A04" w:rsidRDefault="00E57A04" w:rsidP="005C7E36">
            <w:pPr>
              <w:jc w:val="center"/>
            </w:pPr>
            <w:r>
              <w:t>1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  <w:r>
              <w:t>2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  <w:r>
              <w:t>3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  <w:r>
              <w:t>4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  <w:r>
              <w:t>6</w:t>
            </w: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6580,0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6815,0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7150,0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7685,0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28230,0</w:t>
            </w: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 xml:space="preserve"> из федерального бюджета (на условиях софинансирования)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районного</w:t>
            </w:r>
            <w:r w:rsidRPr="000B3064"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6580,0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6815,0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bCs/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7150,0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7685,0</w:t>
            </w:r>
          </w:p>
        </w:tc>
        <w:tc>
          <w:tcPr>
            <w:tcW w:w="1479" w:type="dxa"/>
          </w:tcPr>
          <w:p w:rsidR="00E57A04" w:rsidRPr="005D5AE6" w:rsidRDefault="00E57A04" w:rsidP="005C7E36">
            <w:pPr>
              <w:jc w:val="both"/>
              <w:rPr>
                <w:sz w:val="28"/>
                <w:szCs w:val="28"/>
              </w:rPr>
            </w:pPr>
            <w:r w:rsidRPr="005D5AE6">
              <w:rPr>
                <w:bCs/>
                <w:sz w:val="28"/>
                <w:szCs w:val="28"/>
              </w:rPr>
              <w:t>28230,0</w:t>
            </w: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 xml:space="preserve"> из федерального бюджета (на условиях софинансирования)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районного</w:t>
            </w:r>
            <w:r w:rsidRPr="000B3064"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  <w:tr w:rsidR="00E57A04" w:rsidTr="005C7E36">
        <w:tc>
          <w:tcPr>
            <w:tcW w:w="7391" w:type="dxa"/>
          </w:tcPr>
          <w:p w:rsidR="00E57A04" w:rsidRPr="000B3064" w:rsidRDefault="00E57A04" w:rsidP="005C7E36">
            <w:r w:rsidRPr="000B3064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  <w:tc>
          <w:tcPr>
            <w:tcW w:w="1479" w:type="dxa"/>
          </w:tcPr>
          <w:p w:rsidR="00E57A04" w:rsidRDefault="00E57A04" w:rsidP="005C7E36">
            <w:pPr>
              <w:jc w:val="center"/>
            </w:pPr>
          </w:p>
        </w:tc>
      </w:tr>
    </w:tbl>
    <w:p w:rsidR="009C58A4" w:rsidRDefault="009C58A4" w:rsidP="009C58A4"/>
    <w:p w:rsidR="0019148B" w:rsidRPr="00495A64" w:rsidRDefault="0019148B" w:rsidP="00140ECD">
      <w:pPr>
        <w:tabs>
          <w:tab w:val="left" w:pos="7320"/>
        </w:tabs>
        <w:jc w:val="both"/>
      </w:pPr>
    </w:p>
    <w:sectPr w:rsidR="0019148B" w:rsidRPr="00495A64" w:rsidSect="00AB0FC2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4E3E7A" w15:done="0"/>
  <w15:commentEx w15:paraId="3AD557C0" w15:done="0"/>
  <w15:commentEx w15:paraId="722E8CB5" w15:done="0"/>
  <w15:commentEx w15:paraId="0187D132" w15:done="0"/>
  <w15:commentEx w15:paraId="7BED3CDE" w15:done="0"/>
  <w15:commentEx w15:paraId="4774E812" w15:done="0"/>
  <w15:commentEx w15:paraId="6C5BB906" w15:done="0"/>
  <w15:commentEx w15:paraId="492C56F2" w15:done="0"/>
  <w15:commentEx w15:paraId="33B38A6D" w15:done="0"/>
  <w15:commentEx w15:paraId="576BAD8E" w15:done="0"/>
  <w15:commentEx w15:paraId="28D842DF" w15:done="0"/>
  <w15:commentEx w15:paraId="79892646" w15:done="0"/>
  <w15:commentEx w15:paraId="546A8FE8" w15:done="0"/>
  <w15:commentEx w15:paraId="440BF7DE" w15:done="0"/>
  <w15:commentEx w15:paraId="0DF7F6B4" w15:done="0"/>
  <w15:commentEx w15:paraId="394EFE24" w15:done="0"/>
  <w15:commentEx w15:paraId="563A61B1" w15:done="0"/>
  <w15:commentEx w15:paraId="41A18D13" w15:done="0"/>
  <w15:commentEx w15:paraId="30EB4834" w15:done="0"/>
  <w15:commentEx w15:paraId="6BD7D800" w15:done="0"/>
  <w15:commentEx w15:paraId="0585B69F" w15:done="0"/>
  <w15:commentEx w15:paraId="07C6C3CB" w15:done="0"/>
  <w15:commentEx w15:paraId="46F62949" w15:done="0"/>
  <w15:commentEx w15:paraId="1C315ACE" w15:done="0"/>
  <w15:commentEx w15:paraId="22179D8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962" w:rsidRDefault="00045962">
      <w:r>
        <w:separator/>
      </w:r>
    </w:p>
  </w:endnote>
  <w:endnote w:type="continuationSeparator" w:id="0">
    <w:p w:rsidR="00045962" w:rsidRDefault="00045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4D" w:rsidRDefault="00257745" w:rsidP="00DB78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77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774D" w:rsidRDefault="00A2774D" w:rsidP="00E14E3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4D" w:rsidRDefault="00A2774D" w:rsidP="00E14E3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962" w:rsidRDefault="00045962">
      <w:r>
        <w:separator/>
      </w:r>
    </w:p>
  </w:footnote>
  <w:footnote w:type="continuationSeparator" w:id="0">
    <w:p w:rsidR="00045962" w:rsidRDefault="00045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0378"/>
      <w:docPartObj>
        <w:docPartGallery w:val="Page Numbers (Top of Page)"/>
        <w:docPartUnique/>
      </w:docPartObj>
    </w:sdtPr>
    <w:sdtContent>
      <w:p w:rsidR="00A2774D" w:rsidRDefault="00257745" w:rsidP="008654BB">
        <w:pPr>
          <w:pStyle w:val="ac"/>
          <w:jc w:val="center"/>
        </w:pPr>
        <w:fldSimple w:instr=" PAGE   \* MERGEFORMAT ">
          <w:r w:rsidR="00074B1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74C168E"/>
    <w:multiLevelType w:val="multilevel"/>
    <w:tmpl w:val="4E7C7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F3506A"/>
    <w:multiLevelType w:val="hybridMultilevel"/>
    <w:tmpl w:val="4506421E"/>
    <w:lvl w:ilvl="0" w:tplc="E020C0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F3C0377"/>
    <w:multiLevelType w:val="hybridMultilevel"/>
    <w:tmpl w:val="977A9AAE"/>
    <w:lvl w:ilvl="0" w:tplc="9104D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юлюпина Ю. Екатерина">
    <w15:presenceInfo w15:providerId="None" w15:userId="Тюлюпина Ю. Екатери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CD3"/>
    <w:rsid w:val="00004F16"/>
    <w:rsid w:val="00006F66"/>
    <w:rsid w:val="00007B59"/>
    <w:rsid w:val="0001227A"/>
    <w:rsid w:val="000143C3"/>
    <w:rsid w:val="000154B4"/>
    <w:rsid w:val="000163C5"/>
    <w:rsid w:val="00017A9D"/>
    <w:rsid w:val="0002079F"/>
    <w:rsid w:val="0002082C"/>
    <w:rsid w:val="00021B53"/>
    <w:rsid w:val="00033C28"/>
    <w:rsid w:val="00036C37"/>
    <w:rsid w:val="00044B37"/>
    <w:rsid w:val="0004581B"/>
    <w:rsid w:val="00045962"/>
    <w:rsid w:val="000504E2"/>
    <w:rsid w:val="000532FD"/>
    <w:rsid w:val="0005554A"/>
    <w:rsid w:val="00055C46"/>
    <w:rsid w:val="00055F1F"/>
    <w:rsid w:val="00061142"/>
    <w:rsid w:val="00062BCB"/>
    <w:rsid w:val="00067C0C"/>
    <w:rsid w:val="00070AB9"/>
    <w:rsid w:val="00074B1E"/>
    <w:rsid w:val="000763D8"/>
    <w:rsid w:val="00082875"/>
    <w:rsid w:val="000838F4"/>
    <w:rsid w:val="000A0E60"/>
    <w:rsid w:val="000A13D0"/>
    <w:rsid w:val="000B1412"/>
    <w:rsid w:val="000B1FF7"/>
    <w:rsid w:val="000B6553"/>
    <w:rsid w:val="000D3467"/>
    <w:rsid w:val="000D4A01"/>
    <w:rsid w:val="000D64D8"/>
    <w:rsid w:val="000D6E76"/>
    <w:rsid w:val="000E0807"/>
    <w:rsid w:val="000E7113"/>
    <w:rsid w:val="000F2517"/>
    <w:rsid w:val="000F6F14"/>
    <w:rsid w:val="0010193D"/>
    <w:rsid w:val="00101F0D"/>
    <w:rsid w:val="0010269F"/>
    <w:rsid w:val="00102976"/>
    <w:rsid w:val="00102D14"/>
    <w:rsid w:val="00103D54"/>
    <w:rsid w:val="001067A9"/>
    <w:rsid w:val="001126C2"/>
    <w:rsid w:val="00120DAA"/>
    <w:rsid w:val="0012265A"/>
    <w:rsid w:val="0012758C"/>
    <w:rsid w:val="00130A1D"/>
    <w:rsid w:val="001310B4"/>
    <w:rsid w:val="0013255D"/>
    <w:rsid w:val="0013325E"/>
    <w:rsid w:val="00140ECD"/>
    <w:rsid w:val="00141A94"/>
    <w:rsid w:val="00143BAE"/>
    <w:rsid w:val="00146472"/>
    <w:rsid w:val="00156B35"/>
    <w:rsid w:val="00170370"/>
    <w:rsid w:val="00172D15"/>
    <w:rsid w:val="00180B96"/>
    <w:rsid w:val="001840E5"/>
    <w:rsid w:val="00185220"/>
    <w:rsid w:val="0019148B"/>
    <w:rsid w:val="0019333D"/>
    <w:rsid w:val="001942F9"/>
    <w:rsid w:val="001A23E1"/>
    <w:rsid w:val="001A44E4"/>
    <w:rsid w:val="001B1859"/>
    <w:rsid w:val="001B2C83"/>
    <w:rsid w:val="001B4249"/>
    <w:rsid w:val="001B432C"/>
    <w:rsid w:val="001C400A"/>
    <w:rsid w:val="001D529C"/>
    <w:rsid w:val="001D60FD"/>
    <w:rsid w:val="001D6803"/>
    <w:rsid w:val="001E04C0"/>
    <w:rsid w:val="001E0D8A"/>
    <w:rsid w:val="001E74A2"/>
    <w:rsid w:val="002073E5"/>
    <w:rsid w:val="0020777C"/>
    <w:rsid w:val="00213F40"/>
    <w:rsid w:val="0021614D"/>
    <w:rsid w:val="00216272"/>
    <w:rsid w:val="00217CAB"/>
    <w:rsid w:val="00221A25"/>
    <w:rsid w:val="00223A8A"/>
    <w:rsid w:val="0023281D"/>
    <w:rsid w:val="00233804"/>
    <w:rsid w:val="00233AD9"/>
    <w:rsid w:val="00233E3F"/>
    <w:rsid w:val="0023546C"/>
    <w:rsid w:val="00241836"/>
    <w:rsid w:val="00242D59"/>
    <w:rsid w:val="00244EA4"/>
    <w:rsid w:val="00245A22"/>
    <w:rsid w:val="0025416A"/>
    <w:rsid w:val="002542BC"/>
    <w:rsid w:val="00257745"/>
    <w:rsid w:val="00261C0E"/>
    <w:rsid w:val="002630DC"/>
    <w:rsid w:val="00266286"/>
    <w:rsid w:val="002669A3"/>
    <w:rsid w:val="00266B57"/>
    <w:rsid w:val="00272D84"/>
    <w:rsid w:val="00280614"/>
    <w:rsid w:val="002814AB"/>
    <w:rsid w:val="002826D3"/>
    <w:rsid w:val="002853C8"/>
    <w:rsid w:val="002859E8"/>
    <w:rsid w:val="00292EE3"/>
    <w:rsid w:val="00293833"/>
    <w:rsid w:val="00293F03"/>
    <w:rsid w:val="00295547"/>
    <w:rsid w:val="002957E4"/>
    <w:rsid w:val="002A2FC0"/>
    <w:rsid w:val="002A3550"/>
    <w:rsid w:val="002A466A"/>
    <w:rsid w:val="002A7480"/>
    <w:rsid w:val="002A75A3"/>
    <w:rsid w:val="002B4C1B"/>
    <w:rsid w:val="002C2232"/>
    <w:rsid w:val="002C3D33"/>
    <w:rsid w:val="002D1AE6"/>
    <w:rsid w:val="002E1BB9"/>
    <w:rsid w:val="002F1E2D"/>
    <w:rsid w:val="00306F65"/>
    <w:rsid w:val="003108CD"/>
    <w:rsid w:val="0031244E"/>
    <w:rsid w:val="003127AA"/>
    <w:rsid w:val="003158EF"/>
    <w:rsid w:val="00315F58"/>
    <w:rsid w:val="00316A8D"/>
    <w:rsid w:val="003211E7"/>
    <w:rsid w:val="00323DBF"/>
    <w:rsid w:val="003252BF"/>
    <w:rsid w:val="00325FF0"/>
    <w:rsid w:val="00327FCE"/>
    <w:rsid w:val="00330171"/>
    <w:rsid w:val="003373C7"/>
    <w:rsid w:val="00350627"/>
    <w:rsid w:val="00350652"/>
    <w:rsid w:val="0035660C"/>
    <w:rsid w:val="003609D3"/>
    <w:rsid w:val="00362AE6"/>
    <w:rsid w:val="00363CF6"/>
    <w:rsid w:val="00365476"/>
    <w:rsid w:val="003666BF"/>
    <w:rsid w:val="0036719A"/>
    <w:rsid w:val="003709E4"/>
    <w:rsid w:val="00383F7D"/>
    <w:rsid w:val="00390114"/>
    <w:rsid w:val="00393D15"/>
    <w:rsid w:val="0039611B"/>
    <w:rsid w:val="00396B03"/>
    <w:rsid w:val="003A0491"/>
    <w:rsid w:val="003A2AB2"/>
    <w:rsid w:val="003A6ECE"/>
    <w:rsid w:val="003B0F53"/>
    <w:rsid w:val="003B3EA0"/>
    <w:rsid w:val="003C43F5"/>
    <w:rsid w:val="003C47CC"/>
    <w:rsid w:val="003C5446"/>
    <w:rsid w:val="003D3D9E"/>
    <w:rsid w:val="003E0BC2"/>
    <w:rsid w:val="003E1576"/>
    <w:rsid w:val="003E1CA5"/>
    <w:rsid w:val="003F04A6"/>
    <w:rsid w:val="00400878"/>
    <w:rsid w:val="00405D8D"/>
    <w:rsid w:val="00410133"/>
    <w:rsid w:val="00415D03"/>
    <w:rsid w:val="00420273"/>
    <w:rsid w:val="00425305"/>
    <w:rsid w:val="0043115D"/>
    <w:rsid w:val="00433510"/>
    <w:rsid w:val="00437F70"/>
    <w:rsid w:val="0044056F"/>
    <w:rsid w:val="00441871"/>
    <w:rsid w:val="004477B7"/>
    <w:rsid w:val="00450129"/>
    <w:rsid w:val="00450716"/>
    <w:rsid w:val="00450C9C"/>
    <w:rsid w:val="004517CE"/>
    <w:rsid w:val="004565DA"/>
    <w:rsid w:val="004603CB"/>
    <w:rsid w:val="004628A2"/>
    <w:rsid w:val="00462E9D"/>
    <w:rsid w:val="00471C25"/>
    <w:rsid w:val="00473F34"/>
    <w:rsid w:val="004839FE"/>
    <w:rsid w:val="00484F19"/>
    <w:rsid w:val="00485DBC"/>
    <w:rsid w:val="00487480"/>
    <w:rsid w:val="00487E62"/>
    <w:rsid w:val="00490311"/>
    <w:rsid w:val="0049155F"/>
    <w:rsid w:val="004928F7"/>
    <w:rsid w:val="00495A64"/>
    <w:rsid w:val="004A43BB"/>
    <w:rsid w:val="004A5D9A"/>
    <w:rsid w:val="004B034E"/>
    <w:rsid w:val="004B4FE2"/>
    <w:rsid w:val="004C3670"/>
    <w:rsid w:val="004C4751"/>
    <w:rsid w:val="004D3EC4"/>
    <w:rsid w:val="004D7056"/>
    <w:rsid w:val="004D73E4"/>
    <w:rsid w:val="004E0EB4"/>
    <w:rsid w:val="004E26B3"/>
    <w:rsid w:val="004E4386"/>
    <w:rsid w:val="004E50E1"/>
    <w:rsid w:val="004F105B"/>
    <w:rsid w:val="004F1D1A"/>
    <w:rsid w:val="004F25BC"/>
    <w:rsid w:val="004F414E"/>
    <w:rsid w:val="004F7F46"/>
    <w:rsid w:val="00502FF0"/>
    <w:rsid w:val="00505606"/>
    <w:rsid w:val="0050567A"/>
    <w:rsid w:val="00505A45"/>
    <w:rsid w:val="00510DBD"/>
    <w:rsid w:val="00517239"/>
    <w:rsid w:val="0051740F"/>
    <w:rsid w:val="00517B34"/>
    <w:rsid w:val="00526BE2"/>
    <w:rsid w:val="00527A72"/>
    <w:rsid w:val="00527EA6"/>
    <w:rsid w:val="00531504"/>
    <w:rsid w:val="005341E7"/>
    <w:rsid w:val="00555BD9"/>
    <w:rsid w:val="00555ECF"/>
    <w:rsid w:val="00557CF9"/>
    <w:rsid w:val="00561216"/>
    <w:rsid w:val="0056208D"/>
    <w:rsid w:val="005621BA"/>
    <w:rsid w:val="005660E2"/>
    <w:rsid w:val="00566C53"/>
    <w:rsid w:val="005727D4"/>
    <w:rsid w:val="0057677E"/>
    <w:rsid w:val="005809FB"/>
    <w:rsid w:val="005855AF"/>
    <w:rsid w:val="0058602F"/>
    <w:rsid w:val="00586312"/>
    <w:rsid w:val="0059036E"/>
    <w:rsid w:val="00592950"/>
    <w:rsid w:val="00594C34"/>
    <w:rsid w:val="005A0A12"/>
    <w:rsid w:val="005A3C86"/>
    <w:rsid w:val="005A7EF3"/>
    <w:rsid w:val="005B27D1"/>
    <w:rsid w:val="005B2D5B"/>
    <w:rsid w:val="005B5604"/>
    <w:rsid w:val="005B5E40"/>
    <w:rsid w:val="005B5F5C"/>
    <w:rsid w:val="005C0298"/>
    <w:rsid w:val="005C7E36"/>
    <w:rsid w:val="005D0E05"/>
    <w:rsid w:val="005D78A5"/>
    <w:rsid w:val="005D7F55"/>
    <w:rsid w:val="005E09C9"/>
    <w:rsid w:val="005E3667"/>
    <w:rsid w:val="005E417F"/>
    <w:rsid w:val="005F5BDE"/>
    <w:rsid w:val="0060048D"/>
    <w:rsid w:val="0060546E"/>
    <w:rsid w:val="0060626D"/>
    <w:rsid w:val="006066FD"/>
    <w:rsid w:val="006069DF"/>
    <w:rsid w:val="00607461"/>
    <w:rsid w:val="0061108A"/>
    <w:rsid w:val="00614102"/>
    <w:rsid w:val="0061576F"/>
    <w:rsid w:val="00616A84"/>
    <w:rsid w:val="006208E2"/>
    <w:rsid w:val="00621CA2"/>
    <w:rsid w:val="00622D48"/>
    <w:rsid w:val="00633529"/>
    <w:rsid w:val="0063378E"/>
    <w:rsid w:val="006370E5"/>
    <w:rsid w:val="00640A61"/>
    <w:rsid w:val="006413F5"/>
    <w:rsid w:val="00646DA1"/>
    <w:rsid w:val="006470A1"/>
    <w:rsid w:val="0065436D"/>
    <w:rsid w:val="00662636"/>
    <w:rsid w:val="00664BF6"/>
    <w:rsid w:val="0066532F"/>
    <w:rsid w:val="006668F5"/>
    <w:rsid w:val="006759D7"/>
    <w:rsid w:val="00680405"/>
    <w:rsid w:val="00683F7D"/>
    <w:rsid w:val="00685454"/>
    <w:rsid w:val="00686871"/>
    <w:rsid w:val="00687647"/>
    <w:rsid w:val="00687C28"/>
    <w:rsid w:val="006928EA"/>
    <w:rsid w:val="006968CC"/>
    <w:rsid w:val="006A1C1F"/>
    <w:rsid w:val="006A33B5"/>
    <w:rsid w:val="006A5B69"/>
    <w:rsid w:val="006B3CE1"/>
    <w:rsid w:val="006B5D1B"/>
    <w:rsid w:val="006C1244"/>
    <w:rsid w:val="006C6BBC"/>
    <w:rsid w:val="006D3D1F"/>
    <w:rsid w:val="006D502D"/>
    <w:rsid w:val="006D6195"/>
    <w:rsid w:val="006D6D30"/>
    <w:rsid w:val="006E481A"/>
    <w:rsid w:val="006F0C5B"/>
    <w:rsid w:val="006F2CE1"/>
    <w:rsid w:val="006F3298"/>
    <w:rsid w:val="006F387B"/>
    <w:rsid w:val="006F39B6"/>
    <w:rsid w:val="006F70E2"/>
    <w:rsid w:val="00700C91"/>
    <w:rsid w:val="0070279C"/>
    <w:rsid w:val="00703057"/>
    <w:rsid w:val="0071683F"/>
    <w:rsid w:val="00731C89"/>
    <w:rsid w:val="00742313"/>
    <w:rsid w:val="0074325B"/>
    <w:rsid w:val="007439AA"/>
    <w:rsid w:val="00744CFC"/>
    <w:rsid w:val="00745A34"/>
    <w:rsid w:val="00747AB1"/>
    <w:rsid w:val="00751C52"/>
    <w:rsid w:val="00753BB6"/>
    <w:rsid w:val="00757DB2"/>
    <w:rsid w:val="00771701"/>
    <w:rsid w:val="007738C3"/>
    <w:rsid w:val="00773D56"/>
    <w:rsid w:val="007850C7"/>
    <w:rsid w:val="00792748"/>
    <w:rsid w:val="007A3C13"/>
    <w:rsid w:val="007B1649"/>
    <w:rsid w:val="007B3B6D"/>
    <w:rsid w:val="007C29B0"/>
    <w:rsid w:val="007C2BCB"/>
    <w:rsid w:val="007C3482"/>
    <w:rsid w:val="007C3FBF"/>
    <w:rsid w:val="007D4FEC"/>
    <w:rsid w:val="007D52B3"/>
    <w:rsid w:val="007E1719"/>
    <w:rsid w:val="007E6359"/>
    <w:rsid w:val="007E6EC0"/>
    <w:rsid w:val="007F0FDE"/>
    <w:rsid w:val="007F1E65"/>
    <w:rsid w:val="007F3DB7"/>
    <w:rsid w:val="007F7B0A"/>
    <w:rsid w:val="0080310A"/>
    <w:rsid w:val="008113E4"/>
    <w:rsid w:val="00820888"/>
    <w:rsid w:val="008246F8"/>
    <w:rsid w:val="00826764"/>
    <w:rsid w:val="008304F9"/>
    <w:rsid w:val="00832417"/>
    <w:rsid w:val="008377A7"/>
    <w:rsid w:val="00840A25"/>
    <w:rsid w:val="0084301A"/>
    <w:rsid w:val="008438ED"/>
    <w:rsid w:val="00843A70"/>
    <w:rsid w:val="0084777A"/>
    <w:rsid w:val="00856DA4"/>
    <w:rsid w:val="008610FF"/>
    <w:rsid w:val="008654BB"/>
    <w:rsid w:val="00865D77"/>
    <w:rsid w:val="0087119A"/>
    <w:rsid w:val="0087703A"/>
    <w:rsid w:val="0088124B"/>
    <w:rsid w:val="00881305"/>
    <w:rsid w:val="00883482"/>
    <w:rsid w:val="00883D19"/>
    <w:rsid w:val="00892AC4"/>
    <w:rsid w:val="008A34CF"/>
    <w:rsid w:val="008A62BB"/>
    <w:rsid w:val="008A636F"/>
    <w:rsid w:val="008A75BD"/>
    <w:rsid w:val="008B271D"/>
    <w:rsid w:val="008C53C3"/>
    <w:rsid w:val="008C64C3"/>
    <w:rsid w:val="008C7637"/>
    <w:rsid w:val="008D5720"/>
    <w:rsid w:val="008E2201"/>
    <w:rsid w:val="008E40BC"/>
    <w:rsid w:val="008F00D0"/>
    <w:rsid w:val="00906369"/>
    <w:rsid w:val="00913D06"/>
    <w:rsid w:val="00915804"/>
    <w:rsid w:val="00916477"/>
    <w:rsid w:val="00923D0D"/>
    <w:rsid w:val="00930B7C"/>
    <w:rsid w:val="009321DA"/>
    <w:rsid w:val="009426F6"/>
    <w:rsid w:val="00943D12"/>
    <w:rsid w:val="00943E33"/>
    <w:rsid w:val="00950DFD"/>
    <w:rsid w:val="00952B88"/>
    <w:rsid w:val="00953D27"/>
    <w:rsid w:val="009542C6"/>
    <w:rsid w:val="00954E80"/>
    <w:rsid w:val="00960002"/>
    <w:rsid w:val="00966429"/>
    <w:rsid w:val="00966EC8"/>
    <w:rsid w:val="00971720"/>
    <w:rsid w:val="00972949"/>
    <w:rsid w:val="0097330E"/>
    <w:rsid w:val="0097774A"/>
    <w:rsid w:val="00980E40"/>
    <w:rsid w:val="009828F9"/>
    <w:rsid w:val="009868E3"/>
    <w:rsid w:val="009922DE"/>
    <w:rsid w:val="00997432"/>
    <w:rsid w:val="009A0C65"/>
    <w:rsid w:val="009A0EAB"/>
    <w:rsid w:val="009A14ED"/>
    <w:rsid w:val="009A3832"/>
    <w:rsid w:val="009B2CBD"/>
    <w:rsid w:val="009C36F8"/>
    <w:rsid w:val="009C58A4"/>
    <w:rsid w:val="009D1839"/>
    <w:rsid w:val="009E0B28"/>
    <w:rsid w:val="009E15C8"/>
    <w:rsid w:val="009E3B16"/>
    <w:rsid w:val="009E51F4"/>
    <w:rsid w:val="009F65A1"/>
    <w:rsid w:val="00A02083"/>
    <w:rsid w:val="00A11868"/>
    <w:rsid w:val="00A1714E"/>
    <w:rsid w:val="00A21AC2"/>
    <w:rsid w:val="00A22D6B"/>
    <w:rsid w:val="00A22D70"/>
    <w:rsid w:val="00A23A93"/>
    <w:rsid w:val="00A23BD1"/>
    <w:rsid w:val="00A24B2E"/>
    <w:rsid w:val="00A2774D"/>
    <w:rsid w:val="00A37907"/>
    <w:rsid w:val="00A427B4"/>
    <w:rsid w:val="00A57182"/>
    <w:rsid w:val="00A5795B"/>
    <w:rsid w:val="00A60959"/>
    <w:rsid w:val="00A60D40"/>
    <w:rsid w:val="00A670FE"/>
    <w:rsid w:val="00A6765D"/>
    <w:rsid w:val="00A7138C"/>
    <w:rsid w:val="00A766FC"/>
    <w:rsid w:val="00A77FCA"/>
    <w:rsid w:val="00A8161C"/>
    <w:rsid w:val="00A81ED9"/>
    <w:rsid w:val="00A8793C"/>
    <w:rsid w:val="00A907AA"/>
    <w:rsid w:val="00A90B0B"/>
    <w:rsid w:val="00A957F8"/>
    <w:rsid w:val="00A976A8"/>
    <w:rsid w:val="00AA4F27"/>
    <w:rsid w:val="00AB036A"/>
    <w:rsid w:val="00AB0FC2"/>
    <w:rsid w:val="00AB1CE6"/>
    <w:rsid w:val="00AC35BE"/>
    <w:rsid w:val="00AC4475"/>
    <w:rsid w:val="00AC5DB7"/>
    <w:rsid w:val="00AC644E"/>
    <w:rsid w:val="00AD097E"/>
    <w:rsid w:val="00AD2205"/>
    <w:rsid w:val="00AD53C3"/>
    <w:rsid w:val="00AD7C7C"/>
    <w:rsid w:val="00AE0AE5"/>
    <w:rsid w:val="00AE641B"/>
    <w:rsid w:val="00AF2968"/>
    <w:rsid w:val="00AF4638"/>
    <w:rsid w:val="00AF5FA7"/>
    <w:rsid w:val="00B04E9D"/>
    <w:rsid w:val="00B0685E"/>
    <w:rsid w:val="00B0751A"/>
    <w:rsid w:val="00B07784"/>
    <w:rsid w:val="00B1060C"/>
    <w:rsid w:val="00B11508"/>
    <w:rsid w:val="00B12134"/>
    <w:rsid w:val="00B14F5E"/>
    <w:rsid w:val="00B15501"/>
    <w:rsid w:val="00B15960"/>
    <w:rsid w:val="00B17060"/>
    <w:rsid w:val="00B20F8B"/>
    <w:rsid w:val="00B22131"/>
    <w:rsid w:val="00B26C2C"/>
    <w:rsid w:val="00B32379"/>
    <w:rsid w:val="00B3443A"/>
    <w:rsid w:val="00B35519"/>
    <w:rsid w:val="00B4178A"/>
    <w:rsid w:val="00B57C2A"/>
    <w:rsid w:val="00B57FAC"/>
    <w:rsid w:val="00B63E65"/>
    <w:rsid w:val="00B71219"/>
    <w:rsid w:val="00B716F9"/>
    <w:rsid w:val="00B74B8A"/>
    <w:rsid w:val="00B77F0B"/>
    <w:rsid w:val="00B8161A"/>
    <w:rsid w:val="00B9221B"/>
    <w:rsid w:val="00B922DE"/>
    <w:rsid w:val="00BA07BF"/>
    <w:rsid w:val="00BB32A6"/>
    <w:rsid w:val="00BB3A35"/>
    <w:rsid w:val="00BB705B"/>
    <w:rsid w:val="00BD07D1"/>
    <w:rsid w:val="00BD5959"/>
    <w:rsid w:val="00BD6232"/>
    <w:rsid w:val="00BD6D70"/>
    <w:rsid w:val="00BD7385"/>
    <w:rsid w:val="00BD781A"/>
    <w:rsid w:val="00BE4015"/>
    <w:rsid w:val="00BE490E"/>
    <w:rsid w:val="00BE5E97"/>
    <w:rsid w:val="00BE608C"/>
    <w:rsid w:val="00BF0C18"/>
    <w:rsid w:val="00BF6AA6"/>
    <w:rsid w:val="00C03096"/>
    <w:rsid w:val="00C06178"/>
    <w:rsid w:val="00C06994"/>
    <w:rsid w:val="00C075BC"/>
    <w:rsid w:val="00C14C7C"/>
    <w:rsid w:val="00C25768"/>
    <w:rsid w:val="00C27187"/>
    <w:rsid w:val="00C40541"/>
    <w:rsid w:val="00C5505C"/>
    <w:rsid w:val="00C6289D"/>
    <w:rsid w:val="00C63CD3"/>
    <w:rsid w:val="00C715D7"/>
    <w:rsid w:val="00C72715"/>
    <w:rsid w:val="00C73BAC"/>
    <w:rsid w:val="00C749FC"/>
    <w:rsid w:val="00C812AE"/>
    <w:rsid w:val="00C821AF"/>
    <w:rsid w:val="00C841A3"/>
    <w:rsid w:val="00C847F5"/>
    <w:rsid w:val="00CA0ABE"/>
    <w:rsid w:val="00CB1AFE"/>
    <w:rsid w:val="00CB562F"/>
    <w:rsid w:val="00CB76A7"/>
    <w:rsid w:val="00CC17F6"/>
    <w:rsid w:val="00CD0C61"/>
    <w:rsid w:val="00CD1C1A"/>
    <w:rsid w:val="00CD2276"/>
    <w:rsid w:val="00CD2C59"/>
    <w:rsid w:val="00CE7588"/>
    <w:rsid w:val="00CF3048"/>
    <w:rsid w:val="00D167AA"/>
    <w:rsid w:val="00D17BFA"/>
    <w:rsid w:val="00D21682"/>
    <w:rsid w:val="00D23EC3"/>
    <w:rsid w:val="00D2642E"/>
    <w:rsid w:val="00D348C1"/>
    <w:rsid w:val="00D47B8C"/>
    <w:rsid w:val="00D501AE"/>
    <w:rsid w:val="00D50C35"/>
    <w:rsid w:val="00D55C32"/>
    <w:rsid w:val="00D560F2"/>
    <w:rsid w:val="00D60CC5"/>
    <w:rsid w:val="00D60F0C"/>
    <w:rsid w:val="00D70926"/>
    <w:rsid w:val="00D81A9E"/>
    <w:rsid w:val="00D91654"/>
    <w:rsid w:val="00DA2793"/>
    <w:rsid w:val="00DA29F8"/>
    <w:rsid w:val="00DA3A9B"/>
    <w:rsid w:val="00DB0D36"/>
    <w:rsid w:val="00DB7851"/>
    <w:rsid w:val="00DC09DB"/>
    <w:rsid w:val="00DC5127"/>
    <w:rsid w:val="00DC57DE"/>
    <w:rsid w:val="00DC72A5"/>
    <w:rsid w:val="00DD15F7"/>
    <w:rsid w:val="00DD308E"/>
    <w:rsid w:val="00DD52BC"/>
    <w:rsid w:val="00DE37D4"/>
    <w:rsid w:val="00DF0F4C"/>
    <w:rsid w:val="00DF51C3"/>
    <w:rsid w:val="00DF7E1F"/>
    <w:rsid w:val="00E037B8"/>
    <w:rsid w:val="00E03D0D"/>
    <w:rsid w:val="00E03F1A"/>
    <w:rsid w:val="00E054C6"/>
    <w:rsid w:val="00E127BD"/>
    <w:rsid w:val="00E128E9"/>
    <w:rsid w:val="00E14041"/>
    <w:rsid w:val="00E14E38"/>
    <w:rsid w:val="00E14FB9"/>
    <w:rsid w:val="00E15A1D"/>
    <w:rsid w:val="00E20741"/>
    <w:rsid w:val="00E24056"/>
    <w:rsid w:val="00E2520F"/>
    <w:rsid w:val="00E25BA8"/>
    <w:rsid w:val="00E303A7"/>
    <w:rsid w:val="00E31F16"/>
    <w:rsid w:val="00E32C1A"/>
    <w:rsid w:val="00E41DD7"/>
    <w:rsid w:val="00E50220"/>
    <w:rsid w:val="00E55D03"/>
    <w:rsid w:val="00E57A04"/>
    <w:rsid w:val="00E612F9"/>
    <w:rsid w:val="00E6133B"/>
    <w:rsid w:val="00E62B95"/>
    <w:rsid w:val="00E62E8D"/>
    <w:rsid w:val="00E67116"/>
    <w:rsid w:val="00E70513"/>
    <w:rsid w:val="00E7177F"/>
    <w:rsid w:val="00E71C70"/>
    <w:rsid w:val="00E73B07"/>
    <w:rsid w:val="00E73C49"/>
    <w:rsid w:val="00E86746"/>
    <w:rsid w:val="00E87488"/>
    <w:rsid w:val="00E94042"/>
    <w:rsid w:val="00E949E0"/>
    <w:rsid w:val="00EA1B9A"/>
    <w:rsid w:val="00EB0B77"/>
    <w:rsid w:val="00EB3983"/>
    <w:rsid w:val="00EB4CAA"/>
    <w:rsid w:val="00EB71B5"/>
    <w:rsid w:val="00EB78E9"/>
    <w:rsid w:val="00EC0D61"/>
    <w:rsid w:val="00EC38A3"/>
    <w:rsid w:val="00EC5A3A"/>
    <w:rsid w:val="00EC5F9B"/>
    <w:rsid w:val="00ED0C10"/>
    <w:rsid w:val="00ED7CE8"/>
    <w:rsid w:val="00EE0FF2"/>
    <w:rsid w:val="00EF433C"/>
    <w:rsid w:val="00F01A3A"/>
    <w:rsid w:val="00F01E02"/>
    <w:rsid w:val="00F027CA"/>
    <w:rsid w:val="00F02829"/>
    <w:rsid w:val="00F02BA2"/>
    <w:rsid w:val="00F06AB5"/>
    <w:rsid w:val="00F076D6"/>
    <w:rsid w:val="00F12D62"/>
    <w:rsid w:val="00F23066"/>
    <w:rsid w:val="00F274DA"/>
    <w:rsid w:val="00F30774"/>
    <w:rsid w:val="00F31882"/>
    <w:rsid w:val="00F40683"/>
    <w:rsid w:val="00F40AFC"/>
    <w:rsid w:val="00F42149"/>
    <w:rsid w:val="00F44BEC"/>
    <w:rsid w:val="00F45BCB"/>
    <w:rsid w:val="00F47D90"/>
    <w:rsid w:val="00F5027C"/>
    <w:rsid w:val="00F5053E"/>
    <w:rsid w:val="00F57C2F"/>
    <w:rsid w:val="00F63CEF"/>
    <w:rsid w:val="00F65BFC"/>
    <w:rsid w:val="00F81B05"/>
    <w:rsid w:val="00F82FCE"/>
    <w:rsid w:val="00F84C93"/>
    <w:rsid w:val="00F86183"/>
    <w:rsid w:val="00F874B1"/>
    <w:rsid w:val="00F912BD"/>
    <w:rsid w:val="00FA07A5"/>
    <w:rsid w:val="00FA2907"/>
    <w:rsid w:val="00FA3AA4"/>
    <w:rsid w:val="00FA7A12"/>
    <w:rsid w:val="00FB275D"/>
    <w:rsid w:val="00FB4658"/>
    <w:rsid w:val="00FD3663"/>
    <w:rsid w:val="00FD3F0F"/>
    <w:rsid w:val="00FD5CBC"/>
    <w:rsid w:val="00FD7F25"/>
    <w:rsid w:val="00FE2AE6"/>
    <w:rsid w:val="00FE2C86"/>
    <w:rsid w:val="00FE4EDE"/>
    <w:rsid w:val="00FF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7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</w:rPr>
  </w:style>
  <w:style w:type="table" w:styleId="a8">
    <w:name w:val="Table Grid"/>
    <w:basedOn w:val="a1"/>
    <w:uiPriority w:val="59"/>
    <w:rsid w:val="006157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378E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E14E38"/>
    <w:rPr>
      <w:rFonts w:cs="Times New Roman"/>
    </w:rPr>
  </w:style>
  <w:style w:type="paragraph" w:customStyle="1" w:styleId="formattext">
    <w:name w:val="formattext"/>
    <w:basedOn w:val="a"/>
    <w:rsid w:val="009321D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321DA"/>
    <w:rPr>
      <w:rFonts w:ascii="Times New Roman" w:hAnsi="Times New Roman"/>
    </w:rPr>
  </w:style>
  <w:style w:type="paragraph" w:customStyle="1" w:styleId="2">
    <w:name w:val="Основной текст2"/>
    <w:basedOn w:val="a"/>
    <w:rsid w:val="009A14ED"/>
    <w:pPr>
      <w:widowControl w:val="0"/>
      <w:shd w:val="clear" w:color="auto" w:fill="FFFFFF"/>
      <w:spacing w:before="360" w:after="60" w:line="0" w:lineRule="atLeast"/>
      <w:ind w:hanging="960"/>
      <w:jc w:val="both"/>
    </w:pPr>
    <w:rPr>
      <w:sz w:val="26"/>
      <w:szCs w:val="26"/>
      <w:lang w:eastAsia="ar-SA"/>
    </w:rPr>
  </w:style>
  <w:style w:type="paragraph" w:styleId="ac">
    <w:name w:val="header"/>
    <w:basedOn w:val="a"/>
    <w:link w:val="ad"/>
    <w:uiPriority w:val="99"/>
    <w:unhideWhenUsed/>
    <w:rsid w:val="006E4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E481A"/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3443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44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443A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44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44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9F9F4-922E-4314-8D71-0250A570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6883</Words>
  <Characters>48375</Characters>
  <Application>Microsoft Office Word</Application>
  <DocSecurity>0</DocSecurity>
  <Lines>403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2021-03-19T07:20:00Z</cp:lastPrinted>
  <dcterms:created xsi:type="dcterms:W3CDTF">2021-03-19T07:20:00Z</dcterms:created>
  <dcterms:modified xsi:type="dcterms:W3CDTF">2021-03-22T09:02:00Z</dcterms:modified>
</cp:coreProperties>
</file>