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04" w:rsidRPr="0099459F" w:rsidRDefault="00D94004" w:rsidP="00D94004"/>
    <w:p w:rsidR="00F258B5" w:rsidRPr="00850978" w:rsidRDefault="00F258B5" w:rsidP="00F258B5">
      <w:pPr>
        <w:jc w:val="center"/>
        <w:rPr>
          <w:color w:val="0000FF"/>
          <w:sz w:val="28"/>
          <w:szCs w:val="28"/>
        </w:rPr>
      </w:pPr>
      <w:r w:rsidRPr="00850978">
        <w:rPr>
          <w:color w:val="0000FF"/>
          <w:sz w:val="28"/>
          <w:szCs w:val="28"/>
        </w:rPr>
        <w:t>РОССИЙСКАЯ  ФЕДЕРАЦИЯ</w:t>
      </w:r>
    </w:p>
    <w:p w:rsidR="00F258B5" w:rsidRPr="00850978" w:rsidRDefault="00F258B5" w:rsidP="00F258B5">
      <w:pPr>
        <w:jc w:val="center"/>
        <w:rPr>
          <w:color w:val="0000FF"/>
          <w:sz w:val="28"/>
          <w:szCs w:val="28"/>
        </w:rPr>
      </w:pPr>
    </w:p>
    <w:p w:rsidR="00F258B5" w:rsidRPr="00850978" w:rsidRDefault="00F258B5" w:rsidP="00F258B5">
      <w:pPr>
        <w:jc w:val="center"/>
        <w:rPr>
          <w:color w:val="0000FF"/>
          <w:sz w:val="28"/>
          <w:szCs w:val="28"/>
        </w:rPr>
      </w:pPr>
      <w:r w:rsidRPr="00850978">
        <w:rPr>
          <w:color w:val="0000FF"/>
          <w:sz w:val="28"/>
          <w:szCs w:val="28"/>
        </w:rPr>
        <w:t>АДМИНИСТРАЦИЯ РУБЦОВСКОГО РАЙОНА</w:t>
      </w:r>
    </w:p>
    <w:p w:rsidR="00F258B5" w:rsidRPr="00850978" w:rsidRDefault="00F258B5" w:rsidP="00F258B5">
      <w:pPr>
        <w:jc w:val="center"/>
        <w:rPr>
          <w:color w:val="0000FF"/>
          <w:sz w:val="28"/>
          <w:szCs w:val="28"/>
        </w:rPr>
      </w:pPr>
      <w:r w:rsidRPr="00850978">
        <w:rPr>
          <w:color w:val="0000FF"/>
          <w:sz w:val="28"/>
          <w:szCs w:val="28"/>
        </w:rPr>
        <w:t>АЛТАЙСКОГО КРАЯ</w:t>
      </w:r>
    </w:p>
    <w:p w:rsidR="00F258B5" w:rsidRPr="00111579" w:rsidRDefault="00F258B5" w:rsidP="00F258B5">
      <w:pPr>
        <w:jc w:val="center"/>
        <w:rPr>
          <w:color w:val="0000FF"/>
        </w:rPr>
      </w:pPr>
    </w:p>
    <w:p w:rsidR="00F258B5" w:rsidRPr="00111579" w:rsidRDefault="00F258B5" w:rsidP="00F258B5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F258B5" w:rsidRPr="00111579" w:rsidRDefault="00F258B5" w:rsidP="00F258B5">
      <w:pPr>
        <w:jc w:val="center"/>
        <w:rPr>
          <w:rFonts w:ascii="Impact" w:hAnsi="Impact"/>
          <w:color w:val="0000FF"/>
          <w:sz w:val="24"/>
        </w:rPr>
      </w:pPr>
    </w:p>
    <w:p w:rsidR="00F258B5" w:rsidRPr="00850978" w:rsidRDefault="00850978" w:rsidP="00F258B5">
      <w:pPr>
        <w:jc w:val="both"/>
        <w:rPr>
          <w:color w:val="0000FF"/>
          <w:sz w:val="28"/>
          <w:szCs w:val="28"/>
        </w:rPr>
      </w:pPr>
      <w:r w:rsidRPr="00850978">
        <w:rPr>
          <w:color w:val="0000FF"/>
          <w:sz w:val="28"/>
          <w:szCs w:val="28"/>
        </w:rPr>
        <w:t>____</w:t>
      </w:r>
      <w:r w:rsidR="00F258B5" w:rsidRPr="00850978">
        <w:rPr>
          <w:color w:val="0000FF"/>
          <w:sz w:val="28"/>
          <w:szCs w:val="28"/>
        </w:rPr>
        <w:t>___</w:t>
      </w:r>
      <w:r w:rsidRPr="00850978">
        <w:rPr>
          <w:color w:val="0000FF"/>
          <w:sz w:val="28"/>
          <w:szCs w:val="28"/>
          <w:u w:val="single"/>
        </w:rPr>
        <w:t>26.02.2021</w:t>
      </w:r>
      <w:r w:rsidR="00F258B5" w:rsidRPr="00850978">
        <w:rPr>
          <w:color w:val="0000FF"/>
          <w:sz w:val="28"/>
          <w:szCs w:val="28"/>
        </w:rPr>
        <w:t xml:space="preserve">___________                                       </w:t>
      </w:r>
      <w:r w:rsidRPr="00850978">
        <w:rPr>
          <w:color w:val="0000FF"/>
          <w:sz w:val="28"/>
          <w:szCs w:val="28"/>
        </w:rPr>
        <w:t xml:space="preserve">        </w:t>
      </w:r>
      <w:r w:rsidR="00F258B5" w:rsidRPr="00850978">
        <w:rPr>
          <w:color w:val="0000FF"/>
          <w:sz w:val="28"/>
          <w:szCs w:val="28"/>
        </w:rPr>
        <w:t xml:space="preserve">          №____</w:t>
      </w:r>
      <w:r w:rsidRPr="00850978">
        <w:rPr>
          <w:color w:val="0000FF"/>
          <w:sz w:val="28"/>
          <w:szCs w:val="28"/>
          <w:u w:val="single"/>
        </w:rPr>
        <w:t>87</w:t>
      </w:r>
      <w:r w:rsidR="00F258B5" w:rsidRPr="00850978">
        <w:rPr>
          <w:color w:val="0000FF"/>
          <w:sz w:val="28"/>
          <w:szCs w:val="28"/>
          <w:u w:val="single"/>
        </w:rPr>
        <w:t>_</w:t>
      </w:r>
      <w:r w:rsidR="00F258B5" w:rsidRPr="00850978">
        <w:rPr>
          <w:color w:val="0000FF"/>
          <w:sz w:val="28"/>
          <w:szCs w:val="28"/>
        </w:rPr>
        <w:t>__</w:t>
      </w:r>
    </w:p>
    <w:p w:rsidR="00F258B5" w:rsidRPr="00111579" w:rsidRDefault="00F258B5" w:rsidP="00F258B5">
      <w:pPr>
        <w:jc w:val="center"/>
        <w:rPr>
          <w:color w:val="0000FF"/>
          <w:sz w:val="20"/>
        </w:rPr>
      </w:pPr>
      <w:r w:rsidRPr="00111579">
        <w:rPr>
          <w:color w:val="0000FF"/>
          <w:sz w:val="20"/>
        </w:rPr>
        <w:t>г</w:t>
      </w:r>
      <w:proofErr w:type="gramStart"/>
      <w:r w:rsidRPr="00111579">
        <w:rPr>
          <w:color w:val="0000FF"/>
          <w:sz w:val="20"/>
        </w:rPr>
        <w:t>.Р</w:t>
      </w:r>
      <w:proofErr w:type="gramEnd"/>
      <w:r w:rsidRPr="00111579">
        <w:rPr>
          <w:color w:val="0000FF"/>
          <w:sz w:val="20"/>
        </w:rPr>
        <w:t>убцовск</w:t>
      </w:r>
    </w:p>
    <w:p w:rsidR="00524628" w:rsidRPr="0099459F" w:rsidRDefault="00524628" w:rsidP="00B2111C">
      <w:pPr>
        <w:pStyle w:val="Heading1"/>
        <w:spacing w:before="89"/>
        <w:ind w:left="0" w:firstLine="851"/>
        <w:jc w:val="left"/>
        <w:rPr>
          <w:b w:val="0"/>
        </w:rPr>
      </w:pPr>
      <w:r w:rsidRPr="0099459F">
        <w:rPr>
          <w:b w:val="0"/>
        </w:rPr>
        <w:t>Об утверждении Положения</w:t>
      </w:r>
    </w:p>
    <w:p w:rsidR="00524628" w:rsidRPr="0099459F" w:rsidRDefault="00524628" w:rsidP="00B2111C">
      <w:pPr>
        <w:spacing w:line="322" w:lineRule="exact"/>
        <w:rPr>
          <w:sz w:val="28"/>
        </w:rPr>
      </w:pPr>
      <w:r w:rsidRPr="0099459F">
        <w:rPr>
          <w:sz w:val="28"/>
        </w:rPr>
        <w:t>об административной комиссии</w:t>
      </w:r>
    </w:p>
    <w:p w:rsidR="00524628" w:rsidRPr="0099459F" w:rsidRDefault="00524628" w:rsidP="00B2111C">
      <w:pPr>
        <w:pStyle w:val="Heading1"/>
        <w:spacing w:line="240" w:lineRule="auto"/>
        <w:ind w:left="0"/>
        <w:jc w:val="left"/>
        <w:rPr>
          <w:b w:val="0"/>
        </w:rPr>
      </w:pPr>
      <w:r w:rsidRPr="0099459F">
        <w:rPr>
          <w:b w:val="0"/>
        </w:rPr>
        <w:t xml:space="preserve">при Администрации </w:t>
      </w:r>
      <w:proofErr w:type="spellStart"/>
      <w:r w:rsidRPr="0099459F">
        <w:rPr>
          <w:b w:val="0"/>
        </w:rPr>
        <w:t>Рубцовского</w:t>
      </w:r>
      <w:proofErr w:type="spellEnd"/>
      <w:r w:rsidRPr="0099459F">
        <w:rPr>
          <w:b w:val="0"/>
        </w:rPr>
        <w:t xml:space="preserve"> района</w:t>
      </w:r>
    </w:p>
    <w:p w:rsidR="00D94004" w:rsidRPr="0099459F" w:rsidRDefault="00D94004" w:rsidP="00B2111C">
      <w:pPr>
        <w:ind w:firstLine="851"/>
        <w:rPr>
          <w:sz w:val="28"/>
          <w:szCs w:val="28"/>
        </w:rPr>
      </w:pPr>
    </w:p>
    <w:p w:rsidR="00D94004" w:rsidRPr="0099459F" w:rsidRDefault="00B2111C" w:rsidP="00B2111C">
      <w:pPr>
        <w:pStyle w:val="a3"/>
        <w:tabs>
          <w:tab w:val="left" w:pos="284"/>
        </w:tabs>
        <w:spacing w:before="1"/>
        <w:ind w:left="0" w:right="101" w:firstLine="851"/>
        <w:rPr>
          <w:sz w:val="28"/>
          <w:szCs w:val="28"/>
        </w:rPr>
      </w:pPr>
      <w:r w:rsidRPr="0099459F">
        <w:rPr>
          <w:sz w:val="28"/>
          <w:szCs w:val="28"/>
        </w:rPr>
        <w:t>В</w:t>
      </w:r>
      <w:r w:rsidR="00524628" w:rsidRPr="0099459F">
        <w:rPr>
          <w:sz w:val="28"/>
          <w:szCs w:val="28"/>
        </w:rPr>
        <w:t xml:space="preserve"> соответствии с законами Алтай</w:t>
      </w:r>
      <w:r w:rsidRPr="0099459F">
        <w:rPr>
          <w:sz w:val="28"/>
          <w:szCs w:val="28"/>
        </w:rPr>
        <w:t>ского края от 10 июля 2002 года</w:t>
      </w:r>
      <w:r w:rsidRPr="0099459F">
        <w:rPr>
          <w:sz w:val="28"/>
          <w:szCs w:val="28"/>
        </w:rPr>
        <w:br/>
      </w:r>
      <w:r w:rsidR="00524628" w:rsidRPr="0099459F">
        <w:rPr>
          <w:sz w:val="28"/>
          <w:szCs w:val="28"/>
        </w:rPr>
        <w:t>№ 46-ЗС «Об административной ответственности за совершение правонарушений на территории Алтайско</w:t>
      </w:r>
      <w:r w:rsidRPr="0099459F">
        <w:rPr>
          <w:sz w:val="28"/>
          <w:szCs w:val="28"/>
        </w:rPr>
        <w:t>го края», от 10 марта 2009 года</w:t>
      </w:r>
      <w:r w:rsidRPr="0099459F">
        <w:rPr>
          <w:sz w:val="28"/>
          <w:szCs w:val="28"/>
        </w:rPr>
        <w:br/>
      </w:r>
      <w:r w:rsidR="00524628" w:rsidRPr="0099459F">
        <w:rPr>
          <w:sz w:val="28"/>
          <w:szCs w:val="28"/>
        </w:rPr>
        <w:t>№ 12-ЗС «О наделении органов местного самоуправления государственными полномочиями в области создания и функционирования административных комисс</w:t>
      </w:r>
      <w:r w:rsidR="009C7D3A" w:rsidRPr="0099459F">
        <w:rPr>
          <w:sz w:val="28"/>
          <w:szCs w:val="28"/>
        </w:rPr>
        <w:t>ий при местных Администрациях»</w:t>
      </w:r>
    </w:p>
    <w:p w:rsidR="00D94004" w:rsidRPr="0099459F" w:rsidRDefault="00D94004" w:rsidP="00B2111C">
      <w:pPr>
        <w:jc w:val="both"/>
        <w:rPr>
          <w:sz w:val="28"/>
          <w:szCs w:val="28"/>
        </w:rPr>
      </w:pPr>
      <w:r w:rsidRPr="0099459F">
        <w:rPr>
          <w:sz w:val="28"/>
          <w:szCs w:val="28"/>
        </w:rPr>
        <w:t>ПОСТАНОВЛЯЮ:</w:t>
      </w:r>
    </w:p>
    <w:p w:rsidR="00D94004" w:rsidRPr="0099459F" w:rsidRDefault="00B2111C" w:rsidP="00B2111C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1. </w:t>
      </w:r>
      <w:r w:rsidR="00D94004" w:rsidRPr="0099459F">
        <w:rPr>
          <w:sz w:val="28"/>
          <w:szCs w:val="28"/>
        </w:rPr>
        <w:t>Утвердить Положение о</w:t>
      </w:r>
      <w:r w:rsidR="00524628" w:rsidRPr="0099459F">
        <w:rPr>
          <w:sz w:val="28"/>
          <w:szCs w:val="28"/>
        </w:rPr>
        <w:t xml:space="preserve">б </w:t>
      </w:r>
      <w:r w:rsidR="007E02F0" w:rsidRPr="0099459F">
        <w:rPr>
          <w:sz w:val="28"/>
          <w:szCs w:val="28"/>
        </w:rPr>
        <w:t>а</w:t>
      </w:r>
      <w:r w:rsidR="00524628" w:rsidRPr="0099459F">
        <w:rPr>
          <w:sz w:val="28"/>
          <w:szCs w:val="28"/>
        </w:rPr>
        <w:t xml:space="preserve">дминистративной </w:t>
      </w:r>
      <w:r w:rsidR="00D94004" w:rsidRPr="0099459F">
        <w:rPr>
          <w:sz w:val="28"/>
          <w:szCs w:val="28"/>
        </w:rPr>
        <w:t xml:space="preserve">комиссии </w:t>
      </w:r>
      <w:r w:rsidR="00524628" w:rsidRPr="0099459F">
        <w:rPr>
          <w:sz w:val="28"/>
          <w:szCs w:val="28"/>
        </w:rPr>
        <w:t xml:space="preserve">при Администрации </w:t>
      </w:r>
      <w:proofErr w:type="spellStart"/>
      <w:r w:rsidR="00524628" w:rsidRPr="0099459F">
        <w:rPr>
          <w:sz w:val="28"/>
          <w:szCs w:val="28"/>
        </w:rPr>
        <w:t>Рубцовского</w:t>
      </w:r>
      <w:proofErr w:type="spellEnd"/>
      <w:r w:rsidR="00524628" w:rsidRPr="0099459F">
        <w:rPr>
          <w:sz w:val="28"/>
          <w:szCs w:val="28"/>
        </w:rPr>
        <w:t xml:space="preserve"> района</w:t>
      </w:r>
      <w:r w:rsidR="00D94004" w:rsidRPr="0099459F">
        <w:rPr>
          <w:sz w:val="28"/>
          <w:szCs w:val="28"/>
        </w:rPr>
        <w:t xml:space="preserve"> (прилагается).</w:t>
      </w:r>
    </w:p>
    <w:p w:rsidR="00D94004" w:rsidRPr="0099459F" w:rsidRDefault="00B2111C" w:rsidP="00B2111C">
      <w:pPr>
        <w:ind w:firstLine="851"/>
        <w:rPr>
          <w:sz w:val="28"/>
          <w:szCs w:val="28"/>
        </w:rPr>
      </w:pPr>
      <w:r w:rsidRPr="0099459F">
        <w:rPr>
          <w:sz w:val="28"/>
          <w:szCs w:val="28"/>
        </w:rPr>
        <w:t xml:space="preserve">2. </w:t>
      </w:r>
      <w:r w:rsidR="00D96DCE" w:rsidRPr="0099459F">
        <w:rPr>
          <w:sz w:val="28"/>
          <w:szCs w:val="28"/>
        </w:rPr>
        <w:t>Постановление вступает в силу с 01.01.2021.</w:t>
      </w:r>
    </w:p>
    <w:p w:rsidR="00D94004" w:rsidRPr="0099459F" w:rsidRDefault="00D94004" w:rsidP="00D94004">
      <w:pPr>
        <w:jc w:val="both"/>
        <w:rPr>
          <w:sz w:val="28"/>
          <w:szCs w:val="28"/>
        </w:rPr>
      </w:pPr>
    </w:p>
    <w:p w:rsidR="00D94004" w:rsidRPr="0099459F" w:rsidRDefault="00D94004" w:rsidP="00D94004">
      <w:pPr>
        <w:jc w:val="both"/>
        <w:rPr>
          <w:sz w:val="28"/>
          <w:szCs w:val="28"/>
        </w:rPr>
      </w:pPr>
    </w:p>
    <w:p w:rsidR="00D94004" w:rsidRPr="0099459F" w:rsidRDefault="00D94004" w:rsidP="00D94004">
      <w:pPr>
        <w:jc w:val="both"/>
        <w:rPr>
          <w:sz w:val="28"/>
          <w:szCs w:val="28"/>
        </w:rPr>
      </w:pPr>
    </w:p>
    <w:p w:rsidR="00D94004" w:rsidRPr="0099459F" w:rsidRDefault="00D94004" w:rsidP="00D94004">
      <w:pPr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Глава района                                           </w:t>
      </w:r>
      <w:r w:rsidR="00B2111C" w:rsidRPr="0099459F">
        <w:rPr>
          <w:sz w:val="28"/>
          <w:szCs w:val="28"/>
        </w:rPr>
        <w:t xml:space="preserve">                      </w:t>
      </w:r>
      <w:r w:rsidRPr="0099459F">
        <w:rPr>
          <w:sz w:val="28"/>
          <w:szCs w:val="28"/>
        </w:rPr>
        <w:t xml:space="preserve">    </w:t>
      </w:r>
      <w:r w:rsidR="00524628" w:rsidRPr="0099459F">
        <w:rPr>
          <w:sz w:val="28"/>
          <w:szCs w:val="28"/>
        </w:rPr>
        <w:t xml:space="preserve">        </w:t>
      </w:r>
      <w:r w:rsidR="00B2111C" w:rsidRPr="0099459F">
        <w:rPr>
          <w:sz w:val="28"/>
          <w:szCs w:val="28"/>
        </w:rPr>
        <w:t xml:space="preserve">  </w:t>
      </w:r>
      <w:r w:rsidR="00524628" w:rsidRPr="0099459F">
        <w:rPr>
          <w:sz w:val="28"/>
          <w:szCs w:val="28"/>
        </w:rPr>
        <w:t xml:space="preserve">        </w:t>
      </w:r>
      <w:r w:rsidR="00B2111C" w:rsidRPr="0099459F">
        <w:rPr>
          <w:sz w:val="28"/>
          <w:szCs w:val="28"/>
        </w:rPr>
        <w:t>П.И. Афанасьев</w:t>
      </w:r>
    </w:p>
    <w:p w:rsidR="00D94004" w:rsidRPr="0099459F" w:rsidRDefault="00D94004" w:rsidP="00D94004">
      <w:pPr>
        <w:jc w:val="both"/>
      </w:pPr>
      <w:r w:rsidRPr="0099459F">
        <w:tab/>
      </w:r>
    </w:p>
    <w:p w:rsidR="00D94004" w:rsidRPr="0099459F" w:rsidRDefault="00D94004" w:rsidP="00D94004"/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99459F" w:rsidRDefault="0099459F" w:rsidP="00B2111C">
      <w:pPr>
        <w:jc w:val="right"/>
        <w:rPr>
          <w:sz w:val="28"/>
          <w:szCs w:val="28"/>
        </w:rPr>
      </w:pPr>
    </w:p>
    <w:p w:rsidR="00F258B5" w:rsidRDefault="00F258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459F" w:rsidRDefault="0099459F" w:rsidP="00B2111C">
      <w:pPr>
        <w:jc w:val="right"/>
        <w:rPr>
          <w:sz w:val="28"/>
          <w:szCs w:val="28"/>
        </w:rPr>
      </w:pPr>
    </w:p>
    <w:p w:rsidR="00B2111C" w:rsidRPr="0099459F" w:rsidRDefault="00B2111C" w:rsidP="00B2111C">
      <w:pPr>
        <w:jc w:val="right"/>
        <w:rPr>
          <w:sz w:val="28"/>
          <w:szCs w:val="28"/>
        </w:rPr>
      </w:pPr>
      <w:r w:rsidRPr="0099459F">
        <w:rPr>
          <w:sz w:val="28"/>
          <w:szCs w:val="28"/>
        </w:rPr>
        <w:t>УТВЕРЖДЕНО</w:t>
      </w:r>
    </w:p>
    <w:p w:rsidR="00B2111C" w:rsidRPr="0099459F" w:rsidRDefault="00B2111C" w:rsidP="00B2111C">
      <w:pPr>
        <w:jc w:val="right"/>
        <w:rPr>
          <w:sz w:val="28"/>
          <w:szCs w:val="28"/>
        </w:rPr>
      </w:pPr>
      <w:r w:rsidRPr="0099459F">
        <w:rPr>
          <w:sz w:val="28"/>
          <w:szCs w:val="28"/>
        </w:rPr>
        <w:t xml:space="preserve">постановлением Администрации </w:t>
      </w:r>
    </w:p>
    <w:p w:rsidR="00B2111C" w:rsidRPr="0099459F" w:rsidRDefault="00B2111C" w:rsidP="00B2111C">
      <w:pPr>
        <w:jc w:val="right"/>
        <w:rPr>
          <w:sz w:val="28"/>
          <w:szCs w:val="28"/>
        </w:rPr>
      </w:pPr>
      <w:proofErr w:type="spellStart"/>
      <w:r w:rsidRPr="0099459F">
        <w:rPr>
          <w:sz w:val="28"/>
          <w:szCs w:val="28"/>
        </w:rPr>
        <w:t>Рубцовского</w:t>
      </w:r>
      <w:proofErr w:type="spellEnd"/>
      <w:r w:rsidRPr="0099459F">
        <w:rPr>
          <w:sz w:val="28"/>
          <w:szCs w:val="28"/>
        </w:rPr>
        <w:t xml:space="preserve"> района</w:t>
      </w:r>
    </w:p>
    <w:p w:rsidR="00B2111C" w:rsidRPr="0099459F" w:rsidRDefault="00B2111C" w:rsidP="00B2111C">
      <w:pPr>
        <w:jc w:val="right"/>
        <w:rPr>
          <w:sz w:val="28"/>
          <w:szCs w:val="28"/>
        </w:rPr>
      </w:pPr>
      <w:r w:rsidRPr="0099459F">
        <w:rPr>
          <w:sz w:val="28"/>
          <w:szCs w:val="28"/>
        </w:rPr>
        <w:t xml:space="preserve">от </w:t>
      </w:r>
      <w:r w:rsidR="00850978">
        <w:rPr>
          <w:sz w:val="28"/>
          <w:szCs w:val="28"/>
        </w:rPr>
        <w:t>26.02.2021</w:t>
      </w:r>
      <w:r w:rsidRPr="0099459F">
        <w:rPr>
          <w:sz w:val="28"/>
          <w:szCs w:val="28"/>
        </w:rPr>
        <w:t xml:space="preserve"> № </w:t>
      </w:r>
      <w:r w:rsidR="00850978">
        <w:rPr>
          <w:sz w:val="28"/>
          <w:szCs w:val="28"/>
        </w:rPr>
        <w:t>87</w:t>
      </w:r>
    </w:p>
    <w:p w:rsidR="00B2111C" w:rsidRPr="0099459F" w:rsidRDefault="00B2111C" w:rsidP="00B2111C">
      <w:pPr>
        <w:jc w:val="right"/>
        <w:rPr>
          <w:sz w:val="28"/>
          <w:szCs w:val="28"/>
        </w:rPr>
      </w:pPr>
    </w:p>
    <w:p w:rsidR="0099459F" w:rsidRDefault="0099459F" w:rsidP="0099459F">
      <w:pPr>
        <w:pStyle w:val="Heading1"/>
        <w:ind w:right="1270"/>
        <w:rPr>
          <w:b w:val="0"/>
        </w:rPr>
      </w:pPr>
    </w:p>
    <w:p w:rsidR="0099459F" w:rsidRPr="0099459F" w:rsidRDefault="0099459F" w:rsidP="0099459F">
      <w:pPr>
        <w:pStyle w:val="Heading1"/>
        <w:tabs>
          <w:tab w:val="left" w:pos="9639"/>
        </w:tabs>
        <w:ind w:right="3"/>
        <w:rPr>
          <w:b w:val="0"/>
        </w:rPr>
      </w:pPr>
      <w:r w:rsidRPr="0099459F">
        <w:rPr>
          <w:b w:val="0"/>
        </w:rPr>
        <w:t>ПОЛОЖЕНИЕ</w:t>
      </w:r>
    </w:p>
    <w:p w:rsidR="0099459F" w:rsidRDefault="0099459F" w:rsidP="0099459F">
      <w:pPr>
        <w:tabs>
          <w:tab w:val="left" w:pos="9639"/>
        </w:tabs>
        <w:spacing w:line="322" w:lineRule="exact"/>
        <w:ind w:left="1267" w:right="3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об административной комиссии</w:t>
      </w:r>
    </w:p>
    <w:p w:rsidR="0099459F" w:rsidRPr="0099459F" w:rsidRDefault="0099459F" w:rsidP="0099459F">
      <w:pPr>
        <w:tabs>
          <w:tab w:val="left" w:pos="9639"/>
        </w:tabs>
        <w:spacing w:line="322" w:lineRule="exact"/>
        <w:ind w:left="1267" w:right="3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 xml:space="preserve">при Администрации </w:t>
      </w:r>
      <w:proofErr w:type="spellStart"/>
      <w:r w:rsidRPr="0099459F">
        <w:rPr>
          <w:sz w:val="28"/>
          <w:szCs w:val="28"/>
        </w:rPr>
        <w:t>Рубцовского</w:t>
      </w:r>
      <w:proofErr w:type="spellEnd"/>
      <w:r w:rsidRPr="0099459F">
        <w:rPr>
          <w:sz w:val="28"/>
          <w:szCs w:val="28"/>
        </w:rPr>
        <w:t xml:space="preserve"> района Алтайского края</w:t>
      </w:r>
    </w:p>
    <w:p w:rsidR="0099459F" w:rsidRPr="0099459F" w:rsidRDefault="0099459F" w:rsidP="0099459F">
      <w:pPr>
        <w:pStyle w:val="a3"/>
        <w:spacing w:before="5"/>
        <w:ind w:left="0"/>
        <w:jc w:val="left"/>
        <w:rPr>
          <w:sz w:val="27"/>
        </w:rPr>
      </w:pPr>
    </w:p>
    <w:p w:rsidR="0099459F" w:rsidRDefault="0099459F" w:rsidP="0099459F">
      <w:pPr>
        <w:adjustRightInd w:val="0"/>
        <w:jc w:val="center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1. Общие положения</w:t>
      </w:r>
    </w:p>
    <w:p w:rsidR="0099459F" w:rsidRPr="0099459F" w:rsidRDefault="0099459F" w:rsidP="0099459F">
      <w:pPr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1.1. Положение об административной комиссии при Администрации </w:t>
      </w:r>
      <w:proofErr w:type="spellStart"/>
      <w:r w:rsidRPr="0099459F">
        <w:rPr>
          <w:sz w:val="28"/>
          <w:szCs w:val="28"/>
        </w:rPr>
        <w:t>Рубцовского</w:t>
      </w:r>
      <w:proofErr w:type="spellEnd"/>
      <w:r w:rsidRPr="0099459F">
        <w:rPr>
          <w:sz w:val="28"/>
          <w:szCs w:val="28"/>
        </w:rPr>
        <w:t xml:space="preserve"> района (далее – «Положение») разработано в соответствии с Кодексом Российской Федерации об административных правонарушениях, законом Алтайского края от 10.03.2009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 (далее – «Закон Алтайского края № 12-ЗС»).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1.2. Настоящее Положение регулирует порядок образования и деятельности административной комиссии при Администрации района (далее </w:t>
      </w:r>
      <w:r>
        <w:rPr>
          <w:sz w:val="28"/>
          <w:szCs w:val="28"/>
        </w:rPr>
        <w:t>–</w:t>
      </w:r>
      <w:r w:rsidRPr="0099459F">
        <w:rPr>
          <w:sz w:val="28"/>
          <w:szCs w:val="28"/>
        </w:rPr>
        <w:t xml:space="preserve"> административная комиссия).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1.3. Административная комиссия является постоянно действующим коллегиальным органом административной юрисдикции по рассмотрению дел об административных правонарушениях, отнесенных к её компетенции законом Алтайского края от 10.07.2002 № 46-ЗС «Об административной ответственности за совершение правонарушений на территории Алтайского края» (далее – «Закон Алтайского края № 46-ЗС»).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1.4. Административная комиссия формируется в составе председателя, заместителя председателя, ответственного секретаря и иных членов административной комиссии сроком на пять лет. 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1.5. </w:t>
      </w:r>
      <w:r w:rsidRPr="0099459F">
        <w:rPr>
          <w:rFonts w:eastAsia="Calibri"/>
          <w:sz w:val="28"/>
          <w:szCs w:val="28"/>
        </w:rPr>
        <w:t xml:space="preserve">Состав административной комиссии </w:t>
      </w:r>
      <w:r w:rsidRPr="0099459F">
        <w:rPr>
          <w:sz w:val="28"/>
          <w:szCs w:val="28"/>
        </w:rPr>
        <w:t>устанавливается в количестве 7  членов</w:t>
      </w:r>
      <w:r w:rsidRPr="0099459F">
        <w:rPr>
          <w:i/>
          <w:sz w:val="28"/>
          <w:szCs w:val="28"/>
        </w:rPr>
        <w:t>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1.6. В состав административной комиссии могут входить граждане Российской Федерации, достигшие возраста 21 года, имеющие высшее или среднее профессиональное образование, выразившие в письменной форме своё согласие на включение в состав административной комиссии. Членом административной комиссии не может быть гражданин, признанный решением суда недееспособным или ограниченно дееспособным, имеющий неснятую или непогашенную судимость. 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1.7. Административная комиссия осуществляет свою деятельность в пределах территории </w:t>
      </w:r>
      <w:proofErr w:type="spellStart"/>
      <w:r w:rsidRPr="0099459F">
        <w:rPr>
          <w:sz w:val="28"/>
          <w:szCs w:val="28"/>
        </w:rPr>
        <w:t>Рубцовского</w:t>
      </w:r>
      <w:proofErr w:type="spellEnd"/>
      <w:r w:rsidRPr="0099459F">
        <w:rPr>
          <w:sz w:val="28"/>
          <w:szCs w:val="28"/>
        </w:rPr>
        <w:t xml:space="preserve"> района.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1.8. Административная комиссия осуществляет свою деятельность на </w:t>
      </w:r>
      <w:r w:rsidRPr="0099459F">
        <w:rPr>
          <w:sz w:val="28"/>
          <w:szCs w:val="28"/>
        </w:rPr>
        <w:lastRenderedPageBreak/>
        <w:t>основе принципов законности, равенства юридических и физических лиц перед законом, презумпции невиновности.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1.9. Административная комиссия в своей деятельности руководствуется Конституцией Российской Федерации, Кодексом Российской Федерации об административных правонарушениях, Федеральным</w:t>
      </w:r>
      <w:r>
        <w:rPr>
          <w:sz w:val="28"/>
          <w:szCs w:val="28"/>
        </w:rPr>
        <w:t xml:space="preserve"> законом от 06.10.2003</w:t>
      </w:r>
      <w:r>
        <w:rPr>
          <w:sz w:val="28"/>
          <w:szCs w:val="28"/>
        </w:rPr>
        <w:br/>
      </w:r>
      <w:r w:rsidRPr="0099459F">
        <w:rPr>
          <w:sz w:val="28"/>
          <w:szCs w:val="28"/>
        </w:rPr>
        <w:t>№ 131-ФЗ «Об общих принципах организации местного самоуправления в Российской Федерации», Законом Алтайского края № 12-ЗС, Законом Алтайского края № 46-ЗС, иными нормативными правовыми актами Российской Федерации, Алтайского края, муниципальными правовыми актами, настоящим Положением.</w:t>
      </w:r>
    </w:p>
    <w:p w:rsidR="0099459F" w:rsidRDefault="0099459F" w:rsidP="0099459F">
      <w:pPr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2. Основные задачи и функции административной комиссии</w:t>
      </w:r>
    </w:p>
    <w:p w:rsidR="0099459F" w:rsidRPr="0099459F" w:rsidRDefault="0099459F" w:rsidP="0099459F">
      <w:pPr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2.1. Основными задачами административной комиссии являются: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1) своевременное, всестороннее, полное и объективное рассмотрение каждого дела об административном правонарушении и разрешение его в точном соответствии с действующим законодательством;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2) обеспечение исполнения вынесенного постановления;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3) выявление причин и условий, способствующих совершению административных правонарушений;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4)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содействие укреплению законности и предупреждению административных правонарушений в пределах территории, подпадающей под юрисдикцию административной комиссии. 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2.2. Основными функциями административной комиссии являются: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1) рассмотрение дел об административных правонарушениях, поступивших от должностных лиц, уполномоченных составлять протоколы об административных правонарушениях, в соответствии с Законом Алтайского края № 46-ЗС;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2) принятие постановлений (определений) </w:t>
      </w:r>
      <w:r w:rsidRPr="0099459F">
        <w:rPr>
          <w:rFonts w:eastAsia="Calibri"/>
          <w:sz w:val="28"/>
          <w:szCs w:val="28"/>
        </w:rPr>
        <w:t xml:space="preserve">при подготовке к рассмотрению дел об административных правонарушениях и </w:t>
      </w:r>
      <w:r w:rsidRPr="0099459F">
        <w:rPr>
          <w:sz w:val="28"/>
          <w:szCs w:val="28"/>
        </w:rPr>
        <w:t>по результатам рассмотрения дел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3) обобщение практики рассмотрения дел об административных правонарушениях и принятие мер по её совершенствованию.</w:t>
      </w:r>
    </w:p>
    <w:p w:rsidR="0099459F" w:rsidRDefault="0099459F" w:rsidP="0099459F">
      <w:pPr>
        <w:adjustRightInd w:val="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3.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Порядок деятельности административной комиссии</w:t>
      </w:r>
    </w:p>
    <w:p w:rsidR="0099459F" w:rsidRPr="0099459F" w:rsidRDefault="0099459F" w:rsidP="0099459F">
      <w:pPr>
        <w:adjustRightInd w:val="0"/>
        <w:ind w:firstLine="54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3.1.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Административная комиссия осуществляет деятельность по рассмотрению дел об административных правонарушениях, отнесенных к её компетенции Законом Алтайского края № 46-ЗС, в порядке, установленном Кодексом Российской Федерации об административных правонарушениях.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3.2.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Дела об административных правонарушениях рассматриваются на заседаниях.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3.3.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Заседания административной комиссии проводятся, как правило, в её </w:t>
      </w:r>
      <w:r w:rsidRPr="0099459F">
        <w:rPr>
          <w:sz w:val="28"/>
          <w:szCs w:val="28"/>
        </w:rPr>
        <w:lastRenderedPageBreak/>
        <w:t>месте нахождения. В целях усиления работы по профилактике административных правонарушений и укрепления правопорядка административная комиссия вправе принять решение о проведении выездного заседания.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3.4.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Административная комиссия самостоятельно определяет регламент своей работы. Заседания административной комиссии проводятся по мере необходимости, но не реже одного раза в пятнадцать дней.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Решение о дате, времени и месте проведения заседания административной комиссии принимает председатель административной комиссии, о чем её члены уведомляются ответственным секретарём.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3.5.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В заседаниях административной комиссии председательствует её председатель, а в его отсутствие – заместитель председателя. В случае отсутствия в заседании председателя и заместителя председателя административной комиссии одновременно, председательствующий избирается членами административной комиссии непосредственно перед началом административного разбирательства, что оформляется соответствующим протоколом.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3.6.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Председательствующий принимает необходимые меры к обеспечению в заседании надлежащего порядка.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3.7.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Заседание административной комиссии является правомочным, если в нём принимают участие не менее половины от установленного числа её членов.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3.8. Голосование в заседаниях административной комиссии открытое.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3.9. 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лица, или законного представителя физического лица, или законного представителя юридического лица, в отношении которых ведётся производство по делу об административном правонарушении, а также иных лиц, участвующих в рассмотрении дела.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  <w:highlight w:val="lightGray"/>
        </w:rPr>
      </w:pPr>
      <w:r w:rsidRPr="0099459F">
        <w:rPr>
          <w:rFonts w:eastAsia="Calibri"/>
          <w:sz w:val="28"/>
          <w:szCs w:val="28"/>
        </w:rPr>
        <w:t>3.10. При решении вопросов на заседании административной комиссии каждый член административной комиссии обладает одним голосом.</w:t>
      </w:r>
      <w:r w:rsidRPr="0099459F">
        <w:rPr>
          <w:sz w:val="28"/>
          <w:szCs w:val="28"/>
        </w:rPr>
        <w:t xml:space="preserve"> Никто из членов административной комиссии не может воздержаться от голосования по делу об административном правонарушении. Председательствующий голосует последним.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3.11.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Постановление, определение по делу об административном правонарушении принимаются простым большинством голосов членов административной комиссии, присутствующих на заседании. 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3.12. После окончания подсчёта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3.13. 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3.14.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Административная комиссия обращает к исполнению постановления </w:t>
      </w:r>
      <w:r w:rsidRPr="0099459F">
        <w:rPr>
          <w:sz w:val="28"/>
          <w:szCs w:val="28"/>
        </w:rPr>
        <w:lastRenderedPageBreak/>
        <w:t>по делам об административных правонарушениях в порядке, установленном Кодексом Российской Федерации об административных правонарушениях.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3.15.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Административная комиссия при осуществлении своей деятельности взаимодействует с органами государственной власти, органами местного самоуправления Алтайского края, организациями и гражданами по вопросам, относящимся к компетенции административной комиссии.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3.16.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Административная комиссия имеет право: 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запрашивать у органов государственной власти и органов местного самоуправления Алтайского края, организаций независимо от их организационно-правовых форм, их должностных лиц документы, информацию, справочные материалы, объяснения, необходимые для рассмотрения дела об административном правонарушении; 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2)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привлекать к работе административной комиссии должностных лиц, консультантов-специалистов и граждан для получения сведений по вопросам, относящимся к их компетенции;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применять к лицу, совершившему административное правонарушение, административные наказания в соответствии с Кодексом Российской Федерации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4) осуществлять иные права, установленные действующим законодательством.</w:t>
      </w:r>
    </w:p>
    <w:p w:rsidR="0099459F" w:rsidRDefault="0099459F" w:rsidP="0099459F">
      <w:pPr>
        <w:adjustRightInd w:val="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4. Председатель административной комиссии</w:t>
      </w:r>
    </w:p>
    <w:p w:rsidR="0099459F" w:rsidRPr="0099459F" w:rsidRDefault="0099459F" w:rsidP="0099459F">
      <w:pPr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4.1. Председатель административной комиссии: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1) планирует и руководит деятельностью административной комиссии; 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2) назначает дату, время и место проведения заседания административной комиссии;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председательствует на заседаниях и организует работу административной комиссии;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4)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подписывает протоколы о рассмотрении дела об административном правонарушении, определения, постановления, представления, выносимые административной комиссией, а также другие документы, необходимые для работы административной комиссии;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5)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действует от имени административной комиссии без доверенности и представляет её во всех органах государственной власти и органах местного самоуправления Алтайского края, организациях независимо от их организационно-правовых форм; 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6) информирует Главу </w:t>
      </w:r>
      <w:proofErr w:type="spellStart"/>
      <w:r w:rsidRPr="0099459F">
        <w:rPr>
          <w:sz w:val="28"/>
          <w:szCs w:val="28"/>
        </w:rPr>
        <w:t>Рубцовского</w:t>
      </w:r>
      <w:proofErr w:type="spellEnd"/>
      <w:r w:rsidRPr="0099459F">
        <w:rPr>
          <w:sz w:val="28"/>
          <w:szCs w:val="28"/>
        </w:rPr>
        <w:t xml:space="preserve"> района</w:t>
      </w:r>
      <w:r w:rsidRPr="0099459F">
        <w:rPr>
          <w:i/>
          <w:sz w:val="28"/>
          <w:szCs w:val="28"/>
        </w:rPr>
        <w:t xml:space="preserve"> </w:t>
      </w:r>
      <w:r w:rsidRPr="0099459F">
        <w:rPr>
          <w:sz w:val="28"/>
          <w:szCs w:val="28"/>
        </w:rPr>
        <w:t>о результатах деятельности административной комиссии;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7)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вносит Главе </w:t>
      </w:r>
      <w:proofErr w:type="spellStart"/>
      <w:r w:rsidRPr="0099459F">
        <w:rPr>
          <w:sz w:val="28"/>
          <w:szCs w:val="28"/>
        </w:rPr>
        <w:t>Рубцовского</w:t>
      </w:r>
      <w:proofErr w:type="spellEnd"/>
      <w:r w:rsidRPr="0099459F">
        <w:rPr>
          <w:sz w:val="28"/>
          <w:szCs w:val="28"/>
        </w:rPr>
        <w:t xml:space="preserve"> района предложения по вопросам профилактики административных правонарушений;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8)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>несёт ответственность за невыполнение или ненадлежащее выполнение возложенных на административную комиссию задач;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9)</w:t>
      </w:r>
      <w:r w:rsidRPr="0099459F">
        <w:rPr>
          <w:sz w:val="28"/>
          <w:szCs w:val="28"/>
          <w:lang w:val="en-US"/>
        </w:rPr>
        <w:t> </w:t>
      </w:r>
      <w:r w:rsidRPr="0099459F">
        <w:rPr>
          <w:sz w:val="28"/>
          <w:szCs w:val="28"/>
        </w:rPr>
        <w:t xml:space="preserve">осуществляет иные полномочия, установленные действующим </w:t>
      </w:r>
      <w:r w:rsidRPr="0099459F">
        <w:rPr>
          <w:sz w:val="28"/>
          <w:szCs w:val="28"/>
        </w:rPr>
        <w:lastRenderedPageBreak/>
        <w:t>законодательством.</w:t>
      </w: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5. Заместитель председателя административной комиссии</w:t>
      </w:r>
    </w:p>
    <w:p w:rsidR="0099459F" w:rsidRPr="0099459F" w:rsidRDefault="0099459F" w:rsidP="0099459F">
      <w:pPr>
        <w:adjustRightInd w:val="0"/>
        <w:ind w:firstLine="54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5.1. Заместитель председателя административной комиссии: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1) выполняет обязанности председателя административной комиссии в его отсутствие;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2) осуществляет </w:t>
      </w:r>
      <w:proofErr w:type="gramStart"/>
      <w:r w:rsidRPr="0099459F">
        <w:rPr>
          <w:sz w:val="28"/>
          <w:szCs w:val="28"/>
        </w:rPr>
        <w:t>контроль за</w:t>
      </w:r>
      <w:proofErr w:type="gramEnd"/>
      <w:r w:rsidRPr="0099459F">
        <w:rPr>
          <w:sz w:val="28"/>
          <w:szCs w:val="28"/>
        </w:rPr>
        <w:t xml:space="preserve"> организацией делопроизводства и подготовкой к рассмотрению дел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3) разрабатывает и осуществляет мероприятия, направленные на предупреждение административных правонарушений, выявление и устранение причин и условий, способствующих их совершению;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4) осуществляет иные полномочия, установленные действующим законодательством.</w:t>
      </w:r>
    </w:p>
    <w:p w:rsidR="0099459F" w:rsidRDefault="0099459F" w:rsidP="0099459F">
      <w:pPr>
        <w:adjustRightInd w:val="0"/>
        <w:ind w:firstLine="54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54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6. Ответственный секретарь административной комиссии</w:t>
      </w:r>
    </w:p>
    <w:p w:rsidR="0099459F" w:rsidRPr="0099459F" w:rsidRDefault="0099459F" w:rsidP="0099459F">
      <w:pPr>
        <w:adjustRightInd w:val="0"/>
        <w:ind w:firstLine="540"/>
        <w:jc w:val="both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6.1. Ответственный секретарь административной комиссии: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1) ведет делопроизводство административной комиссии, в том числе регистрирует, оформляет и ведёт учёт дел об административных правонарушениях, входящей и исходящей корреспонденции;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2) осуществляет предварительную подготовку к рассмотрению дел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99459F">
        <w:rPr>
          <w:sz w:val="28"/>
          <w:szCs w:val="28"/>
        </w:rPr>
        <w:t xml:space="preserve">3) оповещает в соответствии с требованиями, установленными Кодексом Российской Федерации об административных правонарушениях, членов административной комиссии и лиц, участвующих в производстве по делу об административном правонарушении, о месте и времени рассмотрения дела, знакомит их с материалами дел об административных правонарушениях, внесённых на рассмотрение административной комиссии; </w:t>
      </w:r>
      <w:proofErr w:type="gramEnd"/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4) ведёт и оформляет в соответствии с требованиями действующего законодательства протокол о рассмотрении дела об административном правонарушении и подписывает его;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5) осуществляет подготовку и оформление в соответствии с требованиями, установленными Кодексом Российской Федерации об административных правонарушениях, постановлений, определений, представлений, вынесенных административной комиссией;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6) обеспечивает вручение копий постановлений, определений и представлений, вынесенных административной комиссией, а также их рассылку в установленные сроки лицам, в отношении которых они вынесены, их представителям, потерпевшим в соответствии с действующим законодательством;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7) принимает жалобы на постановления, выносимые административной комиссией по делам об административных правонарушениях, и в течение трёх суток со дня поступления жалобы направляет её со всеми материалами дела в соответствующие судебные органы для последующего рассмотрения;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lastRenderedPageBreak/>
        <w:t xml:space="preserve">8) принимает необходимые меры и осуществляет </w:t>
      </w:r>
      <w:proofErr w:type="gramStart"/>
      <w:r w:rsidRPr="0099459F">
        <w:rPr>
          <w:sz w:val="28"/>
          <w:szCs w:val="28"/>
        </w:rPr>
        <w:t>контроль за</w:t>
      </w:r>
      <w:proofErr w:type="gramEnd"/>
      <w:r w:rsidRPr="0099459F">
        <w:rPr>
          <w:sz w:val="28"/>
          <w:szCs w:val="28"/>
        </w:rPr>
        <w:t xml:space="preserve"> исполнением вынесенных административной комиссией постановлений, определений, представлений;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9) осуществляет </w:t>
      </w:r>
      <w:proofErr w:type="gramStart"/>
      <w:r w:rsidRPr="0099459F">
        <w:rPr>
          <w:sz w:val="28"/>
          <w:szCs w:val="28"/>
        </w:rPr>
        <w:t>контроль за</w:t>
      </w:r>
      <w:proofErr w:type="gramEnd"/>
      <w:r w:rsidRPr="0099459F">
        <w:rPr>
          <w:sz w:val="28"/>
          <w:szCs w:val="28"/>
        </w:rPr>
        <w:t xml:space="preserve"> поступлением денежных средств, взысканных в виде административных штрафов;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10) ведёт статистический учёт о деятельности административной комиссии и должностных лиц, уполномоченных составлять протоколы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11) представляет интересы административной комиссии в судебных и иных органах;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12) осуществляет свою деятельность под руководством председателя и заместителя председателя административной комиссии; 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13) изучает и обобщает административную практику по вопросам деятельности административной комиссии и должностных лиц, уполномоченных составлять протоколы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14) оказывает консультационную помощь и проводит обучение членов административной комиссии и должностных лиц, уполномоченных составлять протоколы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15) готовит предложения по совершенствованию законов и иных нормативных правовых актов, проводит информационно-справочную работу;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16) инициирует информирование населения через средства массовой информации о деятельности административной комиссии и должностных лиц, уполномоченных составлять протоколы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17) осуществляет подготовку отчётов, иной информации о деятельности административной комиссии и обеспечивает их представление в органы местного самоуправления городских округов, муниципальных районов Алтайского края;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18) осуществляет иные полномочия, установленные действующим законодательством.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6.2. В период временного отсутствия ответственного секретаря его полномочия осуществляет один из членов административной комиссии по поручению председателя административной комиссии.</w:t>
      </w:r>
    </w:p>
    <w:p w:rsidR="0099459F" w:rsidRDefault="0099459F" w:rsidP="0099459F">
      <w:pPr>
        <w:adjustRightInd w:val="0"/>
        <w:spacing w:line="228" w:lineRule="auto"/>
        <w:jc w:val="center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spacing w:line="228" w:lineRule="auto"/>
        <w:jc w:val="center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spacing w:line="228" w:lineRule="auto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7. Члены административной комиссии</w:t>
      </w:r>
    </w:p>
    <w:p w:rsidR="0099459F" w:rsidRPr="0099459F" w:rsidRDefault="0099459F" w:rsidP="0099459F">
      <w:pPr>
        <w:adjustRightInd w:val="0"/>
        <w:spacing w:line="228" w:lineRule="auto"/>
        <w:jc w:val="center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7.1. Члены административной комиссии осуществляют свою деятельность на общественных началах.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7.2. Члены административной комиссии вправе: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1) предварительно, до начала заседания административной комиссии, знакомиться с материалами внесённых на рассмотрение дел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 xml:space="preserve">2) ставить вопрос об отложении рассмотрения дела об административном </w:t>
      </w:r>
      <w:r w:rsidRPr="0099459F">
        <w:rPr>
          <w:sz w:val="28"/>
          <w:szCs w:val="28"/>
        </w:rPr>
        <w:lastRenderedPageBreak/>
        <w:t>правонарушении и об истребовании дополнительных материалов по нему;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3) участвовать в заседании административной комиссии с правом голоса;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4) задавать вопросы лицам, участвующим в производстве по делу об административном правонарушении;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5) участвовать в исследовании письменных и вещественных доказательств по делу об административном правонарушении;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6) участвовать в обсуждении постановлений, определений и представлений, принимаемых административной комиссией по рассмотренным делам об административных правонарушениях;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7) участвовать в голосовании при принятии постановлений и определений по рассмотренным делам об административных правонарушениях.</w:t>
      </w:r>
    </w:p>
    <w:p w:rsidR="0099459F" w:rsidRDefault="0099459F" w:rsidP="0099459F">
      <w:pPr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8. Досрочное прекращение полномочий члена</w:t>
      </w:r>
      <w:r>
        <w:rPr>
          <w:rFonts w:eastAsia="Calibri"/>
          <w:sz w:val="28"/>
          <w:szCs w:val="28"/>
        </w:rPr>
        <w:t xml:space="preserve"> </w:t>
      </w:r>
      <w:r w:rsidRPr="0099459F">
        <w:rPr>
          <w:rFonts w:eastAsia="Calibri"/>
          <w:sz w:val="28"/>
          <w:szCs w:val="28"/>
        </w:rPr>
        <w:t>административной комиссии</w:t>
      </w:r>
    </w:p>
    <w:p w:rsidR="0099459F" w:rsidRPr="0099459F" w:rsidRDefault="0099459F" w:rsidP="0099459F">
      <w:pPr>
        <w:adjustRightInd w:val="0"/>
        <w:jc w:val="both"/>
        <w:rPr>
          <w:rFonts w:eastAsia="Calibri"/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8.1. Полномочия члена административной комиссии могут быть прекращены досрочно: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1) при подаче членом административной комиссии заявления в письменной форме о сложении своих полномочий;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2) при вступлении в законную силу обвинительного приговора суда в отношении члена административной комиссии;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3) при вступлении в законную силу решения суда о признании члена административной комиссии недееспособным, ограниченно дееспособным, безвестно отсутствующим или умершим;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4) в случае смерти члена административной комиссии;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5) в случае пропуска членом административной комиссии более чем половины заседаний административной комиссии в течение квартала без уважительных причин;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6)</w:t>
      </w:r>
      <w:r w:rsidRPr="0099459F">
        <w:rPr>
          <w:rFonts w:eastAsia="Calibri"/>
          <w:sz w:val="28"/>
          <w:szCs w:val="28"/>
          <w:lang w:val="en-US"/>
        </w:rPr>
        <w:t> </w:t>
      </w:r>
      <w:r w:rsidRPr="0099459F">
        <w:rPr>
          <w:rFonts w:eastAsia="Calibri"/>
          <w:sz w:val="28"/>
          <w:szCs w:val="28"/>
        </w:rPr>
        <w:t>в случае выхода из гражданства Российской Федерации или приобретения гражданства другого государства;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7) в случае выявления факта представления членом административной комиссии подложных документов или заведомо ложных сведений, послуживших основанием для включения в состав административной комиссии;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8) в иных случаях, установленных действующим законодательством.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8.2. В случае досрочного прекращения полномочий члена административной комиссии назначение нового члена административной комиссии осуществляется с соблюдением требований, установленных пунктом 1.6 настоящего Положения.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8.3. Не допускается досрочное прекращение полномочий членов административной комиссии в связи с высказыванием ими собственного мнения или выражением своей позиции при рассмотрении дел об административных правонарушениях на заседаниях административной комиссии.</w:t>
      </w:r>
    </w:p>
    <w:p w:rsidR="0099459F" w:rsidRDefault="0099459F" w:rsidP="0099459F">
      <w:pPr>
        <w:adjustRightInd w:val="0"/>
        <w:jc w:val="both"/>
        <w:rPr>
          <w:rFonts w:eastAsia="Calibri"/>
          <w:sz w:val="28"/>
          <w:szCs w:val="28"/>
        </w:rPr>
      </w:pPr>
    </w:p>
    <w:p w:rsidR="0099459F" w:rsidRPr="0099459F" w:rsidRDefault="0099459F" w:rsidP="0099459F">
      <w:pPr>
        <w:adjustRightInd w:val="0"/>
        <w:jc w:val="both"/>
        <w:rPr>
          <w:rFonts w:eastAsia="Calibri"/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9. Организация делопроизводства административной комиссии</w:t>
      </w:r>
    </w:p>
    <w:p w:rsidR="0099459F" w:rsidRPr="0099459F" w:rsidRDefault="0099459F" w:rsidP="0099459F">
      <w:pPr>
        <w:adjustRightInd w:val="0"/>
        <w:jc w:val="both"/>
        <w:rPr>
          <w:rFonts w:eastAsia="Calibri"/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9.1. Дела об административных правонарушениях, иная переписка по ним принимаются и хранятся секретарем административной комиссии либо членами административной комиссии, его замещающими, до окончания сроков хранения.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9.2. Дела об административных правонарушениях, а также электронно-вычислительная техника (компьютеры) с электронными базами учёта административных правонарушений и лиц, их совершивших, должны находиться в месте (комнате, кабинете), исключающем несанкционированный доступ и ознакомление с ними лиц, не являющихся членами административной комиссии.</w:t>
      </w:r>
    </w:p>
    <w:p w:rsidR="0099459F" w:rsidRPr="0099459F" w:rsidRDefault="0099459F" w:rsidP="0099459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59F">
        <w:rPr>
          <w:rFonts w:eastAsia="Calibri"/>
          <w:sz w:val="28"/>
          <w:szCs w:val="28"/>
        </w:rPr>
        <w:t>9.3. Порядок регистрации, учёта корреспонденции, формы учёта, в том числе книг, журналов и иной документации, определяются муниципальными правовыми актами.</w:t>
      </w:r>
    </w:p>
    <w:p w:rsidR="0099459F" w:rsidRDefault="0099459F" w:rsidP="0099459F">
      <w:pPr>
        <w:adjustRightInd w:val="0"/>
        <w:jc w:val="center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  <w:r w:rsidRPr="0099459F">
        <w:rPr>
          <w:sz w:val="28"/>
          <w:szCs w:val="28"/>
        </w:rPr>
        <w:t>10. </w:t>
      </w:r>
      <w:proofErr w:type="gramStart"/>
      <w:r w:rsidRPr="0099459F">
        <w:rPr>
          <w:sz w:val="28"/>
          <w:szCs w:val="28"/>
        </w:rPr>
        <w:t>Контроль за</w:t>
      </w:r>
      <w:proofErr w:type="gramEnd"/>
      <w:r w:rsidRPr="0099459F">
        <w:rPr>
          <w:sz w:val="28"/>
          <w:szCs w:val="28"/>
        </w:rPr>
        <w:t xml:space="preserve"> деятельностью административной комиссии</w:t>
      </w:r>
    </w:p>
    <w:p w:rsidR="0099459F" w:rsidRPr="0099459F" w:rsidRDefault="0099459F" w:rsidP="0099459F">
      <w:pPr>
        <w:adjustRightInd w:val="0"/>
        <w:jc w:val="center"/>
        <w:rPr>
          <w:sz w:val="28"/>
          <w:szCs w:val="28"/>
        </w:rPr>
      </w:pPr>
    </w:p>
    <w:p w:rsidR="0099459F" w:rsidRPr="0099459F" w:rsidRDefault="0099459F" w:rsidP="0099459F">
      <w:pPr>
        <w:adjustRightInd w:val="0"/>
        <w:ind w:firstLine="709"/>
        <w:jc w:val="both"/>
        <w:rPr>
          <w:i/>
          <w:sz w:val="28"/>
          <w:szCs w:val="28"/>
        </w:rPr>
      </w:pPr>
      <w:r w:rsidRPr="0099459F">
        <w:rPr>
          <w:sz w:val="28"/>
          <w:szCs w:val="28"/>
        </w:rPr>
        <w:t xml:space="preserve">10.1. Административная комиссия в своей деятельности подотчетна Главе </w:t>
      </w:r>
      <w:proofErr w:type="spellStart"/>
      <w:r w:rsidRPr="0099459F">
        <w:rPr>
          <w:sz w:val="28"/>
          <w:szCs w:val="28"/>
        </w:rPr>
        <w:t>Рубцовского</w:t>
      </w:r>
      <w:proofErr w:type="spellEnd"/>
      <w:r w:rsidRPr="0099459F">
        <w:rPr>
          <w:sz w:val="28"/>
          <w:szCs w:val="28"/>
        </w:rPr>
        <w:t xml:space="preserve"> района</w:t>
      </w:r>
      <w:r w:rsidRPr="0099459F">
        <w:rPr>
          <w:i/>
          <w:sz w:val="28"/>
          <w:szCs w:val="28"/>
        </w:rPr>
        <w:t>.</w:t>
      </w:r>
    </w:p>
    <w:p w:rsidR="0099459F" w:rsidRPr="0099459F" w:rsidRDefault="0099459F" w:rsidP="0099459F">
      <w:pPr>
        <w:adjustRightInd w:val="0"/>
        <w:ind w:firstLine="709"/>
        <w:jc w:val="both"/>
        <w:rPr>
          <w:sz w:val="28"/>
          <w:szCs w:val="28"/>
        </w:rPr>
      </w:pPr>
      <w:r w:rsidRPr="0099459F">
        <w:rPr>
          <w:sz w:val="28"/>
          <w:szCs w:val="28"/>
        </w:rPr>
        <w:t>10.2. Административная комиссия предоставляет в управление юстиции Алтайского края документы, отчеты и иную информацию, связанную с осуществлением деятельности административной комиссии в установленные управлением юстиции Алтайского края сроки.</w:t>
      </w:r>
    </w:p>
    <w:p w:rsidR="00B2111C" w:rsidRPr="0099459F" w:rsidRDefault="00B2111C" w:rsidP="0099459F">
      <w:pPr>
        <w:pStyle w:val="Heading1"/>
        <w:ind w:left="0" w:right="1270"/>
        <w:jc w:val="left"/>
        <w:rPr>
          <w:b w:val="0"/>
        </w:rPr>
      </w:pPr>
    </w:p>
    <w:sectPr w:rsidR="00B2111C" w:rsidRPr="0099459F" w:rsidSect="0099459F">
      <w:pgSz w:w="11910" w:h="16840"/>
      <w:pgMar w:top="1134" w:right="567" w:bottom="1134" w:left="1701" w:header="0" w:footer="777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89" w:rsidRDefault="00993989" w:rsidP="006C514C">
      <w:r>
        <w:separator/>
      </w:r>
    </w:p>
  </w:endnote>
  <w:endnote w:type="continuationSeparator" w:id="0">
    <w:p w:rsidR="00993989" w:rsidRDefault="00993989" w:rsidP="006C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89" w:rsidRDefault="00993989" w:rsidP="006C514C">
      <w:r>
        <w:separator/>
      </w:r>
    </w:p>
  </w:footnote>
  <w:footnote w:type="continuationSeparator" w:id="0">
    <w:p w:rsidR="00993989" w:rsidRDefault="00993989" w:rsidP="006C5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A3A"/>
    <w:multiLevelType w:val="hybridMultilevel"/>
    <w:tmpl w:val="A3487E0C"/>
    <w:lvl w:ilvl="0" w:tplc="3564B9EA">
      <w:start w:val="1"/>
      <w:numFmt w:val="decimal"/>
      <w:lvlText w:val="%1."/>
      <w:lvlJc w:val="left"/>
      <w:pPr>
        <w:ind w:left="118" w:hanging="255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D0749E0C">
      <w:numFmt w:val="bullet"/>
      <w:lvlText w:val="•"/>
      <w:lvlJc w:val="left"/>
      <w:pPr>
        <w:ind w:left="1122" w:hanging="255"/>
      </w:pPr>
      <w:rPr>
        <w:rFonts w:hint="default"/>
        <w:lang w:val="ru-RU" w:eastAsia="en-US" w:bidi="ar-SA"/>
      </w:rPr>
    </w:lvl>
    <w:lvl w:ilvl="2" w:tplc="DAF0BF80">
      <w:numFmt w:val="bullet"/>
      <w:lvlText w:val="•"/>
      <w:lvlJc w:val="left"/>
      <w:pPr>
        <w:ind w:left="2125" w:hanging="255"/>
      </w:pPr>
      <w:rPr>
        <w:rFonts w:hint="default"/>
        <w:lang w:val="ru-RU" w:eastAsia="en-US" w:bidi="ar-SA"/>
      </w:rPr>
    </w:lvl>
    <w:lvl w:ilvl="3" w:tplc="3F980918">
      <w:numFmt w:val="bullet"/>
      <w:lvlText w:val="•"/>
      <w:lvlJc w:val="left"/>
      <w:pPr>
        <w:ind w:left="3127" w:hanging="255"/>
      </w:pPr>
      <w:rPr>
        <w:rFonts w:hint="default"/>
        <w:lang w:val="ru-RU" w:eastAsia="en-US" w:bidi="ar-SA"/>
      </w:rPr>
    </w:lvl>
    <w:lvl w:ilvl="4" w:tplc="579A0AE8">
      <w:numFmt w:val="bullet"/>
      <w:lvlText w:val="•"/>
      <w:lvlJc w:val="left"/>
      <w:pPr>
        <w:ind w:left="4130" w:hanging="255"/>
      </w:pPr>
      <w:rPr>
        <w:rFonts w:hint="default"/>
        <w:lang w:val="ru-RU" w:eastAsia="en-US" w:bidi="ar-SA"/>
      </w:rPr>
    </w:lvl>
    <w:lvl w:ilvl="5" w:tplc="C4B62F5C">
      <w:numFmt w:val="bullet"/>
      <w:lvlText w:val="•"/>
      <w:lvlJc w:val="left"/>
      <w:pPr>
        <w:ind w:left="5133" w:hanging="255"/>
      </w:pPr>
      <w:rPr>
        <w:rFonts w:hint="default"/>
        <w:lang w:val="ru-RU" w:eastAsia="en-US" w:bidi="ar-SA"/>
      </w:rPr>
    </w:lvl>
    <w:lvl w:ilvl="6" w:tplc="325A23B0">
      <w:numFmt w:val="bullet"/>
      <w:lvlText w:val="•"/>
      <w:lvlJc w:val="left"/>
      <w:pPr>
        <w:ind w:left="6135" w:hanging="255"/>
      </w:pPr>
      <w:rPr>
        <w:rFonts w:hint="default"/>
        <w:lang w:val="ru-RU" w:eastAsia="en-US" w:bidi="ar-SA"/>
      </w:rPr>
    </w:lvl>
    <w:lvl w:ilvl="7" w:tplc="65109AD8">
      <w:numFmt w:val="bullet"/>
      <w:lvlText w:val="•"/>
      <w:lvlJc w:val="left"/>
      <w:pPr>
        <w:ind w:left="7138" w:hanging="255"/>
      </w:pPr>
      <w:rPr>
        <w:rFonts w:hint="default"/>
        <w:lang w:val="ru-RU" w:eastAsia="en-US" w:bidi="ar-SA"/>
      </w:rPr>
    </w:lvl>
    <w:lvl w:ilvl="8" w:tplc="E0A4828A">
      <w:numFmt w:val="bullet"/>
      <w:lvlText w:val="•"/>
      <w:lvlJc w:val="left"/>
      <w:pPr>
        <w:ind w:left="8141" w:hanging="255"/>
      </w:pPr>
      <w:rPr>
        <w:rFonts w:hint="default"/>
        <w:lang w:val="ru-RU" w:eastAsia="en-US" w:bidi="ar-SA"/>
      </w:rPr>
    </w:lvl>
  </w:abstractNum>
  <w:abstractNum w:abstractNumId="1">
    <w:nsid w:val="16EC7FEC"/>
    <w:multiLevelType w:val="hybridMultilevel"/>
    <w:tmpl w:val="99528B50"/>
    <w:lvl w:ilvl="0" w:tplc="19AE7332">
      <w:start w:val="4"/>
      <w:numFmt w:val="decimal"/>
      <w:lvlText w:val="%1"/>
      <w:lvlJc w:val="left"/>
      <w:pPr>
        <w:ind w:left="128" w:hanging="495"/>
      </w:pPr>
      <w:rPr>
        <w:rFonts w:hint="default"/>
        <w:lang w:val="ru-RU" w:eastAsia="en-US" w:bidi="ar-SA"/>
      </w:rPr>
    </w:lvl>
    <w:lvl w:ilvl="1" w:tplc="9E2CB022">
      <w:numFmt w:val="none"/>
      <w:lvlText w:val=""/>
      <w:lvlJc w:val="left"/>
      <w:pPr>
        <w:tabs>
          <w:tab w:val="num" w:pos="360"/>
        </w:tabs>
      </w:pPr>
    </w:lvl>
    <w:lvl w:ilvl="2" w:tplc="B74A47C8">
      <w:numFmt w:val="bullet"/>
      <w:lvlText w:val="•"/>
      <w:lvlJc w:val="left"/>
      <w:pPr>
        <w:ind w:left="2125" w:hanging="495"/>
      </w:pPr>
      <w:rPr>
        <w:rFonts w:hint="default"/>
        <w:lang w:val="ru-RU" w:eastAsia="en-US" w:bidi="ar-SA"/>
      </w:rPr>
    </w:lvl>
    <w:lvl w:ilvl="3" w:tplc="47E2242A">
      <w:numFmt w:val="bullet"/>
      <w:lvlText w:val="•"/>
      <w:lvlJc w:val="left"/>
      <w:pPr>
        <w:ind w:left="3127" w:hanging="495"/>
      </w:pPr>
      <w:rPr>
        <w:rFonts w:hint="default"/>
        <w:lang w:val="ru-RU" w:eastAsia="en-US" w:bidi="ar-SA"/>
      </w:rPr>
    </w:lvl>
    <w:lvl w:ilvl="4" w:tplc="EA6231B2">
      <w:numFmt w:val="bullet"/>
      <w:lvlText w:val="•"/>
      <w:lvlJc w:val="left"/>
      <w:pPr>
        <w:ind w:left="4130" w:hanging="495"/>
      </w:pPr>
      <w:rPr>
        <w:rFonts w:hint="default"/>
        <w:lang w:val="ru-RU" w:eastAsia="en-US" w:bidi="ar-SA"/>
      </w:rPr>
    </w:lvl>
    <w:lvl w:ilvl="5" w:tplc="E4CAE0BA">
      <w:numFmt w:val="bullet"/>
      <w:lvlText w:val="•"/>
      <w:lvlJc w:val="left"/>
      <w:pPr>
        <w:ind w:left="5133" w:hanging="495"/>
      </w:pPr>
      <w:rPr>
        <w:rFonts w:hint="default"/>
        <w:lang w:val="ru-RU" w:eastAsia="en-US" w:bidi="ar-SA"/>
      </w:rPr>
    </w:lvl>
    <w:lvl w:ilvl="6" w:tplc="E9EA43EA">
      <w:numFmt w:val="bullet"/>
      <w:lvlText w:val="•"/>
      <w:lvlJc w:val="left"/>
      <w:pPr>
        <w:ind w:left="6135" w:hanging="495"/>
      </w:pPr>
      <w:rPr>
        <w:rFonts w:hint="default"/>
        <w:lang w:val="ru-RU" w:eastAsia="en-US" w:bidi="ar-SA"/>
      </w:rPr>
    </w:lvl>
    <w:lvl w:ilvl="7" w:tplc="C892414A">
      <w:numFmt w:val="bullet"/>
      <w:lvlText w:val="•"/>
      <w:lvlJc w:val="left"/>
      <w:pPr>
        <w:ind w:left="7138" w:hanging="495"/>
      </w:pPr>
      <w:rPr>
        <w:rFonts w:hint="default"/>
        <w:lang w:val="ru-RU" w:eastAsia="en-US" w:bidi="ar-SA"/>
      </w:rPr>
    </w:lvl>
    <w:lvl w:ilvl="8" w:tplc="2F1214C8">
      <w:numFmt w:val="bullet"/>
      <w:lvlText w:val="•"/>
      <w:lvlJc w:val="left"/>
      <w:pPr>
        <w:ind w:left="8141" w:hanging="495"/>
      </w:pPr>
      <w:rPr>
        <w:rFonts w:hint="default"/>
        <w:lang w:val="ru-RU" w:eastAsia="en-US" w:bidi="ar-SA"/>
      </w:rPr>
    </w:lvl>
  </w:abstractNum>
  <w:abstractNum w:abstractNumId="2">
    <w:nsid w:val="1E5C6D49"/>
    <w:multiLevelType w:val="hybridMultilevel"/>
    <w:tmpl w:val="98AEF4A2"/>
    <w:lvl w:ilvl="0" w:tplc="70608EBC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2E2836AE">
      <w:numFmt w:val="bullet"/>
      <w:lvlText w:val="•"/>
      <w:lvlJc w:val="left"/>
      <w:pPr>
        <w:ind w:left="1122" w:hanging="152"/>
      </w:pPr>
      <w:rPr>
        <w:rFonts w:hint="default"/>
        <w:lang w:val="ru-RU" w:eastAsia="en-US" w:bidi="ar-SA"/>
      </w:rPr>
    </w:lvl>
    <w:lvl w:ilvl="2" w:tplc="3072FEF6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C70CA42A">
      <w:numFmt w:val="bullet"/>
      <w:lvlText w:val="•"/>
      <w:lvlJc w:val="left"/>
      <w:pPr>
        <w:ind w:left="3127" w:hanging="152"/>
      </w:pPr>
      <w:rPr>
        <w:rFonts w:hint="default"/>
        <w:lang w:val="ru-RU" w:eastAsia="en-US" w:bidi="ar-SA"/>
      </w:rPr>
    </w:lvl>
    <w:lvl w:ilvl="4" w:tplc="605C1F2C">
      <w:numFmt w:val="bullet"/>
      <w:lvlText w:val="•"/>
      <w:lvlJc w:val="left"/>
      <w:pPr>
        <w:ind w:left="4130" w:hanging="152"/>
      </w:pPr>
      <w:rPr>
        <w:rFonts w:hint="default"/>
        <w:lang w:val="ru-RU" w:eastAsia="en-US" w:bidi="ar-SA"/>
      </w:rPr>
    </w:lvl>
    <w:lvl w:ilvl="5" w:tplc="24588CEC">
      <w:numFmt w:val="bullet"/>
      <w:lvlText w:val="•"/>
      <w:lvlJc w:val="left"/>
      <w:pPr>
        <w:ind w:left="5133" w:hanging="152"/>
      </w:pPr>
      <w:rPr>
        <w:rFonts w:hint="default"/>
        <w:lang w:val="ru-RU" w:eastAsia="en-US" w:bidi="ar-SA"/>
      </w:rPr>
    </w:lvl>
    <w:lvl w:ilvl="6" w:tplc="BB6A8146">
      <w:numFmt w:val="bullet"/>
      <w:lvlText w:val="•"/>
      <w:lvlJc w:val="left"/>
      <w:pPr>
        <w:ind w:left="6135" w:hanging="152"/>
      </w:pPr>
      <w:rPr>
        <w:rFonts w:hint="default"/>
        <w:lang w:val="ru-RU" w:eastAsia="en-US" w:bidi="ar-SA"/>
      </w:rPr>
    </w:lvl>
    <w:lvl w:ilvl="7" w:tplc="C7EEAD52">
      <w:numFmt w:val="bullet"/>
      <w:lvlText w:val="•"/>
      <w:lvlJc w:val="left"/>
      <w:pPr>
        <w:ind w:left="7138" w:hanging="152"/>
      </w:pPr>
      <w:rPr>
        <w:rFonts w:hint="default"/>
        <w:lang w:val="ru-RU" w:eastAsia="en-US" w:bidi="ar-SA"/>
      </w:rPr>
    </w:lvl>
    <w:lvl w:ilvl="8" w:tplc="CEBA312A">
      <w:numFmt w:val="bullet"/>
      <w:lvlText w:val="•"/>
      <w:lvlJc w:val="left"/>
      <w:pPr>
        <w:ind w:left="8141" w:hanging="152"/>
      </w:pPr>
      <w:rPr>
        <w:rFonts w:hint="default"/>
        <w:lang w:val="ru-RU" w:eastAsia="en-US" w:bidi="ar-SA"/>
      </w:rPr>
    </w:lvl>
  </w:abstractNum>
  <w:abstractNum w:abstractNumId="3">
    <w:nsid w:val="39D73BC4"/>
    <w:multiLevelType w:val="hybridMultilevel"/>
    <w:tmpl w:val="B1B62E62"/>
    <w:lvl w:ilvl="0" w:tplc="D6867BF2">
      <w:start w:val="5"/>
      <w:numFmt w:val="decimal"/>
      <w:lvlText w:val="%1"/>
      <w:lvlJc w:val="left"/>
      <w:pPr>
        <w:ind w:left="118" w:hanging="492"/>
      </w:pPr>
      <w:rPr>
        <w:rFonts w:hint="default"/>
        <w:lang w:val="ru-RU" w:eastAsia="en-US" w:bidi="ar-SA"/>
      </w:rPr>
    </w:lvl>
    <w:lvl w:ilvl="1" w:tplc="892AB3E6">
      <w:numFmt w:val="none"/>
      <w:lvlText w:val=""/>
      <w:lvlJc w:val="left"/>
      <w:pPr>
        <w:tabs>
          <w:tab w:val="num" w:pos="360"/>
        </w:tabs>
      </w:pPr>
    </w:lvl>
    <w:lvl w:ilvl="2" w:tplc="1A407A94">
      <w:numFmt w:val="bullet"/>
      <w:lvlText w:val="•"/>
      <w:lvlJc w:val="left"/>
      <w:pPr>
        <w:ind w:left="2125" w:hanging="492"/>
      </w:pPr>
      <w:rPr>
        <w:rFonts w:hint="default"/>
        <w:lang w:val="ru-RU" w:eastAsia="en-US" w:bidi="ar-SA"/>
      </w:rPr>
    </w:lvl>
    <w:lvl w:ilvl="3" w:tplc="10F6F05C">
      <w:numFmt w:val="bullet"/>
      <w:lvlText w:val="•"/>
      <w:lvlJc w:val="left"/>
      <w:pPr>
        <w:ind w:left="3127" w:hanging="492"/>
      </w:pPr>
      <w:rPr>
        <w:rFonts w:hint="default"/>
        <w:lang w:val="ru-RU" w:eastAsia="en-US" w:bidi="ar-SA"/>
      </w:rPr>
    </w:lvl>
    <w:lvl w:ilvl="4" w:tplc="B346FE2C">
      <w:numFmt w:val="bullet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 w:tplc="6CCE869A">
      <w:numFmt w:val="bullet"/>
      <w:lvlText w:val="•"/>
      <w:lvlJc w:val="left"/>
      <w:pPr>
        <w:ind w:left="5133" w:hanging="492"/>
      </w:pPr>
      <w:rPr>
        <w:rFonts w:hint="default"/>
        <w:lang w:val="ru-RU" w:eastAsia="en-US" w:bidi="ar-SA"/>
      </w:rPr>
    </w:lvl>
    <w:lvl w:ilvl="6" w:tplc="61BE2F20">
      <w:numFmt w:val="bullet"/>
      <w:lvlText w:val="•"/>
      <w:lvlJc w:val="left"/>
      <w:pPr>
        <w:ind w:left="6135" w:hanging="492"/>
      </w:pPr>
      <w:rPr>
        <w:rFonts w:hint="default"/>
        <w:lang w:val="ru-RU" w:eastAsia="en-US" w:bidi="ar-SA"/>
      </w:rPr>
    </w:lvl>
    <w:lvl w:ilvl="7" w:tplc="2724DE2A">
      <w:numFmt w:val="bullet"/>
      <w:lvlText w:val="•"/>
      <w:lvlJc w:val="left"/>
      <w:pPr>
        <w:ind w:left="7138" w:hanging="492"/>
      </w:pPr>
      <w:rPr>
        <w:rFonts w:hint="default"/>
        <w:lang w:val="ru-RU" w:eastAsia="en-US" w:bidi="ar-SA"/>
      </w:rPr>
    </w:lvl>
    <w:lvl w:ilvl="8" w:tplc="AFB4FB42">
      <w:numFmt w:val="bullet"/>
      <w:lvlText w:val="•"/>
      <w:lvlJc w:val="left"/>
      <w:pPr>
        <w:ind w:left="8141" w:hanging="492"/>
      </w:pPr>
      <w:rPr>
        <w:rFonts w:hint="default"/>
        <w:lang w:val="ru-RU" w:eastAsia="en-US" w:bidi="ar-SA"/>
      </w:rPr>
    </w:lvl>
  </w:abstractNum>
  <w:abstractNum w:abstractNumId="4">
    <w:nsid w:val="39DE3325"/>
    <w:multiLevelType w:val="hybridMultilevel"/>
    <w:tmpl w:val="DA26A17E"/>
    <w:lvl w:ilvl="0" w:tplc="C924DCAC">
      <w:start w:val="1"/>
      <w:numFmt w:val="decimal"/>
      <w:lvlText w:val="%1"/>
      <w:lvlJc w:val="left"/>
      <w:pPr>
        <w:ind w:left="123" w:hanging="492"/>
      </w:pPr>
      <w:rPr>
        <w:rFonts w:hint="default"/>
        <w:lang w:val="ru-RU" w:eastAsia="en-US" w:bidi="ar-SA"/>
      </w:rPr>
    </w:lvl>
    <w:lvl w:ilvl="1" w:tplc="75FE2186">
      <w:numFmt w:val="none"/>
      <w:lvlText w:val=""/>
      <w:lvlJc w:val="left"/>
      <w:pPr>
        <w:tabs>
          <w:tab w:val="num" w:pos="360"/>
        </w:tabs>
      </w:pPr>
    </w:lvl>
    <w:lvl w:ilvl="2" w:tplc="6054D6DC">
      <w:numFmt w:val="bullet"/>
      <w:lvlText w:val="•"/>
      <w:lvlJc w:val="left"/>
      <w:pPr>
        <w:ind w:left="2125" w:hanging="492"/>
      </w:pPr>
      <w:rPr>
        <w:rFonts w:hint="default"/>
        <w:lang w:val="ru-RU" w:eastAsia="en-US" w:bidi="ar-SA"/>
      </w:rPr>
    </w:lvl>
    <w:lvl w:ilvl="3" w:tplc="35B023AE">
      <w:numFmt w:val="bullet"/>
      <w:lvlText w:val="•"/>
      <w:lvlJc w:val="left"/>
      <w:pPr>
        <w:ind w:left="3127" w:hanging="492"/>
      </w:pPr>
      <w:rPr>
        <w:rFonts w:hint="default"/>
        <w:lang w:val="ru-RU" w:eastAsia="en-US" w:bidi="ar-SA"/>
      </w:rPr>
    </w:lvl>
    <w:lvl w:ilvl="4" w:tplc="2EB076A8">
      <w:numFmt w:val="bullet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 w:tplc="7C46F75E">
      <w:numFmt w:val="bullet"/>
      <w:lvlText w:val="•"/>
      <w:lvlJc w:val="left"/>
      <w:pPr>
        <w:ind w:left="5133" w:hanging="492"/>
      </w:pPr>
      <w:rPr>
        <w:rFonts w:hint="default"/>
        <w:lang w:val="ru-RU" w:eastAsia="en-US" w:bidi="ar-SA"/>
      </w:rPr>
    </w:lvl>
    <w:lvl w:ilvl="6" w:tplc="9CA02DDA">
      <w:numFmt w:val="bullet"/>
      <w:lvlText w:val="•"/>
      <w:lvlJc w:val="left"/>
      <w:pPr>
        <w:ind w:left="6135" w:hanging="492"/>
      </w:pPr>
      <w:rPr>
        <w:rFonts w:hint="default"/>
        <w:lang w:val="ru-RU" w:eastAsia="en-US" w:bidi="ar-SA"/>
      </w:rPr>
    </w:lvl>
    <w:lvl w:ilvl="7" w:tplc="7D2C7CD8">
      <w:numFmt w:val="bullet"/>
      <w:lvlText w:val="•"/>
      <w:lvlJc w:val="left"/>
      <w:pPr>
        <w:ind w:left="7138" w:hanging="492"/>
      </w:pPr>
      <w:rPr>
        <w:rFonts w:hint="default"/>
        <w:lang w:val="ru-RU" w:eastAsia="en-US" w:bidi="ar-SA"/>
      </w:rPr>
    </w:lvl>
    <w:lvl w:ilvl="8" w:tplc="F8AEF852">
      <w:numFmt w:val="bullet"/>
      <w:lvlText w:val="•"/>
      <w:lvlJc w:val="left"/>
      <w:pPr>
        <w:ind w:left="8141" w:hanging="492"/>
      </w:pPr>
      <w:rPr>
        <w:rFonts w:hint="default"/>
        <w:lang w:val="ru-RU" w:eastAsia="en-US" w:bidi="ar-SA"/>
      </w:rPr>
    </w:lvl>
  </w:abstractNum>
  <w:abstractNum w:abstractNumId="5">
    <w:nsid w:val="3BAE53B9"/>
    <w:multiLevelType w:val="hybridMultilevel"/>
    <w:tmpl w:val="232EE266"/>
    <w:lvl w:ilvl="0" w:tplc="09E4BC14">
      <w:start w:val="1"/>
      <w:numFmt w:val="decimal"/>
      <w:lvlText w:val="%1."/>
      <w:lvlJc w:val="left"/>
      <w:pPr>
        <w:ind w:left="118" w:hanging="3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E05340">
      <w:start w:val="1"/>
      <w:numFmt w:val="decimal"/>
      <w:lvlText w:val="%2."/>
      <w:lvlJc w:val="left"/>
      <w:pPr>
        <w:ind w:left="134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2E42E87A">
      <w:numFmt w:val="none"/>
      <w:lvlText w:val=""/>
      <w:lvlJc w:val="left"/>
      <w:pPr>
        <w:tabs>
          <w:tab w:val="num" w:pos="360"/>
        </w:tabs>
      </w:pPr>
    </w:lvl>
    <w:lvl w:ilvl="3" w:tplc="254A1018">
      <w:numFmt w:val="bullet"/>
      <w:lvlText w:val="•"/>
      <w:lvlJc w:val="left"/>
      <w:pPr>
        <w:ind w:left="3296" w:hanging="459"/>
      </w:pPr>
      <w:rPr>
        <w:rFonts w:hint="default"/>
        <w:lang w:val="ru-RU" w:eastAsia="en-US" w:bidi="ar-SA"/>
      </w:rPr>
    </w:lvl>
    <w:lvl w:ilvl="4" w:tplc="EBE8B2FA">
      <w:numFmt w:val="bullet"/>
      <w:lvlText w:val="•"/>
      <w:lvlJc w:val="left"/>
      <w:pPr>
        <w:ind w:left="4275" w:hanging="459"/>
      </w:pPr>
      <w:rPr>
        <w:rFonts w:hint="default"/>
        <w:lang w:val="ru-RU" w:eastAsia="en-US" w:bidi="ar-SA"/>
      </w:rPr>
    </w:lvl>
    <w:lvl w:ilvl="5" w:tplc="BCB023FA">
      <w:numFmt w:val="bullet"/>
      <w:lvlText w:val="•"/>
      <w:lvlJc w:val="left"/>
      <w:pPr>
        <w:ind w:left="5253" w:hanging="459"/>
      </w:pPr>
      <w:rPr>
        <w:rFonts w:hint="default"/>
        <w:lang w:val="ru-RU" w:eastAsia="en-US" w:bidi="ar-SA"/>
      </w:rPr>
    </w:lvl>
    <w:lvl w:ilvl="6" w:tplc="B596AB26">
      <w:numFmt w:val="bullet"/>
      <w:lvlText w:val="•"/>
      <w:lvlJc w:val="left"/>
      <w:pPr>
        <w:ind w:left="6232" w:hanging="459"/>
      </w:pPr>
      <w:rPr>
        <w:rFonts w:hint="default"/>
        <w:lang w:val="ru-RU" w:eastAsia="en-US" w:bidi="ar-SA"/>
      </w:rPr>
    </w:lvl>
    <w:lvl w:ilvl="7" w:tplc="52C82896">
      <w:numFmt w:val="bullet"/>
      <w:lvlText w:val="•"/>
      <w:lvlJc w:val="left"/>
      <w:pPr>
        <w:ind w:left="7210" w:hanging="459"/>
      </w:pPr>
      <w:rPr>
        <w:rFonts w:hint="default"/>
        <w:lang w:val="ru-RU" w:eastAsia="en-US" w:bidi="ar-SA"/>
      </w:rPr>
    </w:lvl>
    <w:lvl w:ilvl="8" w:tplc="7F323F50">
      <w:numFmt w:val="bullet"/>
      <w:lvlText w:val="•"/>
      <w:lvlJc w:val="left"/>
      <w:pPr>
        <w:ind w:left="8189" w:hanging="459"/>
      </w:pPr>
      <w:rPr>
        <w:rFonts w:hint="default"/>
        <w:lang w:val="ru-RU" w:eastAsia="en-US" w:bidi="ar-SA"/>
      </w:rPr>
    </w:lvl>
  </w:abstractNum>
  <w:abstractNum w:abstractNumId="6">
    <w:nsid w:val="3C265083"/>
    <w:multiLevelType w:val="hybridMultilevel"/>
    <w:tmpl w:val="38E29E28"/>
    <w:lvl w:ilvl="0" w:tplc="E0E42BD0">
      <w:start w:val="3"/>
      <w:numFmt w:val="decimal"/>
      <w:lvlText w:val="%1"/>
      <w:lvlJc w:val="left"/>
      <w:pPr>
        <w:ind w:left="1292" w:hanging="454"/>
      </w:pPr>
      <w:rPr>
        <w:rFonts w:hint="default"/>
        <w:lang w:val="ru-RU" w:eastAsia="en-US" w:bidi="ar-SA"/>
      </w:rPr>
    </w:lvl>
    <w:lvl w:ilvl="1" w:tplc="40882122">
      <w:numFmt w:val="none"/>
      <w:lvlText w:val=""/>
      <w:lvlJc w:val="left"/>
      <w:pPr>
        <w:tabs>
          <w:tab w:val="num" w:pos="360"/>
        </w:tabs>
      </w:pPr>
    </w:lvl>
    <w:lvl w:ilvl="2" w:tplc="93F0D3C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3" w:tplc="47D660D2">
      <w:numFmt w:val="bullet"/>
      <w:lvlText w:val="•"/>
      <w:lvlJc w:val="left"/>
      <w:pPr>
        <w:ind w:left="3265" w:hanging="178"/>
      </w:pPr>
      <w:rPr>
        <w:rFonts w:hint="default"/>
        <w:lang w:val="ru-RU" w:eastAsia="en-US" w:bidi="ar-SA"/>
      </w:rPr>
    </w:lvl>
    <w:lvl w:ilvl="4" w:tplc="CAF6D2C0">
      <w:numFmt w:val="bullet"/>
      <w:lvlText w:val="•"/>
      <w:lvlJc w:val="left"/>
      <w:pPr>
        <w:ind w:left="4248" w:hanging="178"/>
      </w:pPr>
      <w:rPr>
        <w:rFonts w:hint="default"/>
        <w:lang w:val="ru-RU" w:eastAsia="en-US" w:bidi="ar-SA"/>
      </w:rPr>
    </w:lvl>
    <w:lvl w:ilvl="5" w:tplc="9BFA5564">
      <w:numFmt w:val="bullet"/>
      <w:lvlText w:val="•"/>
      <w:lvlJc w:val="left"/>
      <w:pPr>
        <w:ind w:left="5231" w:hanging="178"/>
      </w:pPr>
      <w:rPr>
        <w:rFonts w:hint="default"/>
        <w:lang w:val="ru-RU" w:eastAsia="en-US" w:bidi="ar-SA"/>
      </w:rPr>
    </w:lvl>
    <w:lvl w:ilvl="6" w:tplc="719E3ECC">
      <w:numFmt w:val="bullet"/>
      <w:lvlText w:val="•"/>
      <w:lvlJc w:val="left"/>
      <w:pPr>
        <w:ind w:left="6214" w:hanging="178"/>
      </w:pPr>
      <w:rPr>
        <w:rFonts w:hint="default"/>
        <w:lang w:val="ru-RU" w:eastAsia="en-US" w:bidi="ar-SA"/>
      </w:rPr>
    </w:lvl>
    <w:lvl w:ilvl="7" w:tplc="9B129DF4">
      <w:numFmt w:val="bullet"/>
      <w:lvlText w:val="•"/>
      <w:lvlJc w:val="left"/>
      <w:pPr>
        <w:ind w:left="7197" w:hanging="178"/>
      </w:pPr>
      <w:rPr>
        <w:rFonts w:hint="default"/>
        <w:lang w:val="ru-RU" w:eastAsia="en-US" w:bidi="ar-SA"/>
      </w:rPr>
    </w:lvl>
    <w:lvl w:ilvl="8" w:tplc="40765080">
      <w:numFmt w:val="bullet"/>
      <w:lvlText w:val="•"/>
      <w:lvlJc w:val="left"/>
      <w:pPr>
        <w:ind w:left="8180" w:hanging="178"/>
      </w:pPr>
      <w:rPr>
        <w:rFonts w:hint="default"/>
        <w:lang w:val="ru-RU" w:eastAsia="en-US" w:bidi="ar-SA"/>
      </w:rPr>
    </w:lvl>
  </w:abstractNum>
  <w:abstractNum w:abstractNumId="7">
    <w:nsid w:val="45E40699"/>
    <w:multiLevelType w:val="hybridMultilevel"/>
    <w:tmpl w:val="964673CA"/>
    <w:lvl w:ilvl="0" w:tplc="86F882A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154E8"/>
    <w:multiLevelType w:val="hybridMultilevel"/>
    <w:tmpl w:val="D26E52D8"/>
    <w:lvl w:ilvl="0" w:tplc="819E1462">
      <w:start w:val="2"/>
      <w:numFmt w:val="decimal"/>
      <w:lvlText w:val="%1"/>
      <w:lvlJc w:val="left"/>
      <w:pPr>
        <w:ind w:left="152" w:hanging="476"/>
      </w:pPr>
      <w:rPr>
        <w:rFonts w:hint="default"/>
        <w:lang w:val="ru-RU" w:eastAsia="en-US" w:bidi="ar-SA"/>
      </w:rPr>
    </w:lvl>
    <w:lvl w:ilvl="1" w:tplc="5C662B44">
      <w:numFmt w:val="none"/>
      <w:lvlText w:val=""/>
      <w:lvlJc w:val="left"/>
      <w:pPr>
        <w:tabs>
          <w:tab w:val="num" w:pos="360"/>
        </w:tabs>
      </w:pPr>
    </w:lvl>
    <w:lvl w:ilvl="2" w:tplc="3A8212B4">
      <w:start w:val="1"/>
      <w:numFmt w:val="decimal"/>
      <w:lvlText w:val="%3)"/>
      <w:lvlJc w:val="left"/>
      <w:pPr>
        <w:ind w:left="14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E0D4CD74">
      <w:numFmt w:val="bullet"/>
      <w:lvlText w:val="•"/>
      <w:lvlJc w:val="left"/>
      <w:pPr>
        <w:ind w:left="3405" w:hanging="281"/>
      </w:pPr>
      <w:rPr>
        <w:rFonts w:hint="default"/>
        <w:lang w:val="ru-RU" w:eastAsia="en-US" w:bidi="ar-SA"/>
      </w:rPr>
    </w:lvl>
    <w:lvl w:ilvl="4" w:tplc="9026A688">
      <w:numFmt w:val="bullet"/>
      <w:lvlText w:val="•"/>
      <w:lvlJc w:val="left"/>
      <w:pPr>
        <w:ind w:left="4368" w:hanging="281"/>
      </w:pPr>
      <w:rPr>
        <w:rFonts w:hint="default"/>
        <w:lang w:val="ru-RU" w:eastAsia="en-US" w:bidi="ar-SA"/>
      </w:rPr>
    </w:lvl>
    <w:lvl w:ilvl="5" w:tplc="5CE6632E">
      <w:numFmt w:val="bullet"/>
      <w:lvlText w:val="•"/>
      <w:lvlJc w:val="left"/>
      <w:pPr>
        <w:ind w:left="5331" w:hanging="281"/>
      </w:pPr>
      <w:rPr>
        <w:rFonts w:hint="default"/>
        <w:lang w:val="ru-RU" w:eastAsia="en-US" w:bidi="ar-SA"/>
      </w:rPr>
    </w:lvl>
    <w:lvl w:ilvl="6" w:tplc="3BE2DF38">
      <w:numFmt w:val="bullet"/>
      <w:lvlText w:val="•"/>
      <w:lvlJc w:val="left"/>
      <w:pPr>
        <w:ind w:left="6294" w:hanging="281"/>
      </w:pPr>
      <w:rPr>
        <w:rFonts w:hint="default"/>
        <w:lang w:val="ru-RU" w:eastAsia="en-US" w:bidi="ar-SA"/>
      </w:rPr>
    </w:lvl>
    <w:lvl w:ilvl="7" w:tplc="EE9C8A84">
      <w:numFmt w:val="bullet"/>
      <w:lvlText w:val="•"/>
      <w:lvlJc w:val="left"/>
      <w:pPr>
        <w:ind w:left="7257" w:hanging="281"/>
      </w:pPr>
      <w:rPr>
        <w:rFonts w:hint="default"/>
        <w:lang w:val="ru-RU" w:eastAsia="en-US" w:bidi="ar-SA"/>
      </w:rPr>
    </w:lvl>
    <w:lvl w:ilvl="8" w:tplc="79BEED12">
      <w:numFmt w:val="bullet"/>
      <w:lvlText w:val="•"/>
      <w:lvlJc w:val="left"/>
      <w:pPr>
        <w:ind w:left="8220" w:hanging="281"/>
      </w:pPr>
      <w:rPr>
        <w:rFonts w:hint="default"/>
        <w:lang w:val="ru-RU" w:eastAsia="en-US" w:bidi="ar-SA"/>
      </w:rPr>
    </w:lvl>
  </w:abstractNum>
  <w:abstractNum w:abstractNumId="9">
    <w:nsid w:val="5B46583C"/>
    <w:multiLevelType w:val="hybridMultilevel"/>
    <w:tmpl w:val="880A76F4"/>
    <w:lvl w:ilvl="0" w:tplc="D9D680B8">
      <w:numFmt w:val="bullet"/>
      <w:lvlText w:val="-"/>
      <w:lvlJc w:val="left"/>
      <w:pPr>
        <w:ind w:left="1347" w:hanging="1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8C369AEE">
      <w:numFmt w:val="bullet"/>
      <w:lvlText w:val="•"/>
      <w:lvlJc w:val="left"/>
      <w:pPr>
        <w:ind w:left="2220" w:hanging="149"/>
      </w:pPr>
      <w:rPr>
        <w:rFonts w:hint="default"/>
        <w:lang w:val="ru-RU" w:eastAsia="en-US" w:bidi="ar-SA"/>
      </w:rPr>
    </w:lvl>
    <w:lvl w:ilvl="2" w:tplc="322E79A6">
      <w:numFmt w:val="bullet"/>
      <w:lvlText w:val="•"/>
      <w:lvlJc w:val="left"/>
      <w:pPr>
        <w:ind w:left="3101" w:hanging="149"/>
      </w:pPr>
      <w:rPr>
        <w:rFonts w:hint="default"/>
        <w:lang w:val="ru-RU" w:eastAsia="en-US" w:bidi="ar-SA"/>
      </w:rPr>
    </w:lvl>
    <w:lvl w:ilvl="3" w:tplc="4274D2EC">
      <w:numFmt w:val="bullet"/>
      <w:lvlText w:val="•"/>
      <w:lvlJc w:val="left"/>
      <w:pPr>
        <w:ind w:left="3981" w:hanging="149"/>
      </w:pPr>
      <w:rPr>
        <w:rFonts w:hint="default"/>
        <w:lang w:val="ru-RU" w:eastAsia="en-US" w:bidi="ar-SA"/>
      </w:rPr>
    </w:lvl>
    <w:lvl w:ilvl="4" w:tplc="412A6A2A">
      <w:numFmt w:val="bullet"/>
      <w:lvlText w:val="•"/>
      <w:lvlJc w:val="left"/>
      <w:pPr>
        <w:ind w:left="4862" w:hanging="149"/>
      </w:pPr>
      <w:rPr>
        <w:rFonts w:hint="default"/>
        <w:lang w:val="ru-RU" w:eastAsia="en-US" w:bidi="ar-SA"/>
      </w:rPr>
    </w:lvl>
    <w:lvl w:ilvl="5" w:tplc="44CEFD54">
      <w:numFmt w:val="bullet"/>
      <w:lvlText w:val="•"/>
      <w:lvlJc w:val="left"/>
      <w:pPr>
        <w:ind w:left="5743" w:hanging="149"/>
      </w:pPr>
      <w:rPr>
        <w:rFonts w:hint="default"/>
        <w:lang w:val="ru-RU" w:eastAsia="en-US" w:bidi="ar-SA"/>
      </w:rPr>
    </w:lvl>
    <w:lvl w:ilvl="6" w:tplc="3D845964">
      <w:numFmt w:val="bullet"/>
      <w:lvlText w:val="•"/>
      <w:lvlJc w:val="left"/>
      <w:pPr>
        <w:ind w:left="6623" w:hanging="149"/>
      </w:pPr>
      <w:rPr>
        <w:rFonts w:hint="default"/>
        <w:lang w:val="ru-RU" w:eastAsia="en-US" w:bidi="ar-SA"/>
      </w:rPr>
    </w:lvl>
    <w:lvl w:ilvl="7" w:tplc="B106D006">
      <w:numFmt w:val="bullet"/>
      <w:lvlText w:val="•"/>
      <w:lvlJc w:val="left"/>
      <w:pPr>
        <w:ind w:left="7504" w:hanging="149"/>
      </w:pPr>
      <w:rPr>
        <w:rFonts w:hint="default"/>
        <w:lang w:val="ru-RU" w:eastAsia="en-US" w:bidi="ar-SA"/>
      </w:rPr>
    </w:lvl>
    <w:lvl w:ilvl="8" w:tplc="F7448A42">
      <w:numFmt w:val="bullet"/>
      <w:lvlText w:val="•"/>
      <w:lvlJc w:val="left"/>
      <w:pPr>
        <w:ind w:left="8385" w:hanging="149"/>
      </w:pPr>
      <w:rPr>
        <w:rFonts w:hint="default"/>
        <w:lang w:val="ru-RU" w:eastAsia="en-US" w:bidi="ar-SA"/>
      </w:rPr>
    </w:lvl>
  </w:abstractNum>
  <w:abstractNum w:abstractNumId="10">
    <w:nsid w:val="5BE7738D"/>
    <w:multiLevelType w:val="hybridMultilevel"/>
    <w:tmpl w:val="7BD89D48"/>
    <w:lvl w:ilvl="0" w:tplc="42E6CB18">
      <w:start w:val="1"/>
      <w:numFmt w:val="decimal"/>
      <w:lvlText w:val="%1)"/>
      <w:lvlJc w:val="left"/>
      <w:pPr>
        <w:ind w:left="142" w:hanging="303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CAF83EAA">
      <w:numFmt w:val="bullet"/>
      <w:lvlText w:val="•"/>
      <w:lvlJc w:val="left"/>
      <w:pPr>
        <w:ind w:left="1140" w:hanging="303"/>
      </w:pPr>
      <w:rPr>
        <w:rFonts w:hint="default"/>
        <w:lang w:val="ru-RU" w:eastAsia="en-US" w:bidi="ar-SA"/>
      </w:rPr>
    </w:lvl>
    <w:lvl w:ilvl="2" w:tplc="61C6841A">
      <w:numFmt w:val="bullet"/>
      <w:lvlText w:val="•"/>
      <w:lvlJc w:val="left"/>
      <w:pPr>
        <w:ind w:left="2141" w:hanging="303"/>
      </w:pPr>
      <w:rPr>
        <w:rFonts w:hint="default"/>
        <w:lang w:val="ru-RU" w:eastAsia="en-US" w:bidi="ar-SA"/>
      </w:rPr>
    </w:lvl>
    <w:lvl w:ilvl="3" w:tplc="7A86E9DE">
      <w:numFmt w:val="bullet"/>
      <w:lvlText w:val="•"/>
      <w:lvlJc w:val="left"/>
      <w:pPr>
        <w:ind w:left="3141" w:hanging="303"/>
      </w:pPr>
      <w:rPr>
        <w:rFonts w:hint="default"/>
        <w:lang w:val="ru-RU" w:eastAsia="en-US" w:bidi="ar-SA"/>
      </w:rPr>
    </w:lvl>
    <w:lvl w:ilvl="4" w:tplc="8EF86696">
      <w:numFmt w:val="bullet"/>
      <w:lvlText w:val="•"/>
      <w:lvlJc w:val="left"/>
      <w:pPr>
        <w:ind w:left="4142" w:hanging="303"/>
      </w:pPr>
      <w:rPr>
        <w:rFonts w:hint="default"/>
        <w:lang w:val="ru-RU" w:eastAsia="en-US" w:bidi="ar-SA"/>
      </w:rPr>
    </w:lvl>
    <w:lvl w:ilvl="5" w:tplc="19E606F4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1AA8F0A8">
      <w:numFmt w:val="bullet"/>
      <w:lvlText w:val="•"/>
      <w:lvlJc w:val="left"/>
      <w:pPr>
        <w:ind w:left="6143" w:hanging="303"/>
      </w:pPr>
      <w:rPr>
        <w:rFonts w:hint="default"/>
        <w:lang w:val="ru-RU" w:eastAsia="en-US" w:bidi="ar-SA"/>
      </w:rPr>
    </w:lvl>
    <w:lvl w:ilvl="7" w:tplc="0EE81BA8">
      <w:numFmt w:val="bullet"/>
      <w:lvlText w:val="•"/>
      <w:lvlJc w:val="left"/>
      <w:pPr>
        <w:ind w:left="7144" w:hanging="303"/>
      </w:pPr>
      <w:rPr>
        <w:rFonts w:hint="default"/>
        <w:lang w:val="ru-RU" w:eastAsia="en-US" w:bidi="ar-SA"/>
      </w:rPr>
    </w:lvl>
    <w:lvl w:ilvl="8" w:tplc="81FE5978">
      <w:numFmt w:val="bullet"/>
      <w:lvlText w:val="•"/>
      <w:lvlJc w:val="left"/>
      <w:pPr>
        <w:ind w:left="8145" w:hanging="303"/>
      </w:pPr>
      <w:rPr>
        <w:rFonts w:hint="default"/>
        <w:lang w:val="ru-RU" w:eastAsia="en-US" w:bidi="ar-SA"/>
      </w:rPr>
    </w:lvl>
  </w:abstractNum>
  <w:abstractNum w:abstractNumId="11">
    <w:nsid w:val="70B63D04"/>
    <w:multiLevelType w:val="hybridMultilevel"/>
    <w:tmpl w:val="650870FA"/>
    <w:lvl w:ilvl="0" w:tplc="AD089116">
      <w:start w:val="2"/>
      <w:numFmt w:val="decimal"/>
      <w:lvlText w:val="%1"/>
      <w:lvlJc w:val="left"/>
      <w:pPr>
        <w:ind w:left="133" w:hanging="418"/>
      </w:pPr>
      <w:rPr>
        <w:rFonts w:hint="default"/>
        <w:lang w:val="ru-RU" w:eastAsia="en-US" w:bidi="ar-SA"/>
      </w:rPr>
    </w:lvl>
    <w:lvl w:ilvl="1" w:tplc="83B40E36">
      <w:numFmt w:val="none"/>
      <w:lvlText w:val=""/>
      <w:lvlJc w:val="left"/>
      <w:pPr>
        <w:tabs>
          <w:tab w:val="num" w:pos="360"/>
        </w:tabs>
      </w:pPr>
    </w:lvl>
    <w:lvl w:ilvl="2" w:tplc="A48E5FBA">
      <w:numFmt w:val="bullet"/>
      <w:lvlText w:val="•"/>
      <w:lvlJc w:val="left"/>
      <w:pPr>
        <w:ind w:left="2141" w:hanging="418"/>
      </w:pPr>
      <w:rPr>
        <w:rFonts w:hint="default"/>
        <w:lang w:val="ru-RU" w:eastAsia="en-US" w:bidi="ar-SA"/>
      </w:rPr>
    </w:lvl>
    <w:lvl w:ilvl="3" w:tplc="E154EA5C">
      <w:numFmt w:val="bullet"/>
      <w:lvlText w:val="•"/>
      <w:lvlJc w:val="left"/>
      <w:pPr>
        <w:ind w:left="3141" w:hanging="418"/>
      </w:pPr>
      <w:rPr>
        <w:rFonts w:hint="default"/>
        <w:lang w:val="ru-RU" w:eastAsia="en-US" w:bidi="ar-SA"/>
      </w:rPr>
    </w:lvl>
    <w:lvl w:ilvl="4" w:tplc="78D28DB2">
      <w:numFmt w:val="bullet"/>
      <w:lvlText w:val="•"/>
      <w:lvlJc w:val="left"/>
      <w:pPr>
        <w:ind w:left="4142" w:hanging="418"/>
      </w:pPr>
      <w:rPr>
        <w:rFonts w:hint="default"/>
        <w:lang w:val="ru-RU" w:eastAsia="en-US" w:bidi="ar-SA"/>
      </w:rPr>
    </w:lvl>
    <w:lvl w:ilvl="5" w:tplc="46C67552">
      <w:numFmt w:val="bullet"/>
      <w:lvlText w:val="•"/>
      <w:lvlJc w:val="left"/>
      <w:pPr>
        <w:ind w:left="5143" w:hanging="418"/>
      </w:pPr>
      <w:rPr>
        <w:rFonts w:hint="default"/>
        <w:lang w:val="ru-RU" w:eastAsia="en-US" w:bidi="ar-SA"/>
      </w:rPr>
    </w:lvl>
    <w:lvl w:ilvl="6" w:tplc="3DDC9598">
      <w:numFmt w:val="bullet"/>
      <w:lvlText w:val="•"/>
      <w:lvlJc w:val="left"/>
      <w:pPr>
        <w:ind w:left="6143" w:hanging="418"/>
      </w:pPr>
      <w:rPr>
        <w:rFonts w:hint="default"/>
        <w:lang w:val="ru-RU" w:eastAsia="en-US" w:bidi="ar-SA"/>
      </w:rPr>
    </w:lvl>
    <w:lvl w:ilvl="7" w:tplc="645809F0">
      <w:numFmt w:val="bullet"/>
      <w:lvlText w:val="•"/>
      <w:lvlJc w:val="left"/>
      <w:pPr>
        <w:ind w:left="7144" w:hanging="418"/>
      </w:pPr>
      <w:rPr>
        <w:rFonts w:hint="default"/>
        <w:lang w:val="ru-RU" w:eastAsia="en-US" w:bidi="ar-SA"/>
      </w:rPr>
    </w:lvl>
    <w:lvl w:ilvl="8" w:tplc="B31E333E">
      <w:numFmt w:val="bullet"/>
      <w:lvlText w:val="•"/>
      <w:lvlJc w:val="left"/>
      <w:pPr>
        <w:ind w:left="8145" w:hanging="418"/>
      </w:pPr>
      <w:rPr>
        <w:rFonts w:hint="default"/>
        <w:lang w:val="ru-RU" w:eastAsia="en-US" w:bidi="ar-SA"/>
      </w:rPr>
    </w:lvl>
  </w:abstractNum>
  <w:abstractNum w:abstractNumId="12">
    <w:nsid w:val="77251585"/>
    <w:multiLevelType w:val="hybridMultilevel"/>
    <w:tmpl w:val="6DDE7E72"/>
    <w:lvl w:ilvl="0" w:tplc="461E7A2E">
      <w:numFmt w:val="bullet"/>
      <w:lvlText w:val="-"/>
      <w:lvlJc w:val="left"/>
      <w:pPr>
        <w:ind w:left="1347" w:hanging="1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CEA2BEC6">
      <w:numFmt w:val="bullet"/>
      <w:lvlText w:val="•"/>
      <w:lvlJc w:val="left"/>
      <w:pPr>
        <w:ind w:left="2220" w:hanging="149"/>
      </w:pPr>
      <w:rPr>
        <w:rFonts w:hint="default"/>
        <w:lang w:val="ru-RU" w:eastAsia="en-US" w:bidi="ar-SA"/>
      </w:rPr>
    </w:lvl>
    <w:lvl w:ilvl="2" w:tplc="5B1A5F52">
      <w:numFmt w:val="bullet"/>
      <w:lvlText w:val="•"/>
      <w:lvlJc w:val="left"/>
      <w:pPr>
        <w:ind w:left="3101" w:hanging="149"/>
      </w:pPr>
      <w:rPr>
        <w:rFonts w:hint="default"/>
        <w:lang w:val="ru-RU" w:eastAsia="en-US" w:bidi="ar-SA"/>
      </w:rPr>
    </w:lvl>
    <w:lvl w:ilvl="3" w:tplc="28884924">
      <w:numFmt w:val="bullet"/>
      <w:lvlText w:val="•"/>
      <w:lvlJc w:val="left"/>
      <w:pPr>
        <w:ind w:left="3981" w:hanging="149"/>
      </w:pPr>
      <w:rPr>
        <w:rFonts w:hint="default"/>
        <w:lang w:val="ru-RU" w:eastAsia="en-US" w:bidi="ar-SA"/>
      </w:rPr>
    </w:lvl>
    <w:lvl w:ilvl="4" w:tplc="5FEA14E8">
      <w:numFmt w:val="bullet"/>
      <w:lvlText w:val="•"/>
      <w:lvlJc w:val="left"/>
      <w:pPr>
        <w:ind w:left="4862" w:hanging="149"/>
      </w:pPr>
      <w:rPr>
        <w:rFonts w:hint="default"/>
        <w:lang w:val="ru-RU" w:eastAsia="en-US" w:bidi="ar-SA"/>
      </w:rPr>
    </w:lvl>
    <w:lvl w:ilvl="5" w:tplc="8BE657FE">
      <w:numFmt w:val="bullet"/>
      <w:lvlText w:val="•"/>
      <w:lvlJc w:val="left"/>
      <w:pPr>
        <w:ind w:left="5743" w:hanging="149"/>
      </w:pPr>
      <w:rPr>
        <w:rFonts w:hint="default"/>
        <w:lang w:val="ru-RU" w:eastAsia="en-US" w:bidi="ar-SA"/>
      </w:rPr>
    </w:lvl>
    <w:lvl w:ilvl="6" w:tplc="1FB484E0">
      <w:numFmt w:val="bullet"/>
      <w:lvlText w:val="•"/>
      <w:lvlJc w:val="left"/>
      <w:pPr>
        <w:ind w:left="6623" w:hanging="149"/>
      </w:pPr>
      <w:rPr>
        <w:rFonts w:hint="default"/>
        <w:lang w:val="ru-RU" w:eastAsia="en-US" w:bidi="ar-SA"/>
      </w:rPr>
    </w:lvl>
    <w:lvl w:ilvl="7" w:tplc="2B606DF4">
      <w:numFmt w:val="bullet"/>
      <w:lvlText w:val="•"/>
      <w:lvlJc w:val="left"/>
      <w:pPr>
        <w:ind w:left="7504" w:hanging="149"/>
      </w:pPr>
      <w:rPr>
        <w:rFonts w:hint="default"/>
        <w:lang w:val="ru-RU" w:eastAsia="en-US" w:bidi="ar-SA"/>
      </w:rPr>
    </w:lvl>
    <w:lvl w:ilvl="8" w:tplc="A9FA4508">
      <w:numFmt w:val="bullet"/>
      <w:lvlText w:val="•"/>
      <w:lvlJc w:val="left"/>
      <w:pPr>
        <w:ind w:left="8385" w:hanging="1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C514C"/>
    <w:rsid w:val="00052AB8"/>
    <w:rsid w:val="000532A1"/>
    <w:rsid w:val="000F6619"/>
    <w:rsid w:val="00343B3F"/>
    <w:rsid w:val="003A5328"/>
    <w:rsid w:val="003E0A9E"/>
    <w:rsid w:val="00524628"/>
    <w:rsid w:val="006C514C"/>
    <w:rsid w:val="00735064"/>
    <w:rsid w:val="007E02F0"/>
    <w:rsid w:val="00850978"/>
    <w:rsid w:val="00993989"/>
    <w:rsid w:val="0099459F"/>
    <w:rsid w:val="009C7D3A"/>
    <w:rsid w:val="009E2A67"/>
    <w:rsid w:val="00B2111C"/>
    <w:rsid w:val="00C62594"/>
    <w:rsid w:val="00C92743"/>
    <w:rsid w:val="00D94004"/>
    <w:rsid w:val="00D94B6E"/>
    <w:rsid w:val="00D96DCE"/>
    <w:rsid w:val="00DB2B1A"/>
    <w:rsid w:val="00F258B5"/>
    <w:rsid w:val="00F428CC"/>
    <w:rsid w:val="00FD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1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1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514C"/>
    <w:pPr>
      <w:ind w:left="118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6C514C"/>
    <w:pPr>
      <w:spacing w:line="322" w:lineRule="exact"/>
      <w:ind w:left="127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C514C"/>
    <w:pPr>
      <w:ind w:left="490" w:hanging="260"/>
      <w:jc w:val="both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6C514C"/>
    <w:pPr>
      <w:ind w:left="11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6C514C"/>
  </w:style>
  <w:style w:type="paragraph" w:styleId="a5">
    <w:name w:val="footnote text"/>
    <w:basedOn w:val="a"/>
    <w:link w:val="a6"/>
    <w:uiPriority w:val="99"/>
    <w:semiHidden/>
    <w:unhideWhenUsed/>
    <w:rsid w:val="00524628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5246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basedOn w:val="a0"/>
    <w:uiPriority w:val="99"/>
    <w:semiHidden/>
    <w:unhideWhenUsed/>
    <w:rsid w:val="0052462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945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5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</dc:creator>
  <cp:lastModifiedBy>Админ</cp:lastModifiedBy>
  <cp:revision>6</cp:revision>
  <cp:lastPrinted>2021-02-11T08:35:00Z</cp:lastPrinted>
  <dcterms:created xsi:type="dcterms:W3CDTF">2021-02-11T08:14:00Z</dcterms:created>
  <dcterms:modified xsi:type="dcterms:W3CDTF">2021-03-02T09:51:00Z</dcterms:modified>
</cp:coreProperties>
</file>