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ED" w:rsidRPr="00D000ED" w:rsidRDefault="00D000ED" w:rsidP="00D000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000E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D000ED" w:rsidRPr="00D000ED" w:rsidRDefault="00D000ED" w:rsidP="00D000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D000ED" w:rsidRPr="00D000ED" w:rsidRDefault="00D000ED" w:rsidP="00D000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000E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D000ED" w:rsidRPr="00D000ED" w:rsidRDefault="00D000ED" w:rsidP="00D000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D000E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D000ED" w:rsidRPr="00111579" w:rsidRDefault="00D000ED" w:rsidP="00D000ED">
      <w:pPr>
        <w:spacing w:after="0" w:line="240" w:lineRule="auto"/>
        <w:jc w:val="center"/>
        <w:rPr>
          <w:color w:val="0000FF"/>
        </w:rPr>
      </w:pPr>
    </w:p>
    <w:p w:rsidR="00D000ED" w:rsidRPr="00D000ED" w:rsidRDefault="00D000ED" w:rsidP="00D000ED">
      <w:pPr>
        <w:spacing w:after="0" w:line="240" w:lineRule="auto"/>
        <w:jc w:val="center"/>
        <w:rPr>
          <w:rFonts w:ascii="Impact" w:hAnsi="Impact"/>
          <w:color w:val="0000FF"/>
          <w:sz w:val="56"/>
          <w:szCs w:val="56"/>
        </w:rPr>
      </w:pPr>
      <w:proofErr w:type="gramStart"/>
      <w:r w:rsidRPr="00D000ED">
        <w:rPr>
          <w:rFonts w:ascii="Impact" w:hAnsi="Impact"/>
          <w:color w:val="0000FF"/>
          <w:sz w:val="56"/>
          <w:szCs w:val="56"/>
        </w:rPr>
        <w:t>П</w:t>
      </w:r>
      <w:proofErr w:type="gramEnd"/>
      <w:r w:rsidRPr="00D000ED">
        <w:rPr>
          <w:rFonts w:ascii="Impact" w:hAnsi="Impact"/>
          <w:color w:val="0000FF"/>
          <w:sz w:val="56"/>
          <w:szCs w:val="56"/>
        </w:rPr>
        <w:t xml:space="preserve"> О С Т А Н О В Л Е Н И Е</w:t>
      </w:r>
    </w:p>
    <w:p w:rsidR="00D000ED" w:rsidRPr="00D000ED" w:rsidRDefault="00D000ED" w:rsidP="00D000ED">
      <w:pPr>
        <w:spacing w:after="0" w:line="240" w:lineRule="auto"/>
        <w:jc w:val="center"/>
        <w:rPr>
          <w:rFonts w:ascii="Impact" w:hAnsi="Impact"/>
          <w:color w:val="0000FF"/>
          <w:sz w:val="56"/>
          <w:szCs w:val="56"/>
        </w:rPr>
      </w:pPr>
    </w:p>
    <w:p w:rsidR="00D000ED" w:rsidRPr="00D000ED" w:rsidRDefault="00D000ED" w:rsidP="00D000E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000ED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Pr="00D000ED">
        <w:rPr>
          <w:rFonts w:ascii="Times New Roman" w:hAnsi="Times New Roman" w:cs="Times New Roman"/>
          <w:color w:val="0000FF"/>
          <w:sz w:val="28"/>
          <w:szCs w:val="28"/>
          <w:u w:val="single"/>
        </w:rPr>
        <w:t>23.03.2021</w:t>
      </w:r>
      <w:r w:rsidRPr="00D000ED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Pr="00D000ED">
        <w:rPr>
          <w:rFonts w:ascii="Times New Roman" w:hAnsi="Times New Roman" w:cs="Times New Roman"/>
          <w:color w:val="0000FF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    </w:t>
      </w:r>
      <w:r w:rsidRPr="00D000ED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 №___</w:t>
      </w:r>
      <w:r w:rsidRPr="00D000ED">
        <w:rPr>
          <w:rFonts w:ascii="Times New Roman" w:hAnsi="Times New Roman" w:cs="Times New Roman"/>
          <w:color w:val="0000FF"/>
          <w:sz w:val="28"/>
          <w:szCs w:val="28"/>
          <w:u w:val="single"/>
        </w:rPr>
        <w:t>134</w:t>
      </w:r>
      <w:r w:rsidRPr="00D000ED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D000ED" w:rsidRPr="00D000ED" w:rsidRDefault="00D000ED" w:rsidP="00D000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D000ED">
        <w:rPr>
          <w:rFonts w:ascii="Times New Roman" w:hAnsi="Times New Roman" w:cs="Times New Roman"/>
          <w:color w:val="0000FF"/>
          <w:sz w:val="24"/>
          <w:szCs w:val="24"/>
        </w:rPr>
        <w:t>г</w:t>
      </w:r>
      <w:proofErr w:type="gramStart"/>
      <w:r w:rsidRPr="00D000ED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D000ED">
        <w:rPr>
          <w:rFonts w:ascii="Times New Roman" w:hAnsi="Times New Roman" w:cs="Times New Roman"/>
          <w:color w:val="0000FF"/>
          <w:sz w:val="24"/>
          <w:szCs w:val="24"/>
        </w:rPr>
        <w:t>убцовск</w:t>
      </w:r>
    </w:p>
    <w:p w:rsidR="00D000ED" w:rsidRDefault="00D000ED" w:rsidP="00D000ED">
      <w:pPr>
        <w:jc w:val="both"/>
      </w:pPr>
    </w:p>
    <w:p w:rsidR="00D000ED" w:rsidRDefault="00D000ED" w:rsidP="00B9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52B9C" w:rsidTr="00FF7FAD">
        <w:tc>
          <w:tcPr>
            <w:tcW w:w="5495" w:type="dxa"/>
          </w:tcPr>
          <w:p w:rsidR="00552B9C" w:rsidRDefault="00552B9C" w:rsidP="00552B9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квалификационных требований </w:t>
            </w:r>
            <w:r w:rsidR="00801F3C">
              <w:rPr>
                <w:rFonts w:ascii="Times New Roman" w:hAnsi="Times New Roman" w:cs="Times New Roman"/>
                <w:sz w:val="28"/>
                <w:szCs w:val="28"/>
              </w:rPr>
              <w:t>для замещения д</w:t>
            </w:r>
            <w:r w:rsidR="00C1416F">
              <w:rPr>
                <w:rFonts w:ascii="Times New Roman" w:hAnsi="Times New Roman" w:cs="Times New Roman"/>
                <w:sz w:val="28"/>
                <w:szCs w:val="28"/>
              </w:rPr>
              <w:t xml:space="preserve">олжностей муниципальной службы в </w:t>
            </w:r>
            <w:r w:rsidR="00801F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Рубцовского района и ее орган</w:t>
            </w:r>
            <w:r w:rsidR="00C1416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4076" w:type="dxa"/>
          </w:tcPr>
          <w:p w:rsidR="00552B9C" w:rsidRDefault="00552B9C" w:rsidP="003E4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576" w:rsidRDefault="003E4576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B9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C8F" w:rsidRDefault="00801F3C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</w:t>
      </w:r>
      <w:r w:rsidR="003E457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11129">
        <w:rPr>
          <w:rFonts w:ascii="Times New Roman" w:hAnsi="Times New Roman" w:cs="Times New Roman"/>
          <w:sz w:val="28"/>
          <w:szCs w:val="28"/>
        </w:rPr>
        <w:t xml:space="preserve">закона от 02.03.2007 № 25-ФЗ «О </w:t>
      </w:r>
      <w:r w:rsidR="003E4576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2  закона Алтайского края от 07.12.2007 № 134-ЗС «О муниципальной службе в Алтайском крае», </w:t>
      </w:r>
      <w:r w:rsidR="003E457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E4576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3E4576"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3E4576" w:rsidRDefault="003E4576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4576" w:rsidRDefault="003E4576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01F3C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Администрации Рубцовского района и ее органах (прилагаю</w:t>
      </w:r>
      <w:r w:rsidR="00B11792">
        <w:rPr>
          <w:rFonts w:ascii="Times New Roman" w:hAnsi="Times New Roman" w:cs="Times New Roman"/>
          <w:sz w:val="28"/>
          <w:szCs w:val="28"/>
        </w:rPr>
        <w:t>тся</w:t>
      </w:r>
      <w:r w:rsidR="003649EB">
        <w:rPr>
          <w:rFonts w:ascii="Times New Roman" w:hAnsi="Times New Roman" w:cs="Times New Roman"/>
          <w:sz w:val="28"/>
          <w:szCs w:val="28"/>
        </w:rPr>
        <w:t>).</w:t>
      </w:r>
    </w:p>
    <w:p w:rsidR="003649EB" w:rsidRDefault="006F1591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района от 29.11.2010 № 792</w:t>
      </w:r>
      <w:r w:rsidR="00B551F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7FAD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профессиональным знаниям и навыкам, необходимым для исполнения должностных обязанностей муниципальных служащих Администрации Рубцовского района и её органов».</w:t>
      </w:r>
    </w:p>
    <w:p w:rsidR="003649EB" w:rsidRDefault="003649EB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97F" w:rsidRDefault="0069797F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97F" w:rsidRDefault="0069797F" w:rsidP="003E45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9EB" w:rsidRDefault="003649EB" w:rsidP="0036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П.И. Афанасьев </w:t>
      </w:r>
    </w:p>
    <w:p w:rsidR="00B90C8F" w:rsidRDefault="00B90C8F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8F" w:rsidRDefault="00B90C8F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EB" w:rsidRDefault="003649EB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9EB" w:rsidRDefault="003649EB" w:rsidP="003E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C6B" w:rsidRDefault="00801F3C" w:rsidP="00364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E2C6B" w:rsidRPr="006E2C6B" w:rsidRDefault="00B84CE1" w:rsidP="0036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C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84CE1" w:rsidRPr="006E2C6B" w:rsidRDefault="00B84CE1" w:rsidP="0036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C6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649EB" w:rsidRPr="006E2C6B" w:rsidRDefault="003649EB" w:rsidP="00364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C6B">
        <w:rPr>
          <w:rFonts w:ascii="Times New Roman" w:hAnsi="Times New Roman" w:cs="Times New Roman"/>
          <w:sz w:val="28"/>
          <w:szCs w:val="28"/>
        </w:rPr>
        <w:t xml:space="preserve"> от «</w:t>
      </w:r>
      <w:r w:rsidR="00D000ED">
        <w:rPr>
          <w:rFonts w:ascii="Times New Roman" w:hAnsi="Times New Roman" w:cs="Times New Roman"/>
          <w:sz w:val="28"/>
          <w:szCs w:val="28"/>
        </w:rPr>
        <w:t>23</w:t>
      </w:r>
      <w:r w:rsidRPr="006E2C6B">
        <w:rPr>
          <w:rFonts w:ascii="Times New Roman" w:hAnsi="Times New Roman" w:cs="Times New Roman"/>
          <w:sz w:val="28"/>
          <w:szCs w:val="28"/>
        </w:rPr>
        <w:t>»</w:t>
      </w:r>
      <w:r w:rsidR="00972070">
        <w:rPr>
          <w:rFonts w:ascii="Times New Roman" w:hAnsi="Times New Roman" w:cs="Times New Roman"/>
          <w:sz w:val="28"/>
          <w:szCs w:val="28"/>
        </w:rPr>
        <w:t xml:space="preserve"> </w:t>
      </w:r>
      <w:r w:rsidR="00D000ED">
        <w:rPr>
          <w:rFonts w:ascii="Times New Roman" w:hAnsi="Times New Roman" w:cs="Times New Roman"/>
          <w:sz w:val="28"/>
          <w:szCs w:val="28"/>
        </w:rPr>
        <w:t xml:space="preserve">03. </w:t>
      </w:r>
      <w:r w:rsidR="00972070">
        <w:rPr>
          <w:rFonts w:ascii="Times New Roman" w:hAnsi="Times New Roman" w:cs="Times New Roman"/>
          <w:sz w:val="28"/>
          <w:szCs w:val="28"/>
        </w:rPr>
        <w:t>202</w:t>
      </w:r>
      <w:r w:rsidR="00801F3C">
        <w:rPr>
          <w:rFonts w:ascii="Times New Roman" w:hAnsi="Times New Roman" w:cs="Times New Roman"/>
          <w:sz w:val="28"/>
          <w:szCs w:val="28"/>
        </w:rPr>
        <w:t>1</w:t>
      </w:r>
      <w:r w:rsidR="00972070">
        <w:rPr>
          <w:rFonts w:ascii="Times New Roman" w:hAnsi="Times New Roman" w:cs="Times New Roman"/>
          <w:sz w:val="28"/>
          <w:szCs w:val="28"/>
        </w:rPr>
        <w:t xml:space="preserve"> № </w:t>
      </w:r>
      <w:r w:rsidR="00D000ED">
        <w:rPr>
          <w:rFonts w:ascii="Times New Roman" w:hAnsi="Times New Roman" w:cs="Times New Roman"/>
          <w:sz w:val="28"/>
          <w:szCs w:val="28"/>
        </w:rPr>
        <w:t>134</w:t>
      </w:r>
    </w:p>
    <w:p w:rsidR="00425D75" w:rsidRDefault="00425D75" w:rsidP="00364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D75" w:rsidRDefault="00425D75" w:rsidP="00364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D75" w:rsidRDefault="00425D75" w:rsidP="003649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16F" w:rsidRDefault="00C1416F" w:rsidP="0042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</w:p>
    <w:p w:rsidR="00425D75" w:rsidRDefault="00C1416F" w:rsidP="0042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C1416F" w:rsidRDefault="00C1416F" w:rsidP="0042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и ее органах</w:t>
      </w:r>
    </w:p>
    <w:p w:rsidR="00425D75" w:rsidRDefault="00425D75" w:rsidP="00425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8B9" w:rsidRDefault="00425D75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416F">
        <w:rPr>
          <w:rFonts w:ascii="Times New Roman" w:hAnsi="Times New Roman" w:cs="Times New Roman"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 в Администрации Рубцовского района и ее органах (далее – должности муниципальной службы)</w:t>
      </w:r>
      <w:r w:rsidR="009F394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F394C" w:rsidRDefault="009F394C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высших должностей муниципальной службы – высшее образование не нижу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магистратуры и стаж муниципальной службы или стаж работы по специальности, направлению подготовки не менее двух лет;</w:t>
      </w:r>
    </w:p>
    <w:p w:rsidR="009F394C" w:rsidRDefault="009F394C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главных </w:t>
      </w:r>
      <w:r w:rsidR="005162A3">
        <w:rPr>
          <w:rFonts w:ascii="Times New Roman" w:hAnsi="Times New Roman" w:cs="Times New Roman"/>
          <w:sz w:val="28"/>
          <w:szCs w:val="28"/>
        </w:rPr>
        <w:t>и ведущих должностей муниципальной службы – высшее образование без предъявления требований к стажу;</w:t>
      </w:r>
    </w:p>
    <w:p w:rsidR="005162A3" w:rsidRDefault="005162A3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старших и младших должностей муниципальной службы – профессиональное образование без предъявления требований к стажу.</w:t>
      </w:r>
    </w:p>
    <w:p w:rsidR="00D0552D" w:rsidRDefault="005162A3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Квалификационное требование для замещения высших должностей муниципальной службы</w:t>
      </w:r>
      <w:r w:rsidR="00D0552D">
        <w:rPr>
          <w:rFonts w:ascii="Times New Roman" w:hAnsi="Times New Roman" w:cs="Times New Roman"/>
          <w:sz w:val="28"/>
          <w:szCs w:val="28"/>
        </w:rPr>
        <w:t xml:space="preserve"> о наличии высшего образования не ниже уровня </w:t>
      </w:r>
      <w:proofErr w:type="spellStart"/>
      <w:r w:rsidR="00D0552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0552D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DD3392" w:rsidRDefault="00D0552D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 и муниципальным служащим, замещающим указанные должности, получившим высшее профессиональное образование</w:t>
      </w:r>
      <w:r w:rsidR="00DD3392">
        <w:rPr>
          <w:rFonts w:ascii="Times New Roman" w:hAnsi="Times New Roman" w:cs="Times New Roman"/>
          <w:sz w:val="28"/>
          <w:szCs w:val="28"/>
        </w:rPr>
        <w:t xml:space="preserve"> до 29 августа 1996 года;</w:t>
      </w:r>
    </w:p>
    <w:p w:rsidR="00DD3392" w:rsidRDefault="00DD3392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назначенным на указанные должности до 1 января 2017 года в отношении замещаемых ими должностей муниципальной службы.</w:t>
      </w:r>
    </w:p>
    <w:p w:rsidR="005162A3" w:rsidRDefault="00DD3392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</w:t>
      </w:r>
      <w:r w:rsidR="00243914">
        <w:rPr>
          <w:rFonts w:ascii="Times New Roman" w:hAnsi="Times New Roman" w:cs="Times New Roman"/>
          <w:sz w:val="28"/>
          <w:szCs w:val="28"/>
        </w:rPr>
        <w:t>, устанавливаются в зависимости от области и вида профессиональной служебной деятельности муниципального служащего Администрации района и ее органов его должностной инструкцией. Должностной инструкцией могут также предусматриваться квалификационные требования к специальности, направлению подготовки.</w:t>
      </w:r>
    </w:p>
    <w:p w:rsidR="00243914" w:rsidRDefault="00243914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по исчислении стажа работы по специальности,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 в указанный стаж включаются периоды работы по этой специальности, направлению подготовки</w:t>
      </w:r>
      <w:r w:rsidR="0067278C">
        <w:rPr>
          <w:rFonts w:ascii="Times New Roman" w:hAnsi="Times New Roman" w:cs="Times New Roman"/>
          <w:sz w:val="28"/>
          <w:szCs w:val="28"/>
        </w:rPr>
        <w:t xml:space="preserve"> после получения гражданином (муниципальным служащим) документа об образовании и (или) о квалификации по указанным специальностям, направлению подготовки.</w:t>
      </w:r>
    </w:p>
    <w:p w:rsidR="0067278C" w:rsidRDefault="0067278C" w:rsidP="00C14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</w:t>
      </w:r>
      <w:r w:rsidR="006F1591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службы.</w:t>
      </w:r>
    </w:p>
    <w:sectPr w:rsidR="0067278C" w:rsidSect="006A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40"/>
    <w:rsid w:val="000D5FD8"/>
    <w:rsid w:val="001918D0"/>
    <w:rsid w:val="001F28EA"/>
    <w:rsid w:val="00243914"/>
    <w:rsid w:val="002B29E1"/>
    <w:rsid w:val="002F6AF7"/>
    <w:rsid w:val="003649EB"/>
    <w:rsid w:val="003743F2"/>
    <w:rsid w:val="003B78B9"/>
    <w:rsid w:val="003E4576"/>
    <w:rsid w:val="003E564C"/>
    <w:rsid w:val="00425D75"/>
    <w:rsid w:val="00453D91"/>
    <w:rsid w:val="00462F5A"/>
    <w:rsid w:val="004859A6"/>
    <w:rsid w:val="004A3623"/>
    <w:rsid w:val="004B7AF7"/>
    <w:rsid w:val="0051362E"/>
    <w:rsid w:val="005162A3"/>
    <w:rsid w:val="00552B9C"/>
    <w:rsid w:val="00596B3B"/>
    <w:rsid w:val="005F0E1C"/>
    <w:rsid w:val="00611083"/>
    <w:rsid w:val="006509A8"/>
    <w:rsid w:val="0067278C"/>
    <w:rsid w:val="00681420"/>
    <w:rsid w:val="0069797F"/>
    <w:rsid w:val="006A4094"/>
    <w:rsid w:val="006A4376"/>
    <w:rsid w:val="006E2C6B"/>
    <w:rsid w:val="006F1591"/>
    <w:rsid w:val="007430EE"/>
    <w:rsid w:val="00751D96"/>
    <w:rsid w:val="0075354E"/>
    <w:rsid w:val="00763DA7"/>
    <w:rsid w:val="00771CD3"/>
    <w:rsid w:val="007B5C3D"/>
    <w:rsid w:val="007D718C"/>
    <w:rsid w:val="00801F3C"/>
    <w:rsid w:val="0086236D"/>
    <w:rsid w:val="00895622"/>
    <w:rsid w:val="008C05BD"/>
    <w:rsid w:val="008F76AF"/>
    <w:rsid w:val="00913F0B"/>
    <w:rsid w:val="009456DD"/>
    <w:rsid w:val="00972070"/>
    <w:rsid w:val="0099366E"/>
    <w:rsid w:val="009D6442"/>
    <w:rsid w:val="009F1D6D"/>
    <w:rsid w:val="009F394C"/>
    <w:rsid w:val="00A03B38"/>
    <w:rsid w:val="00A375AC"/>
    <w:rsid w:val="00A534C9"/>
    <w:rsid w:val="00A570A3"/>
    <w:rsid w:val="00A6641B"/>
    <w:rsid w:val="00AA5A3C"/>
    <w:rsid w:val="00AB0CEF"/>
    <w:rsid w:val="00AB1D66"/>
    <w:rsid w:val="00B11129"/>
    <w:rsid w:val="00B11792"/>
    <w:rsid w:val="00B24598"/>
    <w:rsid w:val="00B551FF"/>
    <w:rsid w:val="00B84CE1"/>
    <w:rsid w:val="00B90C8F"/>
    <w:rsid w:val="00BC74BA"/>
    <w:rsid w:val="00BF6EE0"/>
    <w:rsid w:val="00C1416F"/>
    <w:rsid w:val="00C46700"/>
    <w:rsid w:val="00D000ED"/>
    <w:rsid w:val="00D03315"/>
    <w:rsid w:val="00D0552D"/>
    <w:rsid w:val="00D40D31"/>
    <w:rsid w:val="00D53218"/>
    <w:rsid w:val="00DD3392"/>
    <w:rsid w:val="00DE0A49"/>
    <w:rsid w:val="00E34848"/>
    <w:rsid w:val="00E35469"/>
    <w:rsid w:val="00E834F1"/>
    <w:rsid w:val="00EB4DDB"/>
    <w:rsid w:val="00EC263E"/>
    <w:rsid w:val="00EC4E40"/>
    <w:rsid w:val="00F32C83"/>
    <w:rsid w:val="00F85AF4"/>
    <w:rsid w:val="00FC1928"/>
    <w:rsid w:val="00FD7ABE"/>
    <w:rsid w:val="00FE3455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E40"/>
    <w:rPr>
      <w:color w:val="0000FF"/>
      <w:u w:val="single"/>
    </w:rPr>
  </w:style>
  <w:style w:type="table" w:styleId="a5">
    <w:name w:val="Table Grid"/>
    <w:basedOn w:val="a1"/>
    <w:uiPriority w:val="59"/>
    <w:rsid w:val="00B84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8B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14A02-3E0F-4E83-8300-7C2017A4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Админ</cp:lastModifiedBy>
  <cp:revision>36</cp:revision>
  <cp:lastPrinted>2021-04-06T05:11:00Z</cp:lastPrinted>
  <dcterms:created xsi:type="dcterms:W3CDTF">2020-10-06T03:38:00Z</dcterms:created>
  <dcterms:modified xsi:type="dcterms:W3CDTF">2021-04-08T05:29:00Z</dcterms:modified>
</cp:coreProperties>
</file>