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30" w:rsidRPr="005D2E30" w:rsidRDefault="005D2E30" w:rsidP="005D2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5D2E30">
        <w:rPr>
          <w:rFonts w:ascii="Times New Roman" w:hAnsi="Times New Roman" w:cs="Times New Roman"/>
          <w:color w:val="0000FF"/>
          <w:sz w:val="32"/>
          <w:szCs w:val="32"/>
        </w:rPr>
        <w:t>РОССИЙСКАЯ  ФЕДЕРАЦИЯ</w:t>
      </w:r>
    </w:p>
    <w:p w:rsidR="005D2E30" w:rsidRPr="005D2E30" w:rsidRDefault="005D2E30" w:rsidP="005D2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</w:p>
    <w:p w:rsidR="005D2E30" w:rsidRPr="005D2E30" w:rsidRDefault="005D2E30" w:rsidP="005D2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5D2E30">
        <w:rPr>
          <w:rFonts w:ascii="Times New Roman" w:hAnsi="Times New Roman" w:cs="Times New Roman"/>
          <w:color w:val="0000FF"/>
          <w:sz w:val="32"/>
          <w:szCs w:val="32"/>
        </w:rPr>
        <w:t>АДМИНИСТРАЦИЯ РУБЦОВСКОГО РАЙОНА</w:t>
      </w:r>
    </w:p>
    <w:p w:rsidR="005D2E30" w:rsidRPr="005D2E30" w:rsidRDefault="005D2E30" w:rsidP="005D2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5D2E30">
        <w:rPr>
          <w:rFonts w:ascii="Times New Roman" w:hAnsi="Times New Roman" w:cs="Times New Roman"/>
          <w:color w:val="0000FF"/>
          <w:sz w:val="32"/>
          <w:szCs w:val="32"/>
        </w:rPr>
        <w:t>АЛТАЙСКОГО КРАЯ</w:t>
      </w:r>
    </w:p>
    <w:p w:rsidR="005D2E30" w:rsidRPr="005D2E30" w:rsidRDefault="005D2E30" w:rsidP="005D2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</w:p>
    <w:p w:rsidR="005D2E30" w:rsidRPr="005D2E30" w:rsidRDefault="005D2E30" w:rsidP="005D2E30">
      <w:pPr>
        <w:spacing w:after="0" w:line="240" w:lineRule="auto"/>
        <w:jc w:val="center"/>
        <w:rPr>
          <w:rFonts w:ascii="Impact" w:hAnsi="Impact" w:cs="Times New Roman"/>
          <w:b/>
          <w:color w:val="0000FF"/>
          <w:sz w:val="56"/>
          <w:szCs w:val="56"/>
        </w:rPr>
      </w:pPr>
      <w:proofErr w:type="gramStart"/>
      <w:r w:rsidRPr="005D2E30">
        <w:rPr>
          <w:rFonts w:ascii="Impact" w:hAnsi="Impact" w:cs="Times New Roman"/>
          <w:b/>
          <w:color w:val="0000FF"/>
          <w:sz w:val="56"/>
          <w:szCs w:val="56"/>
        </w:rPr>
        <w:t>П</w:t>
      </w:r>
      <w:proofErr w:type="gramEnd"/>
      <w:r w:rsidRPr="005D2E30">
        <w:rPr>
          <w:rFonts w:ascii="Impact" w:hAnsi="Impact" w:cs="Times New Roman"/>
          <w:b/>
          <w:color w:val="0000FF"/>
          <w:sz w:val="56"/>
          <w:szCs w:val="56"/>
        </w:rPr>
        <w:t xml:space="preserve"> О С Т А Н О В Л Е Н И Е</w:t>
      </w:r>
    </w:p>
    <w:p w:rsidR="005D2E30" w:rsidRPr="005D2E30" w:rsidRDefault="005D2E30" w:rsidP="005D2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</w:p>
    <w:p w:rsidR="005D2E30" w:rsidRPr="005D2E30" w:rsidRDefault="005D2E30" w:rsidP="005D2E3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5D2E30">
        <w:rPr>
          <w:rFonts w:ascii="Times New Roman" w:hAnsi="Times New Roman" w:cs="Times New Roman"/>
          <w:color w:val="0000FF"/>
          <w:sz w:val="32"/>
          <w:szCs w:val="32"/>
        </w:rPr>
        <w:t>______</w:t>
      </w:r>
      <w:r w:rsidR="00ED596B" w:rsidRPr="00ED596B">
        <w:rPr>
          <w:rFonts w:ascii="Times New Roman" w:hAnsi="Times New Roman" w:cs="Times New Roman"/>
          <w:color w:val="0000FF"/>
          <w:sz w:val="32"/>
          <w:szCs w:val="32"/>
          <w:u w:val="single"/>
        </w:rPr>
        <w:t>25.06.2020</w:t>
      </w:r>
      <w:r w:rsidRPr="005D2E30">
        <w:rPr>
          <w:rFonts w:ascii="Times New Roman" w:hAnsi="Times New Roman" w:cs="Times New Roman"/>
          <w:color w:val="0000FF"/>
          <w:sz w:val="32"/>
          <w:szCs w:val="32"/>
        </w:rPr>
        <w:t>_______                                         №____</w:t>
      </w:r>
      <w:r w:rsidR="00ED596B">
        <w:rPr>
          <w:rFonts w:ascii="Times New Roman" w:hAnsi="Times New Roman" w:cs="Times New Roman"/>
          <w:color w:val="0000FF"/>
          <w:sz w:val="32"/>
          <w:szCs w:val="32"/>
          <w:u w:val="single"/>
        </w:rPr>
        <w:t>244</w:t>
      </w:r>
      <w:r w:rsidRPr="005D2E30">
        <w:rPr>
          <w:rFonts w:ascii="Times New Roman" w:hAnsi="Times New Roman" w:cs="Times New Roman"/>
          <w:color w:val="0000FF"/>
          <w:sz w:val="32"/>
          <w:szCs w:val="32"/>
        </w:rPr>
        <w:t>______</w:t>
      </w:r>
    </w:p>
    <w:p w:rsidR="005D2E30" w:rsidRPr="005D2E30" w:rsidRDefault="005D2E30" w:rsidP="005D2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5D2E30">
        <w:rPr>
          <w:rFonts w:ascii="Times New Roman" w:hAnsi="Times New Roman" w:cs="Times New Roman"/>
          <w:color w:val="0000FF"/>
          <w:sz w:val="24"/>
          <w:szCs w:val="24"/>
        </w:rPr>
        <w:t>г</w:t>
      </w:r>
      <w:proofErr w:type="gramStart"/>
      <w:r w:rsidRPr="005D2E30">
        <w:rPr>
          <w:rFonts w:ascii="Times New Roman" w:hAnsi="Times New Roman" w:cs="Times New Roman"/>
          <w:color w:val="0000FF"/>
          <w:sz w:val="24"/>
          <w:szCs w:val="24"/>
        </w:rPr>
        <w:t>.Р</w:t>
      </w:r>
      <w:proofErr w:type="gramEnd"/>
      <w:r w:rsidRPr="005D2E30">
        <w:rPr>
          <w:rFonts w:ascii="Times New Roman" w:hAnsi="Times New Roman" w:cs="Times New Roman"/>
          <w:color w:val="0000FF"/>
          <w:sz w:val="24"/>
          <w:szCs w:val="24"/>
        </w:rPr>
        <w:t>убцовск</w:t>
      </w:r>
    </w:p>
    <w:p w:rsidR="005D2E30" w:rsidRDefault="005D2E30" w:rsidP="005D2E30">
      <w:pPr>
        <w:spacing w:after="0" w:line="240" w:lineRule="auto"/>
        <w:jc w:val="both"/>
      </w:pPr>
    </w:p>
    <w:p w:rsidR="005D2E30" w:rsidRDefault="005D2E30" w:rsidP="006131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F09A0" w:rsidRDefault="00BF09A0" w:rsidP="006131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состав комиссии</w:t>
      </w:r>
    </w:p>
    <w:p w:rsidR="00BF09A0" w:rsidRDefault="00BF09A0" w:rsidP="0061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</w:p>
    <w:p w:rsidR="00BF09A0" w:rsidRDefault="00BF09A0" w:rsidP="0061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</w:t>
      </w:r>
    </w:p>
    <w:p w:rsidR="00BF09A0" w:rsidRDefault="00BF09A0" w:rsidP="0061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</w:p>
    <w:p w:rsidR="00072698" w:rsidRDefault="00072698" w:rsidP="0061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698" w:rsidRDefault="00072698" w:rsidP="00CB0FC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</w:p>
    <w:p w:rsidR="00072698" w:rsidRDefault="00072698" w:rsidP="0061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72698" w:rsidRDefault="00072698" w:rsidP="00CB0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следующие изменения в состав комиссии по соблюдению требований к служебному поведению муниципальных служащих и урегулированию конфликта интересов, утвержденный постановлением Администрации района от 17.12.2018 № 689,</w:t>
      </w:r>
    </w:p>
    <w:p w:rsidR="00072698" w:rsidRDefault="00072698" w:rsidP="0061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вывести из состава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Баландину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2698" w:rsidRDefault="00072698" w:rsidP="0061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ввести в состав О.И.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Рахматулину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помощника Главы района.</w:t>
      </w:r>
    </w:p>
    <w:p w:rsidR="00072698" w:rsidRDefault="00072698" w:rsidP="0061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698" w:rsidRDefault="00072698" w:rsidP="00072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698" w:rsidRDefault="00072698" w:rsidP="00072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П.И. Афанасьев</w:t>
      </w:r>
    </w:p>
    <w:sectPr w:rsidR="00072698" w:rsidSect="00D6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021C"/>
    <w:rsid w:val="00072698"/>
    <w:rsid w:val="00184358"/>
    <w:rsid w:val="001D4573"/>
    <w:rsid w:val="002D241E"/>
    <w:rsid w:val="003263E1"/>
    <w:rsid w:val="00363A92"/>
    <w:rsid w:val="005C5BB7"/>
    <w:rsid w:val="005D2E30"/>
    <w:rsid w:val="00613155"/>
    <w:rsid w:val="00783ADD"/>
    <w:rsid w:val="00793968"/>
    <w:rsid w:val="00A8542C"/>
    <w:rsid w:val="00AC021C"/>
    <w:rsid w:val="00B050C9"/>
    <w:rsid w:val="00BF09A0"/>
    <w:rsid w:val="00CB0FC8"/>
    <w:rsid w:val="00D11390"/>
    <w:rsid w:val="00D60478"/>
    <w:rsid w:val="00D74390"/>
    <w:rsid w:val="00EC0AD0"/>
    <w:rsid w:val="00ED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C92EB-C634-4FAA-A632-5BD8632F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Rubradmin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Админ</cp:lastModifiedBy>
  <cp:revision>14</cp:revision>
  <cp:lastPrinted>2020-06-23T09:56:00Z</cp:lastPrinted>
  <dcterms:created xsi:type="dcterms:W3CDTF">2020-06-17T07:36:00Z</dcterms:created>
  <dcterms:modified xsi:type="dcterms:W3CDTF">2021-03-15T05:21:00Z</dcterms:modified>
</cp:coreProperties>
</file>