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B7" w:rsidRPr="004152B7" w:rsidRDefault="00D91301" w:rsidP="00D91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52B7" w:rsidRPr="004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об осуществлении муниципального земельного контроля и об эффективности контроля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Рубцовский район Алтайского края</w:t>
      </w:r>
      <w:r w:rsidR="004152B7" w:rsidRPr="004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617C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52B7" w:rsidRPr="004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91301" w:rsidRPr="005654D9" w:rsidRDefault="00D91301" w:rsidP="00D91301"/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Состояние нормативно-правового регулирования в</w:t>
      </w: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соответствующей сфере деятельности</w:t>
      </w:r>
    </w:p>
    <w:p w:rsidR="00D91301" w:rsidRPr="00D91301" w:rsidRDefault="00D91301" w:rsidP="00D913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301" w:rsidRPr="00D91301" w:rsidRDefault="00D91301" w:rsidP="00D9130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Администрация Рубцовского района осуществляет муниципальный земельный контроль на основании ст. 72 Земельного кодекса РФ, федеральными законами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06.10.2003 №131-ФЗ «Об общих принципах организации местного самоуправления в Российской Федерации», Уставом муниципального образования Рубцовский район, постановлением Администрации Рубцовского района от 07.09.2018 № 513 «Об утверждении Положения о порядке осуществления муниципального земельного контроля на территории муниципального образования Рубцовский район»,  постановлением Администрации Рубцовского района от 17.09.2018 № 529 «Об утверждении административного регламента по исполнению муниципальной функции «Осуществление муниципального земельного контроля на территории муниципального  образования Рубцовский район Алтайского края»</w:t>
      </w:r>
    </w:p>
    <w:p w:rsidR="00D91301" w:rsidRPr="00D91301" w:rsidRDefault="00D91301" w:rsidP="00D91301">
      <w:pPr>
        <w:pStyle w:val="a3"/>
        <w:ind w:firstLine="540"/>
        <w:jc w:val="both"/>
        <w:rPr>
          <w:sz w:val="28"/>
          <w:szCs w:val="28"/>
        </w:rPr>
      </w:pPr>
      <w:r w:rsidRPr="00D91301">
        <w:rPr>
          <w:sz w:val="28"/>
          <w:szCs w:val="28"/>
        </w:rPr>
        <w:t>По данным анализа вышеуказанных нормативно-правовых актов на территории Рубцовского района установлено, что данные акты являются достаточными для исполнения и контроля, доступны для юридических лиц и индивидуальных предпринимателей, прошли антикоррупционную экспертизу, признаков коррупциогенности не выявлено.</w:t>
      </w:r>
    </w:p>
    <w:p w:rsidR="00D91301" w:rsidRPr="00D91301" w:rsidRDefault="00D91301" w:rsidP="00D9130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Вышеуказанные нормативно-правовые акты размещены на портале органов местного самоуправления Рубцовского района в сети Интернет по электронному адресу: </w:t>
      </w:r>
      <w:hyperlink r:id="rId6" w:history="1">
        <w:r w:rsidRPr="00D91301">
          <w:rPr>
            <w:rStyle w:val="a5"/>
            <w:rFonts w:ascii="Times New Roman" w:hAnsi="Times New Roman" w:cs="Times New Roman"/>
            <w:sz w:val="28"/>
            <w:szCs w:val="28"/>
          </w:rPr>
          <w:t>www.rubradmin.ru</w:t>
        </w:r>
      </w:hyperlink>
    </w:p>
    <w:p w:rsidR="00D91301" w:rsidRPr="00D91301" w:rsidRDefault="00D91301" w:rsidP="00D9130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1301" w:rsidRPr="00D91301" w:rsidRDefault="00D91301" w:rsidP="008850E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Организация государственного контроля (надзора),</w:t>
      </w: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lastRenderedPageBreak/>
        <w:t>а) Сведения об организационной структуре и системе управления органов муниципального контроля: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В соответствии с положениями о порядке осуществления муниципального земельного контроля обязанности по проведению проверок соблюдения земельного законодательства и оформлению соответствующих документов по контролю возлагаются на комитет Администрации Рубцовского района по управлению муниципальным имуществом (далее - специалист).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б) Перечень и описание основных и вспомогательных (обеспечительных) функций специалистов при организации муниципального земельного контроля: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Основные функции (контрольно-надзорные):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организация и проведение поверки соблюдения субъектами земельных отношений правил использования земельных участков в административных границах муниципального образования поселения на территории Рубцовского района, в порядке и сроки, установленные действующим законодательством, а также при предъявлении служебного удостоверения обследование земельных участков, находящихся в собственности, владении, пользовании и аренде организаций независимо от форм собственности.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составление актов о проведении проверок соблюдения земельного законодательства и обнаруженных нарушениях правил использования земельных участков. В случае обнаружения нарушения земельного законодательства – составление предписания об устранении нарушения, уведомление государственного инспектора Управления Федеральной службы государственной регистрации, кадастра и картографии по Алтайскому краю в целях составления протокола и привлечения виновного к административной ответственности</w:t>
      </w:r>
    </w:p>
    <w:p w:rsidR="00D91301" w:rsidRPr="00D91301" w:rsidRDefault="00D91301" w:rsidP="00D91301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Вспомогательные функции (обеспечительные):</w:t>
      </w:r>
    </w:p>
    <w:p w:rsidR="00D91301" w:rsidRPr="00D91301" w:rsidRDefault="00D91301" w:rsidP="00D913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разработка проектов правовых муниципальных актов по вопросам муниципального контроля;</w:t>
      </w:r>
    </w:p>
    <w:p w:rsidR="00D91301" w:rsidRPr="00D91301" w:rsidRDefault="00D91301" w:rsidP="00D91301">
      <w:pPr>
        <w:tabs>
          <w:tab w:val="left" w:pos="540"/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ежеквартальное предоставление данных по форме федерального статистического наблюдения 1-контроль «Сведения об осуществлении государственного контроля (надзора) и муниципального контроля»;</w:t>
      </w:r>
    </w:p>
    <w:p w:rsidR="00D91301" w:rsidRPr="00D91301" w:rsidRDefault="00D91301" w:rsidP="00D91301">
      <w:pPr>
        <w:tabs>
          <w:tab w:val="left" w:pos="900"/>
          <w:tab w:val="left" w:pos="1080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lastRenderedPageBreak/>
        <w:t>- ежегодная подготовка сводного доклада об осуществлении муниципального контроля;</w:t>
      </w:r>
    </w:p>
    <w:p w:rsidR="00D91301" w:rsidRPr="00D91301" w:rsidRDefault="00D91301" w:rsidP="00D91301">
      <w:pPr>
        <w:tabs>
          <w:tab w:val="left" w:pos="90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подведение итогов проведения мониторинга эффективности муниципального контроля в соответствии с показателями и методикой проведения, утверждаемыми Правительством Российской Федерации;</w:t>
      </w:r>
    </w:p>
    <w:p w:rsidR="00D91301" w:rsidRPr="00D91301" w:rsidRDefault="00D91301" w:rsidP="00D91301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разработка и утверждение ежегодного плана проведения плановых проверок юридических лиц и индивидуальных предпринимателей.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При проведении проверок муниципального земельного контроля на территории муниципального образования поселения на территории Рубцовского района проверяются: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соблюдение требований по использованию земель;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соблюдение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соблюдение порядка переуступки права пользования землей;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предоставление достоверных сведений о состоянии земель;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своевременное выполнение обязанностей по приведению земель в состояние, пригодное для использования по целевому назначению, или их рекультивации после завершения разработки месторождений полезных ископаемых (включая общераспространенные полезные ископаемые), строительных, лесозаготовительных, изыскательских и иных работ, проводимых с нарушением почвенного слоя, в том числе работ, осуществляемых для внутрихозяйственных и собственных надобностей;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использование земельных участков по целевому назначению;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своевременное и качественное выполнение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- выполнение требований по предотвращению уничтожения, самовольного снятия и перемещения плодородного слоя почвы, а также порчи земель в результате нарушения правил обращения с пестицидами, </w:t>
      </w:r>
      <w:r w:rsidRPr="00D91301">
        <w:rPr>
          <w:rFonts w:ascii="Times New Roman" w:hAnsi="Times New Roman" w:cs="Times New Roman"/>
          <w:sz w:val="28"/>
          <w:szCs w:val="28"/>
        </w:rPr>
        <w:lastRenderedPageBreak/>
        <w:t>ядохимикатами или иными опасными для здоровья людей и окружающей среды веществами и отходами производства и потребления;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наличие и сохранность межевых знаков;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выполнение иных требований земельного законодательства по вопросам использования и охраны земель.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в) Нормативно-правовые акты, регламентирующие порядок осуществления муниципального земельного контроля:</w:t>
      </w:r>
    </w:p>
    <w:p w:rsidR="00D91301" w:rsidRDefault="00D91301" w:rsidP="007F19D1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Земельный кодекс Российской Федерации от 25.10.2001 г. № 136-ФЗ;</w:t>
      </w:r>
    </w:p>
    <w:p w:rsidR="007F19D1" w:rsidRPr="007F19D1" w:rsidRDefault="007F19D1" w:rsidP="007F19D1">
      <w:pPr>
        <w:spacing w:after="0" w:line="288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19D1">
        <w:rPr>
          <w:rFonts w:ascii="Times New Roman" w:hAnsi="Times New Roman" w:cs="Times New Roman"/>
          <w:sz w:val="26"/>
          <w:szCs w:val="26"/>
        </w:rPr>
        <w:t>- Градостроительный кодекс Российской Федерации;</w:t>
      </w:r>
    </w:p>
    <w:p w:rsidR="007F19D1" w:rsidRPr="007F19D1" w:rsidRDefault="007F19D1" w:rsidP="007F19D1">
      <w:pPr>
        <w:spacing w:after="0" w:line="288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19D1">
        <w:rPr>
          <w:rFonts w:ascii="Times New Roman" w:hAnsi="Times New Roman" w:cs="Times New Roman"/>
          <w:sz w:val="26"/>
          <w:szCs w:val="26"/>
        </w:rPr>
        <w:t xml:space="preserve">- Федеральный закон от 18 июня </w:t>
      </w:r>
      <w:smartTag w:uri="urn:schemas-microsoft-com:office:smarttags" w:element="metricconverter">
        <w:smartTagPr>
          <w:attr w:name="ProductID" w:val="2001 г"/>
        </w:smartTagPr>
        <w:r w:rsidRPr="007F19D1">
          <w:rPr>
            <w:rFonts w:ascii="Times New Roman" w:hAnsi="Times New Roman" w:cs="Times New Roman"/>
            <w:sz w:val="26"/>
            <w:szCs w:val="26"/>
          </w:rPr>
          <w:t>2001 г</w:t>
        </w:r>
      </w:smartTag>
      <w:r w:rsidRPr="007F19D1">
        <w:rPr>
          <w:rFonts w:ascii="Times New Roman" w:hAnsi="Times New Roman" w:cs="Times New Roman"/>
          <w:sz w:val="26"/>
          <w:szCs w:val="26"/>
        </w:rPr>
        <w:t>. № 78-ФЗ «О землеустройстве»;</w:t>
      </w:r>
    </w:p>
    <w:p w:rsidR="007F19D1" w:rsidRPr="007F19D1" w:rsidRDefault="007F19D1" w:rsidP="007F19D1">
      <w:pPr>
        <w:spacing w:after="0" w:line="288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19D1">
        <w:rPr>
          <w:rFonts w:ascii="Times New Roman" w:hAnsi="Times New Roman" w:cs="Times New Roman"/>
          <w:sz w:val="26"/>
          <w:szCs w:val="26"/>
        </w:rPr>
        <w:t xml:space="preserve">- 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7F19D1">
          <w:rPr>
            <w:rFonts w:ascii="Times New Roman" w:hAnsi="Times New Roman" w:cs="Times New Roman"/>
            <w:sz w:val="26"/>
            <w:szCs w:val="26"/>
          </w:rPr>
          <w:t>1997 г</w:t>
        </w:r>
      </w:smartTag>
      <w:r w:rsidRPr="007F19D1">
        <w:rPr>
          <w:rFonts w:ascii="Times New Roman" w:hAnsi="Times New Roman" w:cs="Times New Roman"/>
          <w:sz w:val="26"/>
          <w:szCs w:val="26"/>
        </w:rPr>
        <w:t xml:space="preserve">. № 122-ФЗ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9D1">
        <w:rPr>
          <w:rFonts w:ascii="Times New Roman" w:hAnsi="Times New Roman" w:cs="Times New Roman"/>
          <w:sz w:val="26"/>
          <w:szCs w:val="26"/>
        </w:rPr>
        <w:t>«О государственной регистрации прав на недвижимое имущество и сделок с ним»;</w:t>
      </w:r>
    </w:p>
    <w:p w:rsidR="007F19D1" w:rsidRPr="007F19D1" w:rsidRDefault="007F19D1" w:rsidP="007F19D1">
      <w:pPr>
        <w:spacing w:after="0" w:line="288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19D1">
        <w:rPr>
          <w:rFonts w:ascii="Times New Roman" w:hAnsi="Times New Roman" w:cs="Times New Roman"/>
          <w:sz w:val="26"/>
          <w:szCs w:val="26"/>
        </w:rPr>
        <w:t xml:space="preserve">- Федеральный закон от 24 июля </w:t>
      </w:r>
      <w:smartTag w:uri="urn:schemas-microsoft-com:office:smarttags" w:element="metricconverter">
        <w:smartTagPr>
          <w:attr w:name="ProductID" w:val="2007 г"/>
        </w:smartTagPr>
        <w:r w:rsidRPr="007F19D1">
          <w:rPr>
            <w:rFonts w:ascii="Times New Roman" w:hAnsi="Times New Roman" w:cs="Times New Roman"/>
            <w:sz w:val="26"/>
            <w:szCs w:val="26"/>
          </w:rPr>
          <w:t>2007 г</w:t>
        </w:r>
      </w:smartTag>
      <w:r w:rsidRPr="007F19D1">
        <w:rPr>
          <w:rFonts w:ascii="Times New Roman" w:hAnsi="Times New Roman" w:cs="Times New Roman"/>
          <w:sz w:val="26"/>
          <w:szCs w:val="26"/>
        </w:rPr>
        <w:t xml:space="preserve">. № 221-ФЗ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9D1">
        <w:rPr>
          <w:rFonts w:ascii="Times New Roman" w:hAnsi="Times New Roman" w:cs="Times New Roman"/>
          <w:sz w:val="26"/>
          <w:szCs w:val="26"/>
        </w:rPr>
        <w:t>«</w:t>
      </w:r>
      <w:r w:rsidRPr="007F19D1">
        <w:rPr>
          <w:rFonts w:ascii="Times New Roman" w:eastAsia="Calibri" w:hAnsi="Times New Roman" w:cs="Times New Roman"/>
          <w:sz w:val="26"/>
          <w:szCs w:val="26"/>
        </w:rPr>
        <w:t>О кадастровой деятельности</w:t>
      </w:r>
      <w:r w:rsidRPr="007F19D1">
        <w:rPr>
          <w:rFonts w:ascii="Times New Roman" w:hAnsi="Times New Roman" w:cs="Times New Roman"/>
          <w:sz w:val="26"/>
          <w:szCs w:val="26"/>
        </w:rPr>
        <w:t>»;</w:t>
      </w:r>
    </w:p>
    <w:p w:rsidR="007F19D1" w:rsidRPr="007F19D1" w:rsidRDefault="007F19D1" w:rsidP="007F19D1">
      <w:pPr>
        <w:spacing w:after="0" w:line="288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19D1">
        <w:rPr>
          <w:rFonts w:ascii="Times New Roman" w:hAnsi="Times New Roman" w:cs="Times New Roman"/>
          <w:sz w:val="26"/>
          <w:szCs w:val="26"/>
        </w:rPr>
        <w:t xml:space="preserve">- Федеральный закон от 24 июля </w:t>
      </w:r>
      <w:smartTag w:uri="urn:schemas-microsoft-com:office:smarttags" w:element="metricconverter">
        <w:smartTagPr>
          <w:attr w:name="ProductID" w:val="2002 г"/>
        </w:smartTagPr>
        <w:r w:rsidRPr="007F19D1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7F19D1">
        <w:rPr>
          <w:rFonts w:ascii="Times New Roman" w:hAnsi="Times New Roman" w:cs="Times New Roman"/>
          <w:sz w:val="26"/>
          <w:szCs w:val="26"/>
        </w:rPr>
        <w:t xml:space="preserve">. № 101-ФЗ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9D1">
        <w:rPr>
          <w:rFonts w:ascii="Times New Roman" w:hAnsi="Times New Roman" w:cs="Times New Roman"/>
          <w:sz w:val="26"/>
          <w:szCs w:val="26"/>
        </w:rPr>
        <w:t>«Об обороте земель сельскохозяйственного назначения»;</w:t>
      </w:r>
    </w:p>
    <w:p w:rsidR="00D91301" w:rsidRPr="00D91301" w:rsidRDefault="00D91301" w:rsidP="007F19D1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D91301" w:rsidRDefault="00D91301" w:rsidP="007F19D1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Федеральный закон от 26.12.2008 г. № 294-ФЗ «О защите прав юридических лиц и индивидуальных предпринимателей при</w:t>
      </w:r>
      <w:r w:rsidRPr="00D91301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D91301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(надзора) и муниципального контроля»;</w:t>
      </w:r>
    </w:p>
    <w:p w:rsidR="007F19D1" w:rsidRPr="007F19D1" w:rsidRDefault="007F19D1" w:rsidP="007F19D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9D1">
        <w:rPr>
          <w:rFonts w:ascii="Times New Roman" w:hAnsi="Times New Roman" w:cs="Times New Roman"/>
          <w:sz w:val="26"/>
          <w:szCs w:val="26"/>
        </w:rPr>
        <w:t xml:space="preserve">- 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7F19D1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7F19D1">
        <w:rPr>
          <w:rFonts w:ascii="Times New Roman" w:hAnsi="Times New Roman" w:cs="Times New Roman"/>
          <w:sz w:val="26"/>
          <w:szCs w:val="26"/>
        </w:rPr>
        <w:t>. № 59-ФЗ «О порядке рассмотрения обращений граждан Российской Федерации»;</w:t>
      </w:r>
    </w:p>
    <w:p w:rsidR="00D91301" w:rsidRDefault="00D91301" w:rsidP="007F19D1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- Устав муниципального образования Рубцовский район. </w:t>
      </w:r>
    </w:p>
    <w:p w:rsidR="008850EF" w:rsidRDefault="008850EF" w:rsidP="007F19D1">
      <w:pPr>
        <w:pStyle w:val="ConsPlusNormal0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1301">
        <w:rPr>
          <w:rFonts w:ascii="Times New Roman" w:hAnsi="Times New Roman" w:cs="Times New Roman"/>
          <w:sz w:val="28"/>
          <w:szCs w:val="28"/>
        </w:rPr>
        <w:t>постановление Администрации Рубцовского района от 07.09.2018 № 513 «Об утверждении Положения о порядке осуществления муниципального земельного контроля на территории муниципального образования Рубцовский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50EF" w:rsidRPr="00D91301" w:rsidRDefault="008850EF" w:rsidP="007F19D1">
      <w:pPr>
        <w:pStyle w:val="ConsPlusNormal0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1301"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Рубцовского района от 17.09.2018 № 529 «Об утверждении административного регламента по исполнению муниципальной функции «Осуществление муниципального земельного контроля на территории муниципального  образования Рубцовский район Алтайского края»</w:t>
      </w:r>
    </w:p>
    <w:p w:rsidR="008850EF" w:rsidRDefault="008850EF" w:rsidP="007F19D1">
      <w:pPr>
        <w:pStyle w:val="2"/>
        <w:tabs>
          <w:tab w:val="left" w:pos="900"/>
          <w:tab w:val="left" w:pos="1080"/>
        </w:tabs>
        <w:suppressAutoHyphens/>
        <w:autoSpaceDE w:val="0"/>
        <w:autoSpaceDN w:val="0"/>
        <w:adjustRightInd w:val="0"/>
        <w:ind w:firstLine="539"/>
        <w:rPr>
          <w:szCs w:val="28"/>
        </w:rPr>
      </w:pPr>
    </w:p>
    <w:p w:rsidR="00D91301" w:rsidRPr="00D91301" w:rsidRDefault="00D91301" w:rsidP="00D91301">
      <w:pPr>
        <w:pStyle w:val="2"/>
        <w:tabs>
          <w:tab w:val="left" w:pos="900"/>
          <w:tab w:val="left" w:pos="1080"/>
        </w:tabs>
        <w:suppressAutoHyphens/>
        <w:autoSpaceDE w:val="0"/>
        <w:autoSpaceDN w:val="0"/>
        <w:adjustRightInd w:val="0"/>
        <w:ind w:firstLine="540"/>
        <w:rPr>
          <w:szCs w:val="28"/>
        </w:rPr>
      </w:pPr>
      <w:r w:rsidRPr="00D91301">
        <w:rPr>
          <w:szCs w:val="28"/>
        </w:rPr>
        <w:lastRenderedPageBreak/>
        <w:t xml:space="preserve">г) При проведении земельного контроля специалист взаимодействует с органами государственного контроля, Управлением Федеральной службы государственной регистрации, кадастра и картографии по Алтайскому краю. </w:t>
      </w:r>
    </w:p>
    <w:p w:rsidR="00D91301" w:rsidRPr="00D91301" w:rsidRDefault="00D91301" w:rsidP="00D91301">
      <w:pPr>
        <w:pStyle w:val="2"/>
        <w:tabs>
          <w:tab w:val="left" w:pos="900"/>
          <w:tab w:val="left" w:pos="1080"/>
        </w:tabs>
        <w:suppressAutoHyphens/>
        <w:autoSpaceDE w:val="0"/>
        <w:autoSpaceDN w:val="0"/>
        <w:adjustRightInd w:val="0"/>
        <w:ind w:firstLine="540"/>
        <w:rPr>
          <w:szCs w:val="28"/>
        </w:rPr>
      </w:pPr>
      <w:r w:rsidRPr="00D91301">
        <w:rPr>
          <w:szCs w:val="28"/>
        </w:rPr>
        <w:t>Порядок и формы взаимодействия следующие: при явке проверяемого субъекта составляется акт проверки земельного участка и направляется государственному инспектору в Управление Федеральной службы государственной регистрации, кадастра и картографии по Алтайскому краю для рассмотрения материалов и составления протокола и привлечения виновного к административной ответственности.</w:t>
      </w:r>
    </w:p>
    <w:p w:rsidR="00D91301" w:rsidRPr="00D91301" w:rsidRDefault="00D91301" w:rsidP="00D91301">
      <w:pPr>
        <w:pStyle w:val="2"/>
        <w:tabs>
          <w:tab w:val="left" w:pos="900"/>
          <w:tab w:val="left" w:pos="1080"/>
        </w:tabs>
        <w:suppressAutoHyphens/>
        <w:autoSpaceDE w:val="0"/>
        <w:autoSpaceDN w:val="0"/>
        <w:adjustRightInd w:val="0"/>
        <w:ind w:firstLine="540"/>
        <w:rPr>
          <w:szCs w:val="28"/>
        </w:rPr>
      </w:pPr>
      <w:r w:rsidRPr="00D91301">
        <w:rPr>
          <w:szCs w:val="28"/>
        </w:rPr>
        <w:t>д) Организаций, подведомственных органам местного самоуправления, осуществляющих функцию по земельному контролю нет.</w:t>
      </w:r>
    </w:p>
    <w:p w:rsidR="00D91301" w:rsidRPr="00D91301" w:rsidRDefault="00D91301" w:rsidP="00D91301">
      <w:pPr>
        <w:pStyle w:val="2"/>
        <w:tabs>
          <w:tab w:val="left" w:pos="900"/>
          <w:tab w:val="left" w:pos="1080"/>
        </w:tabs>
        <w:suppressAutoHyphens/>
        <w:autoSpaceDE w:val="0"/>
        <w:autoSpaceDN w:val="0"/>
        <w:adjustRightInd w:val="0"/>
        <w:ind w:firstLine="540"/>
        <w:rPr>
          <w:szCs w:val="28"/>
        </w:rPr>
      </w:pPr>
      <w:r w:rsidRPr="00D91301">
        <w:rPr>
          <w:szCs w:val="28"/>
        </w:rPr>
        <w:t>е) Аккредитация 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D91301" w:rsidRPr="00D91301" w:rsidRDefault="00D91301" w:rsidP="00D91301">
      <w:pPr>
        <w:rPr>
          <w:rFonts w:ascii="Times New Roman" w:hAnsi="Times New Roman" w:cs="Times New Roman"/>
          <w:sz w:val="28"/>
          <w:szCs w:val="28"/>
        </w:rPr>
      </w:pP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Раздел 3.</w:t>
      </w:r>
    </w:p>
    <w:p w:rsidR="00D91301" w:rsidRPr="00DB05B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B4">
        <w:rPr>
          <w:rFonts w:ascii="Times New Roman" w:hAnsi="Times New Roman" w:cs="Times New Roman"/>
          <w:b/>
          <w:sz w:val="28"/>
          <w:szCs w:val="28"/>
        </w:rPr>
        <w:t>Финансовое и кадровое обеспечение государственного контроля (надзора), муниципального контроля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а) Финансовое обеспечение исполнения функций по осуществлению муниципального земельного контроля отсутствует.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б) Штатные единицы по должностям, предусматривающим выполнение функций по муниципальному земельному контролю, отсутствуют.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в) Мероприятия по повышению квалификации не проводились. 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г) Данные о средней нагрузке работников в связи с отсутствием штатных единиц – отсутствуют.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д) Эксперты и экспертные организации при проведении проверок не привлекались.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301" w:rsidRPr="00BE77B8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B8">
        <w:rPr>
          <w:rFonts w:ascii="Times New Roman" w:hAnsi="Times New Roman" w:cs="Times New Roman"/>
          <w:b/>
          <w:sz w:val="28"/>
          <w:szCs w:val="28"/>
        </w:rPr>
        <w:t>Раздел 4.</w:t>
      </w:r>
    </w:p>
    <w:p w:rsidR="00D91301" w:rsidRPr="00BE77B8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B8">
        <w:rPr>
          <w:rFonts w:ascii="Times New Roman" w:hAnsi="Times New Roman" w:cs="Times New Roman"/>
          <w:b/>
          <w:sz w:val="28"/>
          <w:szCs w:val="28"/>
        </w:rPr>
        <w:t>Проведение государственного контроля (надзора),</w:t>
      </w:r>
    </w:p>
    <w:p w:rsidR="00D91301" w:rsidRPr="00BE77B8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B8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D91301" w:rsidRPr="00D91301" w:rsidRDefault="00D91301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7C4A" w:rsidRPr="00617C4A" w:rsidRDefault="00D91301" w:rsidP="00617C4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7C4A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17C4A" w:rsidRPr="00617C4A">
        <w:rPr>
          <w:rFonts w:ascii="Times New Roman" w:hAnsi="Times New Roman" w:cs="Times New Roman"/>
          <w:color w:val="000000"/>
          <w:sz w:val="26"/>
          <w:szCs w:val="26"/>
        </w:rPr>
        <w:t>Комитетом Администрации Рубцовского района по управлению муниципальным имуществом не принимался приказ о внесении изменений в план проведения плановых проверок юридических лиц и индивидуальных предпринимателей в рамках муниципального земельного контроля на 2020 год, утвержденный приказом комитета Администрации Рубцовского района по управлению муниципальным имуществом от 18.10.2019 № 52, в соответствии с требованиями п. 7 Правил подготовки органами государственного контроля (надзора)  и органами муниципального земельного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30.06.2010 № 489. О данном факте указано в письме от 08.05.2020 № 422/1 комитета Администрации Рубцовского района по управлению муниципальным имуществом  на требование Прокуратуры Рубцовского района от 06.05.2020, также как и о факте не проведения плановой проверки в отношении МБОУ «Новороссийская средняя общеобразовательная школа».</w:t>
      </w:r>
    </w:p>
    <w:p w:rsidR="00617C4A" w:rsidRPr="00617C4A" w:rsidRDefault="00617C4A" w:rsidP="00617C4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7C4A">
        <w:rPr>
          <w:rFonts w:ascii="Times New Roman" w:hAnsi="Times New Roman" w:cs="Times New Roman"/>
          <w:color w:val="000000"/>
          <w:sz w:val="26"/>
          <w:szCs w:val="26"/>
        </w:rPr>
        <w:t xml:space="preserve">Главой Рубцовского района Афанасьевым П.И. в </w:t>
      </w:r>
      <w:r w:rsidRPr="00617C4A">
        <w:rPr>
          <w:rFonts w:ascii="Times New Roman" w:hAnsi="Times New Roman" w:cs="Times New Roman"/>
          <w:sz w:val="26"/>
          <w:szCs w:val="26"/>
        </w:rPr>
        <w:t xml:space="preserve"> соответствии с п. 4 поручения Правительства Российской Федерации от 18.03.2020 г. было направлено поручение от 20.03.2020 комитету Администрации Рубцовского района по управлению муниципальным имуществом о  приостановлении  до 1 мая 2020 года назначения проверок, в отношении которых применяются положения Федерального закона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 исключением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характера.</w:t>
      </w:r>
    </w:p>
    <w:p w:rsidR="00617C4A" w:rsidRPr="00617C4A" w:rsidRDefault="00617C4A" w:rsidP="00617C4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7C4A">
        <w:rPr>
          <w:rFonts w:ascii="Times New Roman" w:hAnsi="Times New Roman" w:cs="Times New Roman"/>
          <w:sz w:val="26"/>
          <w:szCs w:val="26"/>
        </w:rPr>
        <w:t>Таким образом, должностными лицами комитета Администрации Рубцовского района по управлению муниципальным имуществом, не проведена назначенная приказом от 13.03.2020 № 9  плановая проверка в рамках муниципального земельного контроля в отношении МБОУ «Веселоярская средняя общеобразовательная школа  имени Героя России С. Шрайнера» и не назначена плановая проверка в отношении МБОУ «Новороссийская средняя общеобразовательная школа».</w:t>
      </w:r>
    </w:p>
    <w:p w:rsidR="00617C4A" w:rsidRPr="00617C4A" w:rsidRDefault="00617C4A" w:rsidP="00617C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17C4A">
        <w:rPr>
          <w:rFonts w:ascii="Times New Roman" w:hAnsi="Times New Roman" w:cs="Times New Roman"/>
          <w:sz w:val="26"/>
          <w:szCs w:val="26"/>
        </w:rPr>
        <w:tab/>
        <w:t xml:space="preserve">В связи с принятием постановления </w:t>
      </w:r>
      <w:r w:rsidRPr="00617C4A">
        <w:rPr>
          <w:rFonts w:ascii="Times New Roman" w:hAnsi="Times New Roman" w:cs="Times New Roman"/>
          <w:bCs/>
          <w:sz w:val="26"/>
          <w:szCs w:val="26"/>
        </w:rPr>
        <w:t xml:space="preserve">Правительства Российской Федерации от 03.04.2020 N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комитетом Администрации Рубцовского района по управлению муниципальным </w:t>
      </w:r>
      <w:r w:rsidRPr="00617C4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имуществом  в соответствии с пунктами 8, 9  указанного </w:t>
      </w:r>
      <w:hyperlink r:id="rId7" w:history="1">
        <w:r w:rsidRPr="00617C4A">
          <w:rPr>
            <w:rFonts w:ascii="Times New Roman" w:hAnsi="Times New Roman" w:cs="Times New Roman"/>
            <w:bCs/>
            <w:sz w:val="26"/>
            <w:szCs w:val="26"/>
          </w:rPr>
          <w:t>постановления</w:t>
        </w:r>
      </w:hyperlink>
      <w:r w:rsidRPr="00617C4A">
        <w:rPr>
          <w:rFonts w:ascii="Times New Roman" w:hAnsi="Times New Roman" w:cs="Times New Roman"/>
          <w:bCs/>
          <w:sz w:val="26"/>
          <w:szCs w:val="26"/>
        </w:rPr>
        <w:t xml:space="preserve"> был принят приказ от 17.04.2020 № 22 о  завершении  в связи с невозможностью проведения плановой проверки в рамках муниципального земельного контроля в отношении муниципального бюджетного общеобразовательного учреждения «Веселоярская средняя общеобразовательная школа имени Героя России С. Шрайнера», назначенной приказом комитета Администрации Рубцовского района по управлению муниципальным имуществом от  13.03.2020 № 9 и приостановленную в соответствии с поручением Главы Рубцовского района от 20.03.2020 и не назначении  плановой проверки в рамках муниципального земельного контроля (со сроком проведения в апреле 2020 г.) в отношении муниципального бюджетного общеобразовательного учреждения «Новороссийская средняя общеобразовательная школа».</w:t>
      </w:r>
    </w:p>
    <w:p w:rsidR="00D91301" w:rsidRPr="00D91301" w:rsidRDefault="006F1F39" w:rsidP="00D9130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91301" w:rsidRPr="00D91301">
        <w:rPr>
          <w:rFonts w:ascii="Times New Roman" w:hAnsi="Times New Roman" w:cs="Times New Roman"/>
          <w:sz w:val="28"/>
          <w:szCs w:val="28"/>
        </w:rPr>
        <w:t>) Эксперты к проведению проверок не привлекались.</w:t>
      </w:r>
    </w:p>
    <w:p w:rsid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в)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отсутствуют.</w:t>
      </w:r>
    </w:p>
    <w:p w:rsidR="0048369C" w:rsidRPr="00E97368" w:rsidRDefault="0048369C" w:rsidP="0048369C">
      <w:pPr>
        <w:pStyle w:val="ConsPlusNormal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E97368">
        <w:rPr>
          <w:rFonts w:ascii="Times New Roman" w:hAnsi="Times New Roman" w:cs="Times New Roman"/>
          <w:sz w:val="26"/>
          <w:szCs w:val="26"/>
        </w:rPr>
        <w:tab/>
        <w:t xml:space="preserve">д) Профилактическая деятельность </w:t>
      </w:r>
      <w:r w:rsidR="007B1443">
        <w:rPr>
          <w:rFonts w:ascii="Times New Roman" w:hAnsi="Times New Roman" w:cs="Times New Roman"/>
          <w:sz w:val="26"/>
          <w:szCs w:val="26"/>
        </w:rPr>
        <w:t xml:space="preserve">комитета Администрации Рубцовского района по управлению муниципальным имуществом </w:t>
      </w:r>
      <w:r w:rsidRPr="00E97368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</w:t>
      </w:r>
      <w:r w:rsidRPr="00E97368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26 декабря 2008 года №</w:t>
      </w:r>
      <w:r w:rsidRPr="00E97368">
        <w:rPr>
          <w:rFonts w:ascii="Times New Roman" w:hAnsi="Times New Roman" w:cs="Times New Roman"/>
          <w:sz w:val="26"/>
          <w:szCs w:val="26"/>
        </w:rPr>
        <w:t> </w:t>
      </w:r>
      <w:r w:rsidRPr="00E973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48369C" w:rsidRPr="00E97368" w:rsidRDefault="0048369C" w:rsidP="0048369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368">
        <w:rPr>
          <w:rFonts w:ascii="Times New Roman" w:hAnsi="Times New Roman" w:cs="Times New Roman"/>
          <w:sz w:val="26"/>
          <w:szCs w:val="26"/>
        </w:rPr>
        <w:t>В течение 20</w:t>
      </w:r>
      <w:r w:rsidR="00617C4A">
        <w:rPr>
          <w:rFonts w:ascii="Times New Roman" w:hAnsi="Times New Roman" w:cs="Times New Roman"/>
          <w:sz w:val="26"/>
          <w:szCs w:val="26"/>
        </w:rPr>
        <w:t>20</w:t>
      </w:r>
      <w:r w:rsidRPr="00E97368">
        <w:rPr>
          <w:rFonts w:ascii="Times New Roman" w:hAnsi="Times New Roman" w:cs="Times New Roman"/>
          <w:sz w:val="26"/>
          <w:szCs w:val="26"/>
        </w:rPr>
        <w:t xml:space="preserve"> года комитетом Администрации Рубцовского района по управлению муниципальным имуществом выполнялись следующие профилактические мероприятия:</w:t>
      </w:r>
    </w:p>
    <w:p w:rsidR="0048369C" w:rsidRPr="00E97368" w:rsidRDefault="0048369C" w:rsidP="0048369C">
      <w:pPr>
        <w:pStyle w:val="a7"/>
        <w:keepNext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97368">
        <w:rPr>
          <w:sz w:val="26"/>
          <w:szCs w:val="26"/>
        </w:rPr>
        <w:t xml:space="preserve">обобщение практики осуществления муниципального контроля с указанием наиболее часто встречающихся случаев нарушений обязательных требований и требований муниципальных правовых актов,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 и размещение на официальном сайте Администрации Рубцовского района соответствующего обобщения. </w:t>
      </w:r>
    </w:p>
    <w:p w:rsidR="0048369C" w:rsidRPr="00E97368" w:rsidRDefault="0048369C" w:rsidP="0048369C">
      <w:pPr>
        <w:pStyle w:val="ConsPlusNormal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368">
        <w:rPr>
          <w:rFonts w:ascii="Times New Roman" w:hAnsi="Times New Roman" w:cs="Times New Roman"/>
          <w:sz w:val="26"/>
          <w:szCs w:val="26"/>
        </w:rPr>
        <w:t>оформление и выдача предостережений о недопустимости нарушений обязательных требований в соответствии с</w:t>
      </w:r>
      <w:r w:rsidRPr="00E973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w:anchor="P426" w:history="1">
        <w:r w:rsidRPr="00E97368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частями 5</w:t>
        </w:r>
      </w:hyperlink>
      <w:r w:rsidRPr="00E973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430" w:history="1">
        <w:r w:rsidRPr="00E97368">
          <w:rPr>
            <w:rFonts w:ascii="Times New Roman" w:hAnsi="Times New Roman" w:cs="Times New Roman"/>
            <w:color w:val="000000" w:themeColor="text1"/>
            <w:sz w:val="26"/>
            <w:szCs w:val="26"/>
          </w:rPr>
          <w:t>7</w:t>
        </w:r>
      </w:hyperlink>
      <w:r w:rsidRPr="00E97368">
        <w:rPr>
          <w:rFonts w:ascii="Times New Roman" w:hAnsi="Times New Roman" w:cs="Times New Roman"/>
          <w:sz w:val="26"/>
          <w:szCs w:val="26"/>
        </w:rPr>
        <w:t xml:space="preserve"> статьи 8.</w:t>
      </w:r>
      <w:r w:rsidRPr="00E973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федерального закона № 294-ФЗ. </w:t>
      </w:r>
    </w:p>
    <w:p w:rsidR="0048369C" w:rsidRPr="00E97368" w:rsidRDefault="0048369C" w:rsidP="004836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97368">
        <w:rPr>
          <w:rFonts w:ascii="Times New Roman" w:hAnsi="Times New Roman" w:cs="Times New Roman"/>
          <w:sz w:val="26"/>
          <w:szCs w:val="26"/>
        </w:rPr>
        <w:t xml:space="preserve"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</w:t>
      </w:r>
      <w:r w:rsidRPr="00E97368">
        <w:rPr>
          <w:rFonts w:ascii="Times New Roman" w:hAnsi="Times New Roman" w:cs="Times New Roman"/>
          <w:sz w:val="26"/>
          <w:szCs w:val="26"/>
        </w:rPr>
        <w:lastRenderedPageBreak/>
        <w:t>требований, комитет Администрации Рубцовского района по управлению муниципальным имуществом осуществляет мероприятия по профилактике нарушений обязательных требований в соответствии с ежегодно утверждаемой  программой профилактики нарушений.</w:t>
      </w:r>
    </w:p>
    <w:p w:rsidR="0048369C" w:rsidRPr="00E97368" w:rsidRDefault="0048369C" w:rsidP="004836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97368">
        <w:rPr>
          <w:rFonts w:ascii="Times New Roman" w:hAnsi="Times New Roman" w:cs="Times New Roman"/>
          <w:sz w:val="26"/>
          <w:szCs w:val="26"/>
        </w:rPr>
        <w:t>В 20</w:t>
      </w:r>
      <w:r w:rsidR="00617C4A">
        <w:rPr>
          <w:rFonts w:ascii="Times New Roman" w:hAnsi="Times New Roman" w:cs="Times New Roman"/>
          <w:sz w:val="26"/>
          <w:szCs w:val="26"/>
        </w:rPr>
        <w:t>21</w:t>
      </w:r>
      <w:r w:rsidRPr="00E97368">
        <w:rPr>
          <w:rFonts w:ascii="Times New Roman" w:hAnsi="Times New Roman" w:cs="Times New Roman"/>
          <w:sz w:val="26"/>
          <w:szCs w:val="26"/>
        </w:rPr>
        <w:t xml:space="preserve"> году планируется проводить и далее работу в соответствии с  постановлением правительства Российской Федерации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48369C" w:rsidRPr="00E97368" w:rsidRDefault="0048369C" w:rsidP="00E9736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97368">
        <w:rPr>
          <w:rFonts w:ascii="Times New Roman" w:hAnsi="Times New Roman" w:cs="Times New Roman"/>
          <w:sz w:val="26"/>
          <w:szCs w:val="26"/>
        </w:rPr>
        <w:t>е) В течение 20</w:t>
      </w:r>
      <w:r w:rsidR="00617C4A">
        <w:rPr>
          <w:rFonts w:ascii="Times New Roman" w:hAnsi="Times New Roman" w:cs="Times New Roman"/>
          <w:sz w:val="26"/>
          <w:szCs w:val="26"/>
        </w:rPr>
        <w:t>20</w:t>
      </w:r>
      <w:r w:rsidRPr="00E97368">
        <w:rPr>
          <w:rFonts w:ascii="Times New Roman" w:hAnsi="Times New Roman" w:cs="Times New Roman"/>
          <w:sz w:val="26"/>
          <w:szCs w:val="26"/>
        </w:rPr>
        <w:t xml:space="preserve"> года должностными лицами комитета Администрации Рубцовского района по управлению муниципальным имуществом в Рубцовском районе Алтайского края  были проведены 2 мероприятия по контролю без взаимодействия с юридическими лицами, индивидуальными предпринимателями</w:t>
      </w:r>
      <w:r w:rsidR="00E97368" w:rsidRPr="00E97368">
        <w:rPr>
          <w:rFonts w:ascii="Times New Roman" w:hAnsi="Times New Roman" w:cs="Times New Roman"/>
          <w:sz w:val="26"/>
          <w:szCs w:val="26"/>
        </w:rPr>
        <w:t xml:space="preserve"> - п</w:t>
      </w:r>
      <w:r w:rsidRPr="00E97368">
        <w:rPr>
          <w:rFonts w:ascii="Times New Roman" w:hAnsi="Times New Roman" w:cs="Times New Roman"/>
          <w:bCs/>
          <w:sz w:val="26"/>
          <w:szCs w:val="26"/>
        </w:rPr>
        <w:t>лановые (рейдовые) осмотры</w:t>
      </w:r>
      <w:r w:rsidR="00E97368" w:rsidRPr="00E97368">
        <w:rPr>
          <w:rFonts w:ascii="Times New Roman" w:hAnsi="Times New Roman" w:cs="Times New Roman"/>
          <w:bCs/>
          <w:sz w:val="26"/>
          <w:szCs w:val="26"/>
        </w:rPr>
        <w:t>,</w:t>
      </w:r>
      <w:r w:rsidRPr="00E97368">
        <w:rPr>
          <w:rFonts w:ascii="Times New Roman" w:hAnsi="Times New Roman" w:cs="Times New Roman"/>
          <w:bCs/>
          <w:sz w:val="26"/>
          <w:szCs w:val="26"/>
        </w:rPr>
        <w:t xml:space="preserve"> обследования</w:t>
      </w:r>
      <w:r w:rsidR="00E97368" w:rsidRPr="00E97368">
        <w:rPr>
          <w:rFonts w:ascii="Times New Roman" w:hAnsi="Times New Roman" w:cs="Times New Roman"/>
          <w:bCs/>
          <w:sz w:val="26"/>
          <w:szCs w:val="26"/>
        </w:rPr>
        <w:t xml:space="preserve"> земельных участков </w:t>
      </w:r>
      <w:r w:rsidRPr="00E97368">
        <w:rPr>
          <w:rFonts w:ascii="Times New Roman" w:hAnsi="Times New Roman" w:cs="Times New Roman"/>
          <w:bCs/>
          <w:sz w:val="26"/>
          <w:szCs w:val="26"/>
        </w:rPr>
        <w:t>в порядке ст. 13.2 </w:t>
      </w:r>
      <w:r w:rsidRPr="00E973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федерального закона № </w:t>
      </w:r>
      <w:r w:rsidRPr="00E97368">
        <w:rPr>
          <w:rFonts w:ascii="Times New Roman" w:hAnsi="Times New Roman" w:cs="Times New Roman"/>
          <w:bCs/>
          <w:sz w:val="26"/>
          <w:szCs w:val="26"/>
        </w:rPr>
        <w:t>294–ФЗ.</w:t>
      </w:r>
    </w:p>
    <w:p w:rsidR="0048369C" w:rsidRPr="00E97368" w:rsidRDefault="00E97368" w:rsidP="00E97368">
      <w:pPr>
        <w:pStyle w:val="ConsPlusNormal0"/>
        <w:spacing w:before="2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97368">
        <w:rPr>
          <w:rFonts w:ascii="Times New Roman" w:hAnsi="Times New Roman" w:cs="Times New Roman"/>
          <w:sz w:val="26"/>
          <w:szCs w:val="26"/>
        </w:rPr>
        <w:t>ж)  В</w:t>
      </w:r>
      <w:r w:rsidR="0048369C" w:rsidRPr="00E97368">
        <w:rPr>
          <w:rFonts w:ascii="Times New Roman" w:hAnsi="Times New Roman" w:cs="Times New Roman"/>
          <w:sz w:val="26"/>
          <w:szCs w:val="26"/>
        </w:rPr>
        <w:t xml:space="preserve"> </w:t>
      </w:r>
      <w:r w:rsidRPr="00E97368">
        <w:rPr>
          <w:rFonts w:ascii="Times New Roman" w:hAnsi="Times New Roman" w:cs="Times New Roman"/>
          <w:sz w:val="26"/>
          <w:szCs w:val="26"/>
        </w:rPr>
        <w:t>20</w:t>
      </w:r>
      <w:r w:rsidR="00617C4A">
        <w:rPr>
          <w:rFonts w:ascii="Times New Roman" w:hAnsi="Times New Roman" w:cs="Times New Roman"/>
          <w:sz w:val="26"/>
          <w:szCs w:val="26"/>
        </w:rPr>
        <w:t>20</w:t>
      </w:r>
      <w:r w:rsidRPr="00E97368">
        <w:rPr>
          <w:rFonts w:ascii="Times New Roman" w:hAnsi="Times New Roman" w:cs="Times New Roman"/>
          <w:sz w:val="26"/>
          <w:szCs w:val="26"/>
        </w:rPr>
        <w:t xml:space="preserve"> году в Рубцовском районе Алтайского края </w:t>
      </w:r>
      <w:r w:rsidR="0048369C" w:rsidRPr="00E97368">
        <w:rPr>
          <w:rFonts w:ascii="Times New Roman" w:hAnsi="Times New Roman" w:cs="Times New Roman"/>
          <w:sz w:val="26"/>
          <w:szCs w:val="26"/>
        </w:rPr>
        <w:t xml:space="preserve"> в отношении субъектов малого предпринимательства </w:t>
      </w:r>
      <w:r w:rsidRPr="00E97368">
        <w:rPr>
          <w:rFonts w:ascii="Times New Roman" w:hAnsi="Times New Roman" w:cs="Times New Roman"/>
          <w:sz w:val="26"/>
          <w:szCs w:val="26"/>
        </w:rPr>
        <w:t xml:space="preserve">органами местного </w:t>
      </w:r>
      <w:r w:rsidR="00665FB8" w:rsidRPr="00E97368">
        <w:rPr>
          <w:rFonts w:ascii="Times New Roman" w:hAnsi="Times New Roman" w:cs="Times New Roman"/>
          <w:sz w:val="26"/>
          <w:szCs w:val="26"/>
        </w:rPr>
        <w:t>самоуправления</w:t>
      </w:r>
      <w:r w:rsidRPr="00E97368">
        <w:rPr>
          <w:rFonts w:ascii="Times New Roman" w:hAnsi="Times New Roman" w:cs="Times New Roman"/>
          <w:sz w:val="26"/>
          <w:szCs w:val="26"/>
        </w:rPr>
        <w:t xml:space="preserve"> проверки не проводились</w:t>
      </w:r>
    </w:p>
    <w:p w:rsidR="00D91301" w:rsidRPr="00D91301" w:rsidRDefault="00D91301" w:rsidP="00D91301">
      <w:pPr>
        <w:rPr>
          <w:rFonts w:ascii="Times New Roman" w:hAnsi="Times New Roman" w:cs="Times New Roman"/>
          <w:sz w:val="28"/>
          <w:szCs w:val="28"/>
        </w:rPr>
      </w:pPr>
    </w:p>
    <w:p w:rsidR="00D91301" w:rsidRPr="00BE77B8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B8">
        <w:rPr>
          <w:rFonts w:ascii="Times New Roman" w:hAnsi="Times New Roman" w:cs="Times New Roman"/>
          <w:b/>
          <w:sz w:val="28"/>
          <w:szCs w:val="28"/>
        </w:rPr>
        <w:t>Раздел 5.</w:t>
      </w:r>
    </w:p>
    <w:p w:rsidR="00D91301" w:rsidRPr="00BE77B8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B8">
        <w:rPr>
          <w:rFonts w:ascii="Times New Roman" w:hAnsi="Times New Roman" w:cs="Times New Roman"/>
          <w:b/>
          <w:sz w:val="28"/>
          <w:szCs w:val="28"/>
        </w:rPr>
        <w:t>Действия органов государственного контроля (надзора),</w:t>
      </w:r>
      <w:r w:rsidR="006F1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7B8">
        <w:rPr>
          <w:rFonts w:ascii="Times New Roman" w:hAnsi="Times New Roman" w:cs="Times New Roman"/>
          <w:b/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D91301" w:rsidRPr="00D91301" w:rsidRDefault="00D91301" w:rsidP="00D913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а) На территории Рубцовского района за 20</w:t>
      </w:r>
      <w:r w:rsidR="00617C4A">
        <w:rPr>
          <w:rFonts w:ascii="Times New Roman" w:hAnsi="Times New Roman" w:cs="Times New Roman"/>
          <w:sz w:val="28"/>
          <w:szCs w:val="28"/>
        </w:rPr>
        <w:t>20</w:t>
      </w:r>
      <w:r w:rsidRPr="00D91301">
        <w:rPr>
          <w:rFonts w:ascii="Times New Roman" w:hAnsi="Times New Roman" w:cs="Times New Roman"/>
          <w:sz w:val="28"/>
          <w:szCs w:val="28"/>
        </w:rPr>
        <w:t xml:space="preserve"> год</w:t>
      </w:r>
      <w:r w:rsidR="00617C4A">
        <w:rPr>
          <w:rFonts w:ascii="Times New Roman" w:hAnsi="Times New Roman" w:cs="Times New Roman"/>
          <w:sz w:val="28"/>
          <w:szCs w:val="28"/>
        </w:rPr>
        <w:t xml:space="preserve"> </w:t>
      </w:r>
      <w:r w:rsidR="0095683F">
        <w:rPr>
          <w:rFonts w:ascii="Times New Roman" w:hAnsi="Times New Roman" w:cs="Times New Roman"/>
          <w:sz w:val="28"/>
          <w:szCs w:val="28"/>
        </w:rPr>
        <w:t>плановые проверки соблюдения требований земельного  законодательства</w:t>
      </w:r>
      <w:r w:rsidR="00617C4A">
        <w:rPr>
          <w:rFonts w:ascii="Times New Roman" w:hAnsi="Times New Roman" w:cs="Times New Roman"/>
          <w:sz w:val="28"/>
          <w:szCs w:val="28"/>
        </w:rPr>
        <w:t xml:space="preserve"> не проводились</w:t>
      </w:r>
      <w:r w:rsidR="009568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б) Методическая работа с юридическими лицами и индивидуальными предпринимателями, в отношении которых проводятся проверки, направленная  на предотвращение нарушений с их стороны – не проводилась.</w:t>
      </w:r>
    </w:p>
    <w:p w:rsidR="008A7838" w:rsidRPr="00D91301" w:rsidRDefault="00D91301" w:rsidP="0095683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color w:val="212121"/>
          <w:sz w:val="28"/>
          <w:szCs w:val="28"/>
        </w:rPr>
        <w:t>в) Ю</w:t>
      </w:r>
      <w:r w:rsidRPr="00D91301">
        <w:rPr>
          <w:rFonts w:ascii="Times New Roman" w:hAnsi="Times New Roman" w:cs="Times New Roman"/>
          <w:sz w:val="28"/>
          <w:szCs w:val="28"/>
        </w:rPr>
        <w:t>ридическими лицами и индивидуальными предпринимателями, в отношении которых проводилась проверка соблюдения земельного законодательства, решения контролирующего органа не оспаривались</w:t>
      </w:r>
      <w:r w:rsidR="0095683F">
        <w:rPr>
          <w:rFonts w:ascii="Times New Roman" w:hAnsi="Times New Roman" w:cs="Times New Roman"/>
          <w:sz w:val="28"/>
          <w:szCs w:val="28"/>
        </w:rPr>
        <w:t>.</w:t>
      </w:r>
      <w:r w:rsidR="008A7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01" w:rsidRPr="0095683F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3F">
        <w:rPr>
          <w:rFonts w:ascii="Times New Roman" w:hAnsi="Times New Roman" w:cs="Times New Roman"/>
          <w:b/>
          <w:sz w:val="28"/>
          <w:szCs w:val="28"/>
        </w:rPr>
        <w:t>Раздел 6.</w:t>
      </w:r>
    </w:p>
    <w:p w:rsidR="00D91301" w:rsidRPr="0095683F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3F">
        <w:rPr>
          <w:rFonts w:ascii="Times New Roman" w:hAnsi="Times New Roman" w:cs="Times New Roman"/>
          <w:b/>
          <w:sz w:val="28"/>
          <w:szCs w:val="28"/>
        </w:rPr>
        <w:t>Анализ и оценка эффективности государственного</w:t>
      </w:r>
    </w:p>
    <w:p w:rsidR="00D91301" w:rsidRPr="0095683F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3F">
        <w:rPr>
          <w:rFonts w:ascii="Times New Roman" w:hAnsi="Times New Roman" w:cs="Times New Roman"/>
          <w:b/>
          <w:sz w:val="28"/>
          <w:szCs w:val="28"/>
        </w:rPr>
        <w:lastRenderedPageBreak/>
        <w:t>контроля (надзора), муниципального контроля</w:t>
      </w:r>
    </w:p>
    <w:p w:rsidR="004A77D7" w:rsidRDefault="004A77D7" w:rsidP="004A7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0D48">
        <w:rPr>
          <w:rFonts w:ascii="Times New Roman" w:hAnsi="Times New Roman" w:cs="Times New Roman"/>
          <w:sz w:val="28"/>
          <w:szCs w:val="28"/>
        </w:rPr>
        <w:t xml:space="preserve">Показатели эффективности государственного контроля (надзора), муниципального контроля, рассчитанные на основании сведений, содержащихся в </w:t>
      </w:r>
      <w:hyperlink r:id="rId8" w:history="1">
        <w:r w:rsidRPr="00460D48">
          <w:rPr>
            <w:rFonts w:ascii="Times New Roman" w:hAnsi="Times New Roman" w:cs="Times New Roman"/>
            <w:sz w:val="28"/>
            <w:szCs w:val="28"/>
          </w:rPr>
          <w:t>форме N 1-контроль</w:t>
        </w:r>
      </w:hyperlink>
      <w:r w:rsidRPr="00460D48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Сведения об осуществлении государственного контроля (надзора) и муниципального контроля", утверждаемой Росстатом, а также данные анализа и оценки указанных показателей.</w:t>
      </w:r>
    </w:p>
    <w:p w:rsidR="004A77D7" w:rsidRDefault="004A77D7" w:rsidP="004A7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плана проведения проверок (доля проведенных плановых проверок в процентах общего количества запланированных проверок) -</w:t>
      </w:r>
      <w:r w:rsidR="00617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0%;</w:t>
      </w:r>
    </w:p>
    <w:p w:rsidR="004A77D7" w:rsidRDefault="004A77D7" w:rsidP="004A7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заявлений органов государственного контроля (надзора),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проверок, результаты которых признаны недействительными (в процентах общего числа проведенных проверок)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- доля проверок, проведенных органами муниципального контроля с нарушениями требований </w:t>
      </w:r>
      <w:hyperlink r:id="rId9" w:history="1">
        <w:r w:rsidRPr="00D91301">
          <w:rPr>
            <w:rStyle w:val="a5"/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D91301">
        <w:rPr>
          <w:rFonts w:ascii="Times New Roman" w:hAnsi="Times New Roman" w:cs="Times New Roman"/>
          <w:sz w:val="28"/>
          <w:szCs w:val="28"/>
        </w:rPr>
        <w:t xml:space="preserve">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 – </w:t>
      </w:r>
      <w:r w:rsidR="00460D48">
        <w:rPr>
          <w:rFonts w:ascii="Times New Roman" w:hAnsi="Times New Roman" w:cs="Times New Roman"/>
          <w:sz w:val="28"/>
          <w:szCs w:val="28"/>
        </w:rPr>
        <w:t>0</w:t>
      </w:r>
      <w:r w:rsidRPr="00D91301">
        <w:rPr>
          <w:rFonts w:ascii="Times New Roman" w:hAnsi="Times New Roman" w:cs="Times New Roman"/>
          <w:sz w:val="28"/>
          <w:szCs w:val="28"/>
        </w:rPr>
        <w:t>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- 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Рубцовского района, деятельность которых подлежит государственному контролю (надзору), муниципальному контролю – </w:t>
      </w:r>
      <w:r w:rsidR="00617C4A">
        <w:rPr>
          <w:rFonts w:ascii="Times New Roman" w:hAnsi="Times New Roman" w:cs="Times New Roman"/>
          <w:sz w:val="28"/>
          <w:szCs w:val="28"/>
        </w:rPr>
        <w:t>0</w:t>
      </w:r>
      <w:r w:rsidRPr="00D91301">
        <w:rPr>
          <w:rFonts w:ascii="Times New Roman" w:hAnsi="Times New Roman" w:cs="Times New Roman"/>
          <w:sz w:val="28"/>
          <w:szCs w:val="28"/>
        </w:rPr>
        <w:t>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среднее количество проверок, проведенных в отношении одного юридического лица, индивидуального предпринимателя – 0;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 доля проведенных внеплановых проверок (в процентах общего количества проведенных проверок)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правонарушений, выявленных по итогам проведения внеплановых проверок (в процентах общего числа правонарушений, выявленных по итогам проверок)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lastRenderedPageBreak/>
        <w:t>- 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проверок, по итогам которых выявлены правонарушения (в процентах общего числа проведенных плановых и внеплановых проверок)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 xml:space="preserve">- 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</w:t>
      </w:r>
      <w:r w:rsidRPr="00D91301">
        <w:rPr>
          <w:rFonts w:ascii="Times New Roman" w:hAnsi="Times New Roman" w:cs="Times New Roman"/>
          <w:sz w:val="28"/>
          <w:szCs w:val="28"/>
        </w:rPr>
        <w:lastRenderedPageBreak/>
        <w:t>природного и техногенного характера (в процентах общего числа проверенных лиц)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 – 0%;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 - 0;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0%;</w:t>
      </w:r>
    </w:p>
    <w:p w:rsidR="00D91301" w:rsidRPr="00D91301" w:rsidRDefault="00D91301" w:rsidP="00D913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отношение суммы взысканных административных штрафов к общей сумме наложенных административных штрафов -0%;</w:t>
      </w:r>
    </w:p>
    <w:p w:rsidR="00D91301" w:rsidRPr="00D91301" w:rsidRDefault="00D91301" w:rsidP="00D913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средний размер наложенного административного штрафа в том числе на должностных лиц и юридических лиц – 0 тыс. рублей;</w:t>
      </w:r>
    </w:p>
    <w:p w:rsidR="00D91301" w:rsidRDefault="00D91301" w:rsidP="00D913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 -0%.</w:t>
      </w:r>
    </w:p>
    <w:p w:rsidR="00D91301" w:rsidRPr="00D91301" w:rsidRDefault="00D86344" w:rsidP="00D8634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эффективности муниципального земельного контроля на территории Рубцовского района за 20</w:t>
      </w:r>
      <w:r w:rsidR="00617C4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невозможно по причине отсутствия </w:t>
      </w:r>
      <w:r w:rsidR="00617C4A">
        <w:rPr>
          <w:rFonts w:ascii="Times New Roman" w:hAnsi="Times New Roman" w:cs="Times New Roman"/>
          <w:sz w:val="28"/>
          <w:szCs w:val="28"/>
        </w:rPr>
        <w:t>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301" w:rsidRPr="00D8634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44">
        <w:rPr>
          <w:rFonts w:ascii="Times New Roman" w:hAnsi="Times New Roman" w:cs="Times New Roman"/>
          <w:b/>
          <w:sz w:val="28"/>
          <w:szCs w:val="28"/>
        </w:rPr>
        <w:t>Раздел 7.</w:t>
      </w:r>
    </w:p>
    <w:p w:rsidR="00D91301" w:rsidRPr="00D8634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44">
        <w:rPr>
          <w:rFonts w:ascii="Times New Roman" w:hAnsi="Times New Roman" w:cs="Times New Roman"/>
          <w:b/>
          <w:sz w:val="28"/>
          <w:szCs w:val="28"/>
        </w:rPr>
        <w:t>Выводы и предложения по результатам государственного</w:t>
      </w:r>
    </w:p>
    <w:p w:rsidR="00D91301" w:rsidRPr="00D86344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44">
        <w:rPr>
          <w:rFonts w:ascii="Times New Roman" w:hAnsi="Times New Roman" w:cs="Times New Roman"/>
          <w:b/>
          <w:sz w:val="28"/>
          <w:szCs w:val="28"/>
        </w:rPr>
        <w:lastRenderedPageBreak/>
        <w:t>контроля (надзора), муниципального контроля</w:t>
      </w:r>
    </w:p>
    <w:p w:rsidR="00D91301" w:rsidRPr="00D91301" w:rsidRDefault="00D91301" w:rsidP="00D913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а)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соответствии с действующим законодательством. Необходимо также повышать имеющиеся показатели эффективности при проведении муниципального земельного контроля в будущем году.</w:t>
      </w:r>
    </w:p>
    <w:p w:rsidR="00D91301" w:rsidRPr="00D91301" w:rsidRDefault="00D91301" w:rsidP="00D913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б и в) Предложения по совершенствованию нормативно-правового регулирования и осуществления муниципального земельного контроля, а также повышению эффективности такого контроля:</w:t>
      </w:r>
    </w:p>
    <w:p w:rsidR="00D86344" w:rsidRDefault="00D91301" w:rsidP="00D863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необходимо закрепить в Федеральном Законе № 294-ФЗ возможности переноса срока плановых проверок, не состоявшихся по объективным причинам (при наличии согласования с органами прокуратуры);</w:t>
      </w:r>
    </w:p>
    <w:p w:rsidR="00D91301" w:rsidRPr="00D91301" w:rsidRDefault="00D91301" w:rsidP="00D863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- следует рассмотреть вопрос увеличения размеров административных штрафов по ст.7.1.КоАП РФ;</w:t>
      </w:r>
    </w:p>
    <w:p w:rsidR="00D91301" w:rsidRDefault="00D91301" w:rsidP="00D91301">
      <w:pPr>
        <w:pStyle w:val="ConsPlusCel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D91301">
        <w:rPr>
          <w:rFonts w:ascii="Times New Roman" w:hAnsi="Times New Roman"/>
          <w:sz w:val="28"/>
          <w:szCs w:val="28"/>
        </w:rPr>
        <w:t>- целесообразно добавить в перечень оснований ст. 10 ФЗ-294 возможность получения согласования Прокуратуры на проведение проверки земельного участка в связи с явными признаками нарушения законодательства – участок используется без документов или занят самовольно;</w:t>
      </w:r>
    </w:p>
    <w:p w:rsidR="00D86344" w:rsidRPr="00D91301" w:rsidRDefault="00D86344" w:rsidP="00D91301">
      <w:pPr>
        <w:pStyle w:val="ConsPlusCel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1301" w:rsidRPr="00D91301" w:rsidRDefault="00D91301" w:rsidP="00D91301">
      <w:pPr>
        <w:pStyle w:val="ConsPlusCell"/>
        <w:ind w:firstLine="540"/>
        <w:jc w:val="both"/>
        <w:rPr>
          <w:rFonts w:ascii="Times New Roman" w:hAnsi="Times New Roman"/>
          <w:sz w:val="28"/>
          <w:szCs w:val="28"/>
        </w:rPr>
      </w:pPr>
      <w:r w:rsidRPr="00D91301">
        <w:rPr>
          <w:rFonts w:ascii="Times New Roman" w:hAnsi="Times New Roman"/>
          <w:sz w:val="28"/>
          <w:szCs w:val="28"/>
        </w:rPr>
        <w:t>- установление административной ответственности за неисполнение предписаний органов местного самоуправления.</w:t>
      </w:r>
    </w:p>
    <w:p w:rsidR="00D91301" w:rsidRPr="00D91301" w:rsidRDefault="00D91301" w:rsidP="00D91301">
      <w:pPr>
        <w:rPr>
          <w:rFonts w:ascii="Times New Roman" w:hAnsi="Times New Roman" w:cs="Times New Roman"/>
          <w:sz w:val="28"/>
          <w:szCs w:val="28"/>
        </w:rPr>
      </w:pPr>
    </w:p>
    <w:p w:rsidR="00D91301" w:rsidRPr="00D91301" w:rsidRDefault="00D91301" w:rsidP="00D91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91301">
        <w:rPr>
          <w:rFonts w:ascii="Times New Roman" w:hAnsi="Times New Roman" w:cs="Times New Roman"/>
          <w:sz w:val="28"/>
          <w:szCs w:val="28"/>
        </w:rPr>
        <w:t>Приложения</w:t>
      </w:r>
    </w:p>
    <w:p w:rsidR="00D91301" w:rsidRPr="00D91301" w:rsidRDefault="00D91301" w:rsidP="00D9130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1301" w:rsidRPr="00D91301" w:rsidRDefault="00D91301" w:rsidP="00D9130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1301" w:rsidRPr="00D91301" w:rsidRDefault="00D91301" w:rsidP="00D9130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152B7" w:rsidRPr="00D91301" w:rsidRDefault="004152B7">
      <w:pPr>
        <w:rPr>
          <w:rFonts w:ascii="Times New Roman" w:hAnsi="Times New Roman" w:cs="Times New Roman"/>
          <w:sz w:val="28"/>
          <w:szCs w:val="28"/>
        </w:rPr>
      </w:pPr>
    </w:p>
    <w:sectPr w:rsidR="004152B7" w:rsidRPr="00D91301" w:rsidSect="001B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4E58"/>
    <w:multiLevelType w:val="hybridMultilevel"/>
    <w:tmpl w:val="F674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51C04"/>
    <w:multiLevelType w:val="hybridMultilevel"/>
    <w:tmpl w:val="1F6C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2B7"/>
    <w:rsid w:val="001B456B"/>
    <w:rsid w:val="003A1F87"/>
    <w:rsid w:val="0040130C"/>
    <w:rsid w:val="004152B7"/>
    <w:rsid w:val="00460D48"/>
    <w:rsid w:val="0048369C"/>
    <w:rsid w:val="004A77D7"/>
    <w:rsid w:val="00617C4A"/>
    <w:rsid w:val="00665FB8"/>
    <w:rsid w:val="006C2809"/>
    <w:rsid w:val="006F1F39"/>
    <w:rsid w:val="007B1443"/>
    <w:rsid w:val="007F19D1"/>
    <w:rsid w:val="008811E4"/>
    <w:rsid w:val="008850EF"/>
    <w:rsid w:val="008A7838"/>
    <w:rsid w:val="008D1567"/>
    <w:rsid w:val="0095683F"/>
    <w:rsid w:val="00991589"/>
    <w:rsid w:val="00AC561E"/>
    <w:rsid w:val="00B955D1"/>
    <w:rsid w:val="00BE77B8"/>
    <w:rsid w:val="00D86344"/>
    <w:rsid w:val="00D91301"/>
    <w:rsid w:val="00DB05B4"/>
    <w:rsid w:val="00E77730"/>
    <w:rsid w:val="00E97368"/>
    <w:rsid w:val="00E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1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41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2B7"/>
    <w:rPr>
      <w:b/>
      <w:bCs/>
    </w:rPr>
  </w:style>
  <w:style w:type="character" w:styleId="a5">
    <w:name w:val="Hyperlink"/>
    <w:basedOn w:val="a0"/>
    <w:uiPriority w:val="99"/>
    <w:unhideWhenUsed/>
    <w:rsid w:val="004152B7"/>
  </w:style>
  <w:style w:type="paragraph" w:customStyle="1" w:styleId="consplusnormal">
    <w:name w:val="consplusnormal"/>
    <w:basedOn w:val="a"/>
    <w:rsid w:val="0041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152B7"/>
    <w:rPr>
      <w:i/>
      <w:iCs/>
    </w:rPr>
  </w:style>
  <w:style w:type="paragraph" w:customStyle="1" w:styleId="ConsPlusNormal0">
    <w:name w:val="ConsPlusNormal"/>
    <w:qFormat/>
    <w:rsid w:val="00D913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913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1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D9130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1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13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836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515BADDC78B17BAE77220FE7B0244D113972B043FE4B0AF8D9337708EFA2DD4B40E8EB1BB89D1116EF3A56CF013D711E217060EFE33904tDK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5C7AF604FD234458CB48AFD69E66B5574EE55BF74DBBBC60F454CCDD6C5C8B98C6890C2972B945DD3CAF242A2A955D2AE3228BA3698352y8D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bradmi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3D8E2FF03B385984EB9CA184C3E3CC84ADECF421D56047F6EB764AA4230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0403-C0DA-4E93-BB7E-EB47BC0F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2021-02-03T01:19:00Z</cp:lastPrinted>
  <dcterms:created xsi:type="dcterms:W3CDTF">2021-02-03T01:06:00Z</dcterms:created>
  <dcterms:modified xsi:type="dcterms:W3CDTF">2021-02-03T01:20:00Z</dcterms:modified>
</cp:coreProperties>
</file>