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20E" w:rsidRDefault="00C6720E" w:rsidP="00C6720E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B64EC1" w:rsidRPr="00FF38D4" w:rsidRDefault="00B64EC1" w:rsidP="00FF38D4">
      <w:pPr>
        <w:rPr>
          <w:rFonts w:ascii="Times New Roman" w:hAnsi="Times New Roman" w:cs="Times New Roman"/>
          <w:sz w:val="28"/>
          <w:szCs w:val="28"/>
        </w:rPr>
      </w:pPr>
    </w:p>
    <w:p w:rsidR="00B64EC1" w:rsidRPr="00FF38D4" w:rsidRDefault="00B64EC1" w:rsidP="00FF38D4">
      <w:pPr>
        <w:jc w:val="center"/>
        <w:rPr>
          <w:rFonts w:ascii="Times New Roman" w:hAnsi="Times New Roman" w:cs="Times New Roman"/>
          <w:sz w:val="28"/>
          <w:szCs w:val="28"/>
        </w:rPr>
      </w:pPr>
      <w:r w:rsidRPr="00FF38D4">
        <w:rPr>
          <w:rFonts w:ascii="Times New Roman" w:hAnsi="Times New Roman" w:cs="Times New Roman"/>
          <w:sz w:val="28"/>
          <w:szCs w:val="28"/>
        </w:rPr>
        <w:t>РОССИЙСКАЯ  ФЕДЕРАЦИЯ</w:t>
      </w:r>
    </w:p>
    <w:p w:rsidR="00B64EC1" w:rsidRPr="00FF38D4" w:rsidRDefault="00B64EC1" w:rsidP="00FF38D4">
      <w:pPr>
        <w:jc w:val="center"/>
        <w:rPr>
          <w:rFonts w:ascii="Times New Roman" w:hAnsi="Times New Roman" w:cs="Times New Roman"/>
          <w:sz w:val="28"/>
          <w:szCs w:val="28"/>
        </w:rPr>
      </w:pPr>
      <w:r w:rsidRPr="00FF38D4">
        <w:rPr>
          <w:rFonts w:ascii="Times New Roman" w:hAnsi="Times New Roman" w:cs="Times New Roman"/>
          <w:sz w:val="28"/>
          <w:szCs w:val="28"/>
        </w:rPr>
        <w:t>НОВОАЛЕКСАНДРОВСКОЕ  СЕЛЬСКОЕ  СОБРАНИЕ  ДЕПУТАТОВ</w:t>
      </w:r>
    </w:p>
    <w:p w:rsidR="00B64EC1" w:rsidRDefault="00B64EC1" w:rsidP="00FF38D4">
      <w:pPr>
        <w:jc w:val="center"/>
        <w:rPr>
          <w:rFonts w:ascii="Times New Roman" w:hAnsi="Times New Roman" w:cs="Times New Roman"/>
          <w:sz w:val="28"/>
          <w:szCs w:val="28"/>
        </w:rPr>
      </w:pPr>
      <w:r w:rsidRPr="00FF38D4">
        <w:rPr>
          <w:rFonts w:ascii="Times New Roman" w:hAnsi="Times New Roman" w:cs="Times New Roman"/>
          <w:sz w:val="28"/>
          <w:szCs w:val="28"/>
        </w:rPr>
        <w:t>РУБЦОВСКОГО  РАЙОНА  АЛТАЙСКОГО  КРАЯ</w:t>
      </w:r>
    </w:p>
    <w:p w:rsidR="00FF38D4" w:rsidRPr="00FF38D4" w:rsidRDefault="00FF38D4" w:rsidP="00FF38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4EC1" w:rsidRPr="00FF38D4" w:rsidRDefault="00B64EC1" w:rsidP="00FF38D4">
      <w:pPr>
        <w:jc w:val="center"/>
        <w:rPr>
          <w:rFonts w:ascii="Times New Roman" w:hAnsi="Times New Roman" w:cs="Times New Roman"/>
          <w:sz w:val="28"/>
          <w:szCs w:val="28"/>
        </w:rPr>
      </w:pPr>
      <w:r w:rsidRPr="00FF38D4">
        <w:rPr>
          <w:rFonts w:ascii="Times New Roman" w:hAnsi="Times New Roman" w:cs="Times New Roman"/>
          <w:sz w:val="28"/>
          <w:szCs w:val="28"/>
        </w:rPr>
        <w:t>РЕШЕНИЕ</w:t>
      </w:r>
    </w:p>
    <w:p w:rsidR="00B64EC1" w:rsidRPr="00FF38D4" w:rsidRDefault="00B64EC1" w:rsidP="00FF38D4">
      <w:pPr>
        <w:rPr>
          <w:rFonts w:ascii="Times New Roman" w:hAnsi="Times New Roman" w:cs="Times New Roman"/>
          <w:sz w:val="28"/>
          <w:szCs w:val="28"/>
        </w:rPr>
      </w:pPr>
      <w:r w:rsidRPr="00FF38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r w:rsidRPr="00FF38D4">
        <w:rPr>
          <w:rFonts w:ascii="Times New Roman" w:hAnsi="Times New Roman" w:cs="Times New Roman"/>
          <w:sz w:val="28"/>
          <w:szCs w:val="28"/>
        </w:rPr>
        <w:tab/>
      </w:r>
      <w:r w:rsidRPr="00FF38D4">
        <w:rPr>
          <w:rFonts w:ascii="Times New Roman" w:hAnsi="Times New Roman" w:cs="Times New Roman"/>
          <w:sz w:val="28"/>
          <w:szCs w:val="28"/>
        </w:rPr>
        <w:tab/>
      </w:r>
    </w:p>
    <w:p w:rsidR="00B64EC1" w:rsidRPr="00FF38D4" w:rsidRDefault="00B64EC1" w:rsidP="00FF38D4">
      <w:pPr>
        <w:rPr>
          <w:rFonts w:ascii="Times New Roman" w:hAnsi="Times New Roman" w:cs="Times New Roman"/>
          <w:sz w:val="28"/>
          <w:szCs w:val="28"/>
        </w:rPr>
      </w:pPr>
      <w:r w:rsidRPr="00FF38D4">
        <w:rPr>
          <w:rFonts w:ascii="Times New Roman" w:hAnsi="Times New Roman" w:cs="Times New Roman"/>
          <w:sz w:val="28"/>
          <w:szCs w:val="28"/>
        </w:rPr>
        <w:tab/>
      </w:r>
      <w:r w:rsidRPr="00FF38D4">
        <w:rPr>
          <w:rFonts w:ascii="Times New Roman" w:hAnsi="Times New Roman" w:cs="Times New Roman"/>
          <w:sz w:val="28"/>
          <w:szCs w:val="28"/>
        </w:rPr>
        <w:tab/>
      </w:r>
      <w:r w:rsidRPr="00FF38D4">
        <w:rPr>
          <w:rFonts w:ascii="Times New Roman" w:hAnsi="Times New Roman" w:cs="Times New Roman"/>
          <w:sz w:val="28"/>
          <w:szCs w:val="28"/>
        </w:rPr>
        <w:tab/>
      </w:r>
      <w:r w:rsidRPr="00FF38D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№</w:t>
      </w:r>
      <w:r w:rsidR="00FF38D4">
        <w:rPr>
          <w:rFonts w:ascii="Times New Roman" w:hAnsi="Times New Roman" w:cs="Times New Roman"/>
          <w:sz w:val="28"/>
          <w:szCs w:val="28"/>
        </w:rPr>
        <w:t xml:space="preserve"> </w:t>
      </w:r>
      <w:r w:rsidRPr="00FF38D4">
        <w:rPr>
          <w:rFonts w:ascii="Times New Roman" w:hAnsi="Times New Roman" w:cs="Times New Roman"/>
          <w:sz w:val="28"/>
          <w:szCs w:val="28"/>
        </w:rPr>
        <w:tab/>
      </w:r>
      <w:r w:rsidRPr="00FF38D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                                </w:t>
      </w:r>
    </w:p>
    <w:p w:rsidR="00B64EC1" w:rsidRPr="00FF38D4" w:rsidRDefault="00B64EC1" w:rsidP="00FF38D4">
      <w:pPr>
        <w:jc w:val="center"/>
        <w:rPr>
          <w:rFonts w:ascii="Times New Roman" w:hAnsi="Times New Roman" w:cs="Times New Roman"/>
          <w:sz w:val="24"/>
          <w:szCs w:val="24"/>
        </w:rPr>
      </w:pPr>
      <w:r w:rsidRPr="00FF38D4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FF38D4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FF38D4">
        <w:rPr>
          <w:rFonts w:ascii="Times New Roman" w:hAnsi="Times New Roman" w:cs="Times New Roman"/>
          <w:sz w:val="24"/>
          <w:szCs w:val="24"/>
        </w:rPr>
        <w:t>овоалександровка</w:t>
      </w:r>
    </w:p>
    <w:p w:rsidR="0008054A" w:rsidRPr="00FF38D4" w:rsidRDefault="0008054A" w:rsidP="00FF38D4">
      <w:pPr>
        <w:rPr>
          <w:rFonts w:ascii="Times New Roman" w:hAnsi="Times New Roman" w:cs="Times New Roman"/>
          <w:sz w:val="28"/>
          <w:szCs w:val="28"/>
        </w:rPr>
      </w:pPr>
    </w:p>
    <w:p w:rsidR="00B64EC1" w:rsidRPr="00FF38D4" w:rsidRDefault="00020E51" w:rsidP="00FF38D4">
      <w:pPr>
        <w:rPr>
          <w:rStyle w:val="a6"/>
          <w:rFonts w:ascii="Times New Roman" w:hAnsi="Times New Roman" w:cs="Times New Roman"/>
          <w:b w:val="0"/>
          <w:sz w:val="28"/>
          <w:szCs w:val="28"/>
        </w:rPr>
      </w:pPr>
      <w:r w:rsidRPr="00FF38D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О внесении изменений </w:t>
      </w:r>
      <w:r w:rsidR="006E1FE2" w:rsidRPr="00FF38D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в решение </w:t>
      </w:r>
    </w:p>
    <w:p w:rsidR="00B64EC1" w:rsidRPr="00FF38D4" w:rsidRDefault="00B64EC1" w:rsidP="00FF38D4">
      <w:pPr>
        <w:rPr>
          <w:rStyle w:val="a6"/>
          <w:rFonts w:ascii="Times New Roman" w:hAnsi="Times New Roman" w:cs="Times New Roman"/>
          <w:b w:val="0"/>
          <w:sz w:val="28"/>
          <w:szCs w:val="28"/>
        </w:rPr>
      </w:pPr>
      <w:r w:rsidRPr="00FF38D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от 30.09.2025 № 15 «Об утверждении Положения </w:t>
      </w:r>
    </w:p>
    <w:p w:rsidR="00B64EC1" w:rsidRPr="00FF38D4" w:rsidRDefault="00B64EC1" w:rsidP="00FF38D4">
      <w:pPr>
        <w:rPr>
          <w:rStyle w:val="a6"/>
          <w:rFonts w:ascii="Times New Roman" w:hAnsi="Times New Roman" w:cs="Times New Roman"/>
          <w:b w:val="0"/>
          <w:sz w:val="28"/>
          <w:szCs w:val="28"/>
        </w:rPr>
      </w:pPr>
      <w:r w:rsidRPr="00FF38D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о муниципальном контроле </w:t>
      </w:r>
    </w:p>
    <w:p w:rsidR="00B64EC1" w:rsidRPr="00FF38D4" w:rsidRDefault="00B64EC1" w:rsidP="00FF38D4">
      <w:pPr>
        <w:rPr>
          <w:rStyle w:val="a6"/>
          <w:rFonts w:ascii="Times New Roman" w:hAnsi="Times New Roman" w:cs="Times New Roman"/>
          <w:b w:val="0"/>
          <w:sz w:val="28"/>
          <w:szCs w:val="28"/>
        </w:rPr>
      </w:pPr>
      <w:r w:rsidRPr="00FF38D4">
        <w:rPr>
          <w:rStyle w:val="a6"/>
          <w:rFonts w:ascii="Times New Roman" w:hAnsi="Times New Roman" w:cs="Times New Roman"/>
          <w:b w:val="0"/>
          <w:sz w:val="28"/>
          <w:szCs w:val="28"/>
        </w:rPr>
        <w:t>в сфере благоустройства</w:t>
      </w:r>
    </w:p>
    <w:p w:rsidR="00B64EC1" w:rsidRPr="00FF38D4" w:rsidRDefault="00B64EC1" w:rsidP="00FF38D4">
      <w:pPr>
        <w:rPr>
          <w:rStyle w:val="a6"/>
          <w:rFonts w:ascii="Times New Roman" w:hAnsi="Times New Roman" w:cs="Times New Roman"/>
          <w:b w:val="0"/>
          <w:sz w:val="28"/>
          <w:szCs w:val="28"/>
        </w:rPr>
      </w:pPr>
      <w:r w:rsidRPr="00FF38D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на территории </w:t>
      </w:r>
      <w:proofErr w:type="spellStart"/>
      <w:r w:rsidRPr="00FF38D4">
        <w:rPr>
          <w:rStyle w:val="a6"/>
          <w:rFonts w:ascii="Times New Roman" w:hAnsi="Times New Roman" w:cs="Times New Roman"/>
          <w:b w:val="0"/>
          <w:sz w:val="28"/>
          <w:szCs w:val="28"/>
        </w:rPr>
        <w:t>Новоалександровского</w:t>
      </w:r>
      <w:proofErr w:type="spellEnd"/>
    </w:p>
    <w:p w:rsidR="00B64EC1" w:rsidRPr="00FF38D4" w:rsidRDefault="00B64EC1" w:rsidP="00FF38D4">
      <w:pPr>
        <w:rPr>
          <w:rStyle w:val="a6"/>
          <w:rFonts w:ascii="Times New Roman" w:hAnsi="Times New Roman" w:cs="Times New Roman"/>
          <w:b w:val="0"/>
          <w:sz w:val="28"/>
          <w:szCs w:val="28"/>
        </w:rPr>
      </w:pPr>
      <w:r w:rsidRPr="00FF38D4">
        <w:rPr>
          <w:rStyle w:val="a6"/>
          <w:rFonts w:ascii="Times New Roman" w:hAnsi="Times New Roman" w:cs="Times New Roman"/>
          <w:b w:val="0"/>
          <w:sz w:val="28"/>
          <w:szCs w:val="28"/>
        </w:rPr>
        <w:t>сельсовета Рубцовского района</w:t>
      </w:r>
    </w:p>
    <w:p w:rsidR="00B64EC1" w:rsidRPr="00FF38D4" w:rsidRDefault="00B64EC1" w:rsidP="00FF38D4">
      <w:pPr>
        <w:rPr>
          <w:rStyle w:val="a6"/>
          <w:rFonts w:ascii="Times New Roman" w:hAnsi="Times New Roman" w:cs="Times New Roman"/>
          <w:b w:val="0"/>
          <w:sz w:val="28"/>
          <w:szCs w:val="28"/>
        </w:rPr>
      </w:pPr>
      <w:r w:rsidRPr="00FF38D4">
        <w:rPr>
          <w:rStyle w:val="a6"/>
          <w:rFonts w:ascii="Times New Roman" w:hAnsi="Times New Roman" w:cs="Times New Roman"/>
          <w:b w:val="0"/>
          <w:sz w:val="28"/>
          <w:szCs w:val="28"/>
        </w:rPr>
        <w:t>Алтайского края»</w:t>
      </w:r>
    </w:p>
    <w:p w:rsidR="00B64EC1" w:rsidRPr="00FF38D4" w:rsidRDefault="00B64EC1" w:rsidP="00FF38D4">
      <w:pPr>
        <w:rPr>
          <w:rStyle w:val="a6"/>
          <w:rFonts w:ascii="Times New Roman" w:hAnsi="Times New Roman" w:cs="Times New Roman"/>
          <w:b w:val="0"/>
          <w:sz w:val="28"/>
          <w:szCs w:val="28"/>
        </w:rPr>
      </w:pPr>
    </w:p>
    <w:p w:rsidR="0008054A" w:rsidRPr="00FF38D4" w:rsidRDefault="00B64EC1" w:rsidP="00FF38D4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8D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CB3AAE" w:rsidRPr="00FF38D4">
        <w:rPr>
          <w:rFonts w:ascii="Times New Roman" w:hAnsi="Times New Roman" w:cs="Times New Roman"/>
          <w:sz w:val="28"/>
          <w:szCs w:val="28"/>
        </w:rPr>
        <w:t xml:space="preserve">Рассмотрев протест </w:t>
      </w:r>
      <w:proofErr w:type="spellStart"/>
      <w:r w:rsidR="00CB3AAE" w:rsidRPr="00FF38D4">
        <w:rPr>
          <w:rFonts w:ascii="Times New Roman" w:hAnsi="Times New Roman" w:cs="Times New Roman"/>
          <w:sz w:val="28"/>
          <w:szCs w:val="28"/>
        </w:rPr>
        <w:t>Рубцовской</w:t>
      </w:r>
      <w:proofErr w:type="spellEnd"/>
      <w:r w:rsidR="00CB3AAE" w:rsidRPr="00FF38D4">
        <w:rPr>
          <w:rFonts w:ascii="Times New Roman" w:hAnsi="Times New Roman" w:cs="Times New Roman"/>
          <w:sz w:val="28"/>
          <w:szCs w:val="28"/>
        </w:rPr>
        <w:t xml:space="preserve"> межрайонной прокуратуры</w:t>
      </w:r>
      <w:r w:rsidR="001439E2" w:rsidRPr="00FF38D4">
        <w:rPr>
          <w:rFonts w:ascii="Times New Roman" w:hAnsi="Times New Roman" w:cs="Times New Roman"/>
          <w:sz w:val="28"/>
          <w:szCs w:val="28"/>
        </w:rPr>
        <w:t xml:space="preserve"> </w:t>
      </w:r>
      <w:r w:rsidR="00CB3AAE" w:rsidRPr="00FF38D4">
        <w:rPr>
          <w:rFonts w:ascii="Times New Roman" w:hAnsi="Times New Roman" w:cs="Times New Roman"/>
          <w:sz w:val="28"/>
          <w:szCs w:val="28"/>
        </w:rPr>
        <w:t>№ 02-48-202</w:t>
      </w:r>
      <w:r w:rsidR="006E1FE2" w:rsidRPr="00FF38D4">
        <w:rPr>
          <w:rFonts w:ascii="Times New Roman" w:hAnsi="Times New Roman" w:cs="Times New Roman"/>
          <w:sz w:val="28"/>
          <w:szCs w:val="28"/>
        </w:rPr>
        <w:t>6</w:t>
      </w:r>
      <w:r w:rsidR="00CB3AAE" w:rsidRPr="00FF38D4">
        <w:rPr>
          <w:rFonts w:ascii="Times New Roman" w:hAnsi="Times New Roman" w:cs="Times New Roman"/>
          <w:sz w:val="28"/>
          <w:szCs w:val="28"/>
        </w:rPr>
        <w:t xml:space="preserve"> от </w:t>
      </w:r>
      <w:r w:rsidR="006E1FE2" w:rsidRPr="00FF38D4">
        <w:rPr>
          <w:rFonts w:ascii="Times New Roman" w:hAnsi="Times New Roman" w:cs="Times New Roman"/>
          <w:sz w:val="28"/>
          <w:szCs w:val="28"/>
        </w:rPr>
        <w:t>07</w:t>
      </w:r>
      <w:r w:rsidR="00CB3AAE" w:rsidRPr="00FF38D4">
        <w:rPr>
          <w:rFonts w:ascii="Times New Roman" w:hAnsi="Times New Roman" w:cs="Times New Roman"/>
          <w:sz w:val="28"/>
          <w:szCs w:val="28"/>
        </w:rPr>
        <w:t>.0</w:t>
      </w:r>
      <w:r w:rsidR="006E1FE2" w:rsidRPr="00FF38D4">
        <w:rPr>
          <w:rFonts w:ascii="Times New Roman" w:hAnsi="Times New Roman" w:cs="Times New Roman"/>
          <w:sz w:val="28"/>
          <w:szCs w:val="28"/>
        </w:rPr>
        <w:t>5</w:t>
      </w:r>
      <w:r w:rsidR="00CB3AAE" w:rsidRPr="00FF38D4">
        <w:rPr>
          <w:rFonts w:ascii="Times New Roman" w:hAnsi="Times New Roman" w:cs="Times New Roman"/>
          <w:sz w:val="28"/>
          <w:szCs w:val="28"/>
        </w:rPr>
        <w:t>.202</w:t>
      </w:r>
      <w:r w:rsidR="00E53E61" w:rsidRPr="00FF38D4">
        <w:rPr>
          <w:rFonts w:ascii="Times New Roman" w:hAnsi="Times New Roman" w:cs="Times New Roman"/>
          <w:sz w:val="28"/>
          <w:szCs w:val="28"/>
        </w:rPr>
        <w:t>6</w:t>
      </w:r>
      <w:r w:rsidRPr="00FF38D4">
        <w:rPr>
          <w:rFonts w:ascii="Times New Roman" w:hAnsi="Times New Roman" w:cs="Times New Roman"/>
          <w:sz w:val="28"/>
          <w:szCs w:val="28"/>
        </w:rPr>
        <w:t xml:space="preserve"> на решение </w:t>
      </w:r>
      <w:proofErr w:type="spellStart"/>
      <w:r w:rsidRPr="00FF38D4">
        <w:rPr>
          <w:rFonts w:ascii="Times New Roman" w:hAnsi="Times New Roman" w:cs="Times New Roman"/>
          <w:sz w:val="28"/>
          <w:szCs w:val="28"/>
        </w:rPr>
        <w:t>Новоалександровского</w:t>
      </w:r>
      <w:proofErr w:type="spellEnd"/>
      <w:r w:rsidR="00CB3AAE" w:rsidRPr="00FF38D4">
        <w:rPr>
          <w:rFonts w:ascii="Times New Roman" w:hAnsi="Times New Roman" w:cs="Times New Roman"/>
          <w:sz w:val="28"/>
          <w:szCs w:val="28"/>
        </w:rPr>
        <w:t xml:space="preserve"> сельского Собрания депутатов от 30.09.202</w:t>
      </w:r>
      <w:r w:rsidR="00E53E61" w:rsidRPr="00FF38D4">
        <w:rPr>
          <w:rFonts w:ascii="Times New Roman" w:hAnsi="Times New Roman" w:cs="Times New Roman"/>
          <w:sz w:val="28"/>
          <w:szCs w:val="28"/>
        </w:rPr>
        <w:t>5</w:t>
      </w:r>
      <w:r w:rsidR="00CB3AAE" w:rsidRPr="00FF38D4">
        <w:rPr>
          <w:rFonts w:ascii="Times New Roman" w:hAnsi="Times New Roman" w:cs="Times New Roman"/>
          <w:sz w:val="28"/>
          <w:szCs w:val="28"/>
        </w:rPr>
        <w:t xml:space="preserve"> № </w:t>
      </w:r>
      <w:r w:rsidRPr="00FF38D4">
        <w:rPr>
          <w:rFonts w:ascii="Times New Roman" w:hAnsi="Times New Roman" w:cs="Times New Roman"/>
          <w:sz w:val="28"/>
          <w:szCs w:val="28"/>
        </w:rPr>
        <w:t xml:space="preserve">15 </w:t>
      </w:r>
      <w:r w:rsidRPr="00FF38D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«Об утверждении Положения о муниципальном контроле в сфере благоустройства на территории </w:t>
      </w:r>
      <w:proofErr w:type="spellStart"/>
      <w:r w:rsidRPr="00FF38D4">
        <w:rPr>
          <w:rStyle w:val="a6"/>
          <w:rFonts w:ascii="Times New Roman" w:hAnsi="Times New Roman" w:cs="Times New Roman"/>
          <w:b w:val="0"/>
          <w:sz w:val="28"/>
          <w:szCs w:val="28"/>
        </w:rPr>
        <w:t>Новоалександровского</w:t>
      </w:r>
      <w:proofErr w:type="spellEnd"/>
      <w:r w:rsidRPr="00FF38D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сельсовета Рубцовского района Алтайского края»</w:t>
      </w:r>
      <w:r w:rsidR="00CB3AAE" w:rsidRPr="00FF38D4">
        <w:rPr>
          <w:rFonts w:ascii="Times New Roman" w:hAnsi="Times New Roman" w:cs="Times New Roman"/>
          <w:sz w:val="28"/>
          <w:szCs w:val="28"/>
        </w:rPr>
        <w:t xml:space="preserve"> </w:t>
      </w:r>
      <w:r w:rsidR="002000D4" w:rsidRPr="00FF38D4">
        <w:rPr>
          <w:rFonts w:ascii="Times New Roman" w:hAnsi="Times New Roman" w:cs="Times New Roman"/>
          <w:sz w:val="28"/>
          <w:szCs w:val="28"/>
        </w:rPr>
        <w:t>в целях реализации Федерального закона от 31.07.2020 № 248-ФЗ «О государственном контроле (надзоре) и муниципальном контроле в Российской Федерации»</w:t>
      </w:r>
      <w:r w:rsidR="0008054A" w:rsidRPr="00FF38D4">
        <w:rPr>
          <w:rFonts w:ascii="Times New Roman" w:hAnsi="Times New Roman" w:cs="Times New Roman"/>
          <w:sz w:val="28"/>
          <w:szCs w:val="28"/>
        </w:rPr>
        <w:t xml:space="preserve"> </w:t>
      </w:r>
      <w:r w:rsidR="00826CFD" w:rsidRPr="00FF38D4">
        <w:rPr>
          <w:rFonts w:ascii="Times New Roman" w:hAnsi="Times New Roman" w:cs="Times New Roman"/>
          <w:sz w:val="28"/>
          <w:szCs w:val="28"/>
        </w:rPr>
        <w:t>(в ред</w:t>
      </w:r>
      <w:r w:rsidR="00960D6B" w:rsidRPr="00FF38D4">
        <w:rPr>
          <w:rFonts w:ascii="Times New Roman" w:hAnsi="Times New Roman" w:cs="Times New Roman"/>
          <w:sz w:val="28"/>
          <w:szCs w:val="28"/>
        </w:rPr>
        <w:t>акции</w:t>
      </w:r>
      <w:r w:rsidR="00826CFD" w:rsidRPr="00FF38D4">
        <w:rPr>
          <w:rFonts w:ascii="Times New Roman" w:hAnsi="Times New Roman" w:cs="Times New Roman"/>
          <w:sz w:val="28"/>
          <w:szCs w:val="28"/>
        </w:rPr>
        <w:t xml:space="preserve"> от</w:t>
      </w:r>
      <w:r w:rsidR="00960D6B" w:rsidRPr="00FF38D4">
        <w:rPr>
          <w:rFonts w:ascii="Times New Roman" w:hAnsi="Times New Roman" w:cs="Times New Roman"/>
          <w:sz w:val="28"/>
          <w:szCs w:val="28"/>
        </w:rPr>
        <w:t xml:space="preserve"> 17.04.2026)</w:t>
      </w:r>
      <w:r w:rsidR="00121AC2" w:rsidRPr="00FF38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8D4">
        <w:rPr>
          <w:rFonts w:ascii="Times New Roman" w:hAnsi="Times New Roman" w:cs="Times New Roman"/>
          <w:sz w:val="28"/>
          <w:szCs w:val="28"/>
        </w:rPr>
        <w:t>Новоалександровское</w:t>
      </w:r>
      <w:proofErr w:type="spellEnd"/>
      <w:r w:rsidR="00121AC2" w:rsidRPr="00FF38D4">
        <w:rPr>
          <w:rFonts w:ascii="Times New Roman" w:hAnsi="Times New Roman" w:cs="Times New Roman"/>
          <w:sz w:val="28"/>
          <w:szCs w:val="28"/>
        </w:rPr>
        <w:t xml:space="preserve"> сельское Собрание депутатов</w:t>
      </w:r>
      <w:proofErr w:type="gramEnd"/>
    </w:p>
    <w:p w:rsidR="0008054A" w:rsidRPr="00F7139D" w:rsidRDefault="0008054A" w:rsidP="0008054A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139D">
        <w:rPr>
          <w:rFonts w:ascii="Times New Roman" w:hAnsi="Times New Roman" w:cs="Times New Roman"/>
          <w:b/>
          <w:sz w:val="28"/>
          <w:szCs w:val="28"/>
        </w:rPr>
        <w:t>РЕШИЛО:</w:t>
      </w:r>
    </w:p>
    <w:p w:rsidR="00A111AF" w:rsidRDefault="0008054A" w:rsidP="00A111AF">
      <w:pPr>
        <w:ind w:right="-3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54A">
        <w:rPr>
          <w:rFonts w:ascii="Times New Roman" w:hAnsi="Times New Roman" w:cs="Times New Roman"/>
          <w:sz w:val="28"/>
          <w:szCs w:val="28"/>
        </w:rPr>
        <w:t xml:space="preserve">1. </w:t>
      </w:r>
      <w:r w:rsidR="00A111AF">
        <w:rPr>
          <w:rFonts w:ascii="Times New Roman" w:hAnsi="Times New Roman" w:cs="Times New Roman"/>
          <w:sz w:val="28"/>
          <w:szCs w:val="28"/>
        </w:rPr>
        <w:t>Внести в</w:t>
      </w:r>
      <w:r w:rsidR="002000D4">
        <w:rPr>
          <w:rFonts w:ascii="Times New Roman" w:hAnsi="Times New Roman" w:cs="Times New Roman"/>
          <w:sz w:val="28"/>
          <w:szCs w:val="28"/>
        </w:rPr>
        <w:t xml:space="preserve"> </w:t>
      </w:r>
      <w:r w:rsidRPr="0008054A">
        <w:rPr>
          <w:rFonts w:ascii="Times New Roman" w:hAnsi="Times New Roman" w:cs="Times New Roman"/>
          <w:sz w:val="28"/>
          <w:szCs w:val="28"/>
        </w:rPr>
        <w:t xml:space="preserve">Положение о муниципальном контроле в сфере благоустройства </w:t>
      </w:r>
      <w:r w:rsidR="002000D4" w:rsidRPr="002000D4">
        <w:rPr>
          <w:rStyle w:val="a6"/>
          <w:rFonts w:ascii="Times New Roman" w:hAnsi="Times New Roman" w:cs="Times New Roman"/>
          <w:b w:val="0"/>
          <w:sz w:val="28"/>
          <w:szCs w:val="28"/>
        </w:rPr>
        <w:t>на территории муниц</w:t>
      </w:r>
      <w:r w:rsidR="003A1007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ипального образования </w:t>
      </w:r>
      <w:proofErr w:type="spellStart"/>
      <w:r w:rsidR="003A1007">
        <w:rPr>
          <w:rStyle w:val="a6"/>
          <w:rFonts w:ascii="Times New Roman" w:hAnsi="Times New Roman" w:cs="Times New Roman"/>
          <w:b w:val="0"/>
          <w:sz w:val="28"/>
          <w:szCs w:val="28"/>
        </w:rPr>
        <w:t>Новоалександровский</w:t>
      </w:r>
      <w:proofErr w:type="spellEnd"/>
      <w:r w:rsidR="002000D4" w:rsidRPr="002000D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сельсовет Рубцовского района Алтайского края</w:t>
      </w:r>
      <w:r w:rsidR="00A111AF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A111AF" w:rsidRPr="00A111AF">
        <w:rPr>
          <w:rFonts w:ascii="Times New Roman" w:hAnsi="Times New Roman" w:cs="Times New Roman"/>
          <w:sz w:val="28"/>
          <w:szCs w:val="28"/>
        </w:rPr>
        <w:t>у</w:t>
      </w:r>
      <w:r w:rsidR="003A1007">
        <w:rPr>
          <w:rFonts w:ascii="Times New Roman" w:hAnsi="Times New Roman" w:cs="Times New Roman"/>
          <w:sz w:val="28"/>
          <w:szCs w:val="28"/>
        </w:rPr>
        <w:t xml:space="preserve">твержденное решением </w:t>
      </w:r>
      <w:proofErr w:type="spellStart"/>
      <w:r w:rsidR="003A1007">
        <w:rPr>
          <w:rFonts w:ascii="Times New Roman" w:hAnsi="Times New Roman" w:cs="Times New Roman"/>
          <w:sz w:val="28"/>
          <w:szCs w:val="28"/>
        </w:rPr>
        <w:t>Новоалександровского</w:t>
      </w:r>
      <w:proofErr w:type="spellEnd"/>
      <w:r w:rsidR="00A111AF" w:rsidRPr="00A111AF">
        <w:rPr>
          <w:rFonts w:ascii="Times New Roman" w:hAnsi="Times New Roman" w:cs="Times New Roman"/>
          <w:sz w:val="28"/>
          <w:szCs w:val="28"/>
        </w:rPr>
        <w:t xml:space="preserve"> сельского Собрания депутатов от </w:t>
      </w:r>
      <w:r w:rsidR="00A111AF">
        <w:rPr>
          <w:rFonts w:ascii="Times New Roman" w:hAnsi="Times New Roman" w:cs="Times New Roman"/>
          <w:sz w:val="28"/>
          <w:szCs w:val="28"/>
        </w:rPr>
        <w:t>30</w:t>
      </w:r>
      <w:r w:rsidR="00A111AF" w:rsidRPr="00A111AF">
        <w:rPr>
          <w:rFonts w:ascii="Times New Roman" w:hAnsi="Times New Roman" w:cs="Times New Roman"/>
          <w:sz w:val="28"/>
          <w:szCs w:val="28"/>
        </w:rPr>
        <w:t>.0</w:t>
      </w:r>
      <w:r w:rsidR="00EB587B">
        <w:rPr>
          <w:rFonts w:ascii="Times New Roman" w:hAnsi="Times New Roman" w:cs="Times New Roman"/>
          <w:sz w:val="28"/>
          <w:szCs w:val="28"/>
        </w:rPr>
        <w:t>9</w:t>
      </w:r>
      <w:r w:rsidR="00A111AF" w:rsidRPr="00A111AF">
        <w:rPr>
          <w:rFonts w:ascii="Times New Roman" w:hAnsi="Times New Roman" w:cs="Times New Roman"/>
          <w:sz w:val="28"/>
          <w:szCs w:val="28"/>
        </w:rPr>
        <w:t>.20</w:t>
      </w:r>
      <w:r w:rsidR="00A111AF">
        <w:rPr>
          <w:rFonts w:ascii="Times New Roman" w:hAnsi="Times New Roman" w:cs="Times New Roman"/>
          <w:sz w:val="28"/>
          <w:szCs w:val="28"/>
        </w:rPr>
        <w:t>25</w:t>
      </w:r>
      <w:r w:rsidR="003A1007">
        <w:rPr>
          <w:rFonts w:ascii="Times New Roman" w:hAnsi="Times New Roman" w:cs="Times New Roman"/>
          <w:sz w:val="28"/>
          <w:szCs w:val="28"/>
        </w:rPr>
        <w:t xml:space="preserve"> № 15</w:t>
      </w:r>
      <w:r w:rsidR="00A111AF" w:rsidRPr="00A111AF">
        <w:rPr>
          <w:rFonts w:ascii="Times New Roman" w:hAnsi="Times New Roman" w:cs="Times New Roman"/>
          <w:sz w:val="28"/>
          <w:szCs w:val="28"/>
        </w:rPr>
        <w:t>, следующие изменения и дополнения:</w:t>
      </w:r>
    </w:p>
    <w:p w:rsidR="003A1007" w:rsidRPr="00FD540F" w:rsidRDefault="003A1007" w:rsidP="00A111AF">
      <w:pPr>
        <w:ind w:right="-3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540F">
        <w:rPr>
          <w:rFonts w:ascii="Times New Roman" w:hAnsi="Times New Roman" w:cs="Times New Roman"/>
          <w:b/>
          <w:sz w:val="28"/>
          <w:szCs w:val="28"/>
        </w:rPr>
        <w:t>1.1 пункт 13 Положения исключить;</w:t>
      </w:r>
    </w:p>
    <w:p w:rsidR="003A1007" w:rsidRPr="00FD540F" w:rsidRDefault="003A1007" w:rsidP="00A111AF">
      <w:pPr>
        <w:ind w:right="-3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540F">
        <w:rPr>
          <w:rFonts w:ascii="Times New Roman" w:hAnsi="Times New Roman" w:cs="Times New Roman"/>
          <w:b/>
          <w:sz w:val="28"/>
          <w:szCs w:val="28"/>
        </w:rPr>
        <w:t xml:space="preserve">1.2 </w:t>
      </w:r>
      <w:r w:rsidR="009C7495" w:rsidRPr="00FD540F">
        <w:rPr>
          <w:rFonts w:ascii="Times New Roman" w:hAnsi="Times New Roman" w:cs="Times New Roman"/>
          <w:b/>
          <w:sz w:val="28"/>
          <w:szCs w:val="28"/>
        </w:rPr>
        <w:t>пункт 32 Положение изложить в следующей редакции:</w:t>
      </w:r>
    </w:p>
    <w:p w:rsidR="009C7495" w:rsidRPr="009C7495" w:rsidRDefault="009C7495" w:rsidP="009C7495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C7495">
        <w:rPr>
          <w:sz w:val="28"/>
          <w:szCs w:val="28"/>
        </w:rPr>
        <w:t>«</w:t>
      </w:r>
      <w:r w:rsidRPr="009C7495">
        <w:rPr>
          <w:sz w:val="28"/>
          <w:szCs w:val="28"/>
          <w:shd w:val="clear" w:color="auto" w:fill="FFFFFF"/>
        </w:rPr>
        <w:t>Контролируемое лицо вправе после получения предостережения о недопустимости нарушения обязательных требований подать в контрольный (надзорный) орган возражение в отношении указанного предостережения, в том числе посредством единого портала государственных и муниципальных услуг или регионального портала государственных и муниципальных услуг.</w:t>
      </w:r>
    </w:p>
    <w:p w:rsidR="009C7495" w:rsidRDefault="009C7495" w:rsidP="009C7495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9C7495">
        <w:rPr>
          <w:sz w:val="28"/>
          <w:szCs w:val="28"/>
        </w:rPr>
        <w:t xml:space="preserve">Возражения составляются контролируемым лицом в произвольной форме с указанием наименования юридического лица, фамилии, имени, отчества (при наличии), индивидуального предпринимателя, гражданина;  </w:t>
      </w:r>
      <w:r w:rsidRPr="009C7495">
        <w:rPr>
          <w:sz w:val="28"/>
          <w:szCs w:val="28"/>
        </w:rPr>
        <w:lastRenderedPageBreak/>
        <w:t>идентификационного номера налогоплательщика - юридического лица, индивидуального предпринимателя, гражданина; даты и номера предостережения, направленного в адрес юридического лица, индивидуального предпринимателя, гражданина;</w:t>
      </w:r>
      <w:proofErr w:type="gramEnd"/>
      <w:r w:rsidRPr="009C7495">
        <w:rPr>
          <w:sz w:val="28"/>
          <w:szCs w:val="28"/>
        </w:rPr>
        <w:t xml:space="preserve"> обоснования позиции в отношении указанных в предостережении действий (бездействия) юридического лица, индивидуального предпринимателя, гражданина которые приводят или могут привести к на</w:t>
      </w:r>
      <w:r>
        <w:rPr>
          <w:sz w:val="28"/>
          <w:szCs w:val="28"/>
        </w:rPr>
        <w:t>рушению обязательных требований»;</w:t>
      </w:r>
    </w:p>
    <w:p w:rsidR="009C7495" w:rsidRPr="00FD540F" w:rsidRDefault="009C7495" w:rsidP="006431DE">
      <w:pPr>
        <w:ind w:right="-3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540F">
        <w:rPr>
          <w:rFonts w:ascii="Times New Roman" w:hAnsi="Times New Roman" w:cs="Times New Roman"/>
          <w:b/>
          <w:sz w:val="28"/>
          <w:szCs w:val="28"/>
        </w:rPr>
        <w:t xml:space="preserve">1.3 </w:t>
      </w:r>
      <w:r w:rsidR="006431DE" w:rsidRPr="00FD540F">
        <w:rPr>
          <w:rFonts w:ascii="Times New Roman" w:hAnsi="Times New Roman" w:cs="Times New Roman"/>
          <w:b/>
          <w:sz w:val="28"/>
          <w:szCs w:val="28"/>
        </w:rPr>
        <w:t>пункт 22 изложить в следующей редакции:</w:t>
      </w:r>
    </w:p>
    <w:p w:rsidR="009C7495" w:rsidRDefault="006431DE" w:rsidP="009C7495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«</w:t>
      </w:r>
      <w:r w:rsidR="009C7495" w:rsidRPr="006431DE">
        <w:rPr>
          <w:sz w:val="28"/>
          <w:szCs w:val="28"/>
          <w:shd w:val="clear" w:color="auto" w:fill="FFFFFF"/>
        </w:rPr>
        <w:t xml:space="preserve">Должностное лицо контрольного (надзорного) органа по обращениям контролируемых лиц и их представителей, </w:t>
      </w:r>
      <w:proofErr w:type="gramStart"/>
      <w:r w:rsidR="009C7495" w:rsidRPr="006431DE">
        <w:rPr>
          <w:sz w:val="28"/>
          <w:szCs w:val="28"/>
          <w:shd w:val="clear" w:color="auto" w:fill="FFFFFF"/>
        </w:rPr>
        <w:t>направленных</w:t>
      </w:r>
      <w:proofErr w:type="gramEnd"/>
      <w:r w:rsidR="009C7495" w:rsidRPr="006431DE">
        <w:rPr>
          <w:sz w:val="28"/>
          <w:szCs w:val="28"/>
          <w:shd w:val="clear" w:color="auto" w:fill="FFFFFF"/>
        </w:rPr>
        <w:t xml:space="preserve">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 консультирование (дает разъяснения по вопросам, связанным с организацией и осуществлением государственного контроля (надзора), муниципального контроля). Консультирование осуществляется без взимания платы</w:t>
      </w:r>
      <w:r>
        <w:rPr>
          <w:sz w:val="28"/>
          <w:szCs w:val="28"/>
          <w:shd w:val="clear" w:color="auto" w:fill="FFFFFF"/>
        </w:rPr>
        <w:t>»;</w:t>
      </w:r>
    </w:p>
    <w:p w:rsidR="006431DE" w:rsidRPr="00FD540F" w:rsidRDefault="006431DE" w:rsidP="006431DE">
      <w:pPr>
        <w:ind w:right="-3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540F">
        <w:rPr>
          <w:rFonts w:ascii="Times New Roman" w:hAnsi="Times New Roman" w:cs="Times New Roman"/>
          <w:b/>
          <w:sz w:val="28"/>
          <w:szCs w:val="28"/>
        </w:rPr>
        <w:t>1.4  пункт 22 изложить в следующей редакции:</w:t>
      </w:r>
    </w:p>
    <w:p w:rsidR="006431DE" w:rsidRDefault="006431DE" w:rsidP="006431DE">
      <w:pPr>
        <w:ind w:right="-32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31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«Консультирование может осуществляться должностным лицом контрольного (надзорного) органа по телефону, посредством </w:t>
      </w:r>
      <w:proofErr w:type="spellStart"/>
      <w:r w:rsidRPr="006431DE">
        <w:rPr>
          <w:rFonts w:ascii="Times New Roman" w:hAnsi="Times New Roman" w:cs="Times New Roman"/>
          <w:sz w:val="28"/>
          <w:szCs w:val="28"/>
          <w:shd w:val="clear" w:color="auto" w:fill="FFFFFF"/>
        </w:rPr>
        <w:t>видео-конференц-связи</w:t>
      </w:r>
      <w:proofErr w:type="spellEnd"/>
      <w:r w:rsidRPr="006431DE">
        <w:rPr>
          <w:rFonts w:ascii="Times New Roman" w:hAnsi="Times New Roman" w:cs="Times New Roman"/>
          <w:sz w:val="28"/>
          <w:szCs w:val="28"/>
          <w:shd w:val="clear" w:color="auto" w:fill="FFFFFF"/>
        </w:rPr>
        <w:t>, использования мобильного приложения "Инспектор", на личном приеме либо в ходе проведения профилактического мероприятия, контрольного (надзорного) мероприятия»;</w:t>
      </w:r>
    </w:p>
    <w:p w:rsidR="00BE4640" w:rsidRPr="00FF38D4" w:rsidRDefault="00BE4640" w:rsidP="00BE4640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F38D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     1.5 пункт 35 изложить в следующей редакции:</w:t>
      </w:r>
    </w:p>
    <w:p w:rsidR="00BE4640" w:rsidRPr="00BE4640" w:rsidRDefault="00BE4640" w:rsidP="00BE4640">
      <w:pPr>
        <w:jc w:val="both"/>
        <w:rPr>
          <w:rFonts w:ascii="Times New Roman" w:hAnsi="Times New Roman" w:cs="Times New Roman"/>
          <w:sz w:val="28"/>
          <w:szCs w:val="28"/>
        </w:rPr>
      </w:pPr>
      <w:r w:rsidRPr="00BE464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Pr="00BE4640">
        <w:rPr>
          <w:rStyle w:val="2115pt"/>
          <w:rFonts w:ascii="Times New Roman" w:hAnsi="Times New Roman" w:cs="Times New Roman"/>
          <w:b w:val="0"/>
          <w:sz w:val="28"/>
          <w:szCs w:val="28"/>
        </w:rPr>
        <w:t>Профилактический визит</w:t>
      </w:r>
      <w:r w:rsidRPr="00BE4640">
        <w:rPr>
          <w:rStyle w:val="2115pt"/>
          <w:rFonts w:ascii="Times New Roman" w:hAnsi="Times New Roman" w:cs="Times New Roman"/>
          <w:sz w:val="28"/>
          <w:szCs w:val="28"/>
        </w:rPr>
        <w:t xml:space="preserve"> </w:t>
      </w:r>
      <w:r w:rsidRPr="00BE4640">
        <w:rPr>
          <w:rFonts w:ascii="Times New Roman" w:hAnsi="Times New Roman" w:cs="Times New Roman"/>
          <w:sz w:val="28"/>
          <w:szCs w:val="28"/>
        </w:rPr>
        <w:t xml:space="preserve">проводится в форме профилактической беседы инспектором по месту осуществления деятельности контролируемого лица либо путем использования </w:t>
      </w:r>
      <w:proofErr w:type="spellStart"/>
      <w:proofErr w:type="gramStart"/>
      <w:r w:rsidRPr="00BE4640">
        <w:rPr>
          <w:rFonts w:ascii="Times New Roman" w:hAnsi="Times New Roman" w:cs="Times New Roman"/>
          <w:sz w:val="28"/>
          <w:szCs w:val="28"/>
        </w:rPr>
        <w:t>видео-конференции</w:t>
      </w:r>
      <w:proofErr w:type="spellEnd"/>
      <w:proofErr w:type="gramEnd"/>
      <w:r w:rsidRPr="00BE4640">
        <w:rPr>
          <w:rFonts w:ascii="Times New Roman" w:hAnsi="Times New Roman" w:cs="Times New Roman"/>
          <w:sz w:val="28"/>
          <w:szCs w:val="28"/>
        </w:rPr>
        <w:t xml:space="preserve"> связи или мобильного приложения "Инспектор".</w:t>
      </w:r>
    </w:p>
    <w:p w:rsidR="00BE4640" w:rsidRPr="00BE4640" w:rsidRDefault="00BE4640" w:rsidP="00BE4640">
      <w:pPr>
        <w:jc w:val="both"/>
        <w:rPr>
          <w:rFonts w:ascii="Times New Roman" w:hAnsi="Times New Roman" w:cs="Times New Roman"/>
          <w:sz w:val="28"/>
          <w:szCs w:val="28"/>
        </w:rPr>
      </w:pPr>
      <w:r w:rsidRPr="00BE46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E4640">
        <w:rPr>
          <w:rFonts w:ascii="Times New Roman" w:hAnsi="Times New Roman" w:cs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</w:t>
      </w:r>
      <w:proofErr w:type="gramEnd"/>
      <w:r w:rsidRPr="00BE4640">
        <w:rPr>
          <w:rFonts w:ascii="Times New Roman" w:hAnsi="Times New Roman" w:cs="Times New Roman"/>
          <w:sz w:val="28"/>
          <w:szCs w:val="28"/>
        </w:rPr>
        <w:t xml:space="preserve">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:rsidR="00BE4640" w:rsidRPr="00BE4640" w:rsidRDefault="00BE4640" w:rsidP="00BE4640">
      <w:pPr>
        <w:jc w:val="both"/>
        <w:rPr>
          <w:rFonts w:ascii="Times New Roman" w:hAnsi="Times New Roman" w:cs="Times New Roman"/>
          <w:sz w:val="28"/>
          <w:szCs w:val="28"/>
        </w:rPr>
      </w:pPr>
      <w:r w:rsidRPr="00BE4640">
        <w:rPr>
          <w:rFonts w:ascii="Times New Roman" w:hAnsi="Times New Roman" w:cs="Times New Roman"/>
          <w:sz w:val="28"/>
          <w:szCs w:val="28"/>
        </w:rPr>
        <w:t>Профилактический визит проводится по инициативе контрольного (надзорного) органа (обязательный профилактический визит) или по инициативе контролируемого лица.</w:t>
      </w:r>
    </w:p>
    <w:p w:rsidR="00BE4640" w:rsidRDefault="00BE4640" w:rsidP="00BE4640">
      <w:pPr>
        <w:jc w:val="both"/>
        <w:rPr>
          <w:rFonts w:ascii="Times New Roman" w:hAnsi="Times New Roman" w:cs="Times New Roman"/>
          <w:sz w:val="28"/>
          <w:szCs w:val="28"/>
        </w:rPr>
      </w:pPr>
      <w:r w:rsidRPr="00BE4640">
        <w:rPr>
          <w:rFonts w:ascii="Times New Roman" w:hAnsi="Times New Roman" w:cs="Times New Roman"/>
          <w:sz w:val="28"/>
          <w:szCs w:val="28"/>
        </w:rPr>
        <w:t>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частями 6 и 7 статьи 48 ФЗ Федерального закона от 31.07.2020 № 248-ФЗ.»;</w:t>
      </w:r>
    </w:p>
    <w:p w:rsidR="00BE4640" w:rsidRPr="00FD540F" w:rsidRDefault="00FF38D4" w:rsidP="00FF38D4">
      <w:pPr>
        <w:pStyle w:val="a4"/>
        <w:ind w:left="1050" w:firstLine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1.6</w:t>
      </w:r>
      <w:r w:rsidR="00FD540F" w:rsidRPr="00FD540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BE4640" w:rsidRPr="00FD540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пункт 36 изложить в следующей редакции:</w:t>
      </w:r>
    </w:p>
    <w:p w:rsidR="00BE4640" w:rsidRPr="00BE4640" w:rsidRDefault="00BE4640" w:rsidP="00BE4640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bookmark3"/>
      <w:r w:rsidRPr="00BE4640">
        <w:rPr>
          <w:rFonts w:ascii="Times New Roman" w:hAnsi="Times New Roman" w:cs="Times New Roman"/>
          <w:sz w:val="28"/>
          <w:szCs w:val="28"/>
        </w:rPr>
        <w:t>«Обязательный профилактический визит проводится:</w:t>
      </w:r>
      <w:bookmarkEnd w:id="0"/>
    </w:p>
    <w:p w:rsidR="00BE4640" w:rsidRPr="00BE4640" w:rsidRDefault="00BE4640" w:rsidP="001F255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E4640">
        <w:rPr>
          <w:rFonts w:ascii="Times New Roman" w:hAnsi="Times New Roman" w:cs="Times New Roman"/>
          <w:sz w:val="28"/>
          <w:szCs w:val="28"/>
        </w:rPr>
        <w:t>в отношении контролируемых лиц, принадлежащих им объектов контроля, отнесенных к определенной категории риска, с учетом периодичности проведения обязательных профилактических мероприятий, установленной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4640">
        <w:rPr>
          <w:rFonts w:ascii="Times New Roman" w:hAnsi="Times New Roman" w:cs="Times New Roman"/>
          <w:sz w:val="28"/>
          <w:szCs w:val="28"/>
        </w:rPr>
        <w:t>частью 2 статьи 25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4640">
        <w:rPr>
          <w:rFonts w:ascii="Times New Roman" w:hAnsi="Times New Roman" w:cs="Times New Roman"/>
          <w:sz w:val="28"/>
          <w:szCs w:val="28"/>
        </w:rPr>
        <w:t xml:space="preserve"> закона от 31.07.2020 № 248-ФЗ.</w:t>
      </w:r>
    </w:p>
    <w:p w:rsidR="00BE4640" w:rsidRPr="00BE4640" w:rsidRDefault="00BE4640" w:rsidP="001F255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BE4640">
        <w:rPr>
          <w:rFonts w:ascii="Times New Roman" w:hAnsi="Times New Roman" w:cs="Times New Roman"/>
          <w:sz w:val="28"/>
          <w:szCs w:val="28"/>
        </w:rPr>
        <w:t>в отношении контролируемых лиц,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или контролируемых лиц, сведения о которых включены в реестр классифицированных средств размещения.</w:t>
      </w:r>
      <w:proofErr w:type="gramEnd"/>
      <w:r w:rsidRPr="00BE4640">
        <w:rPr>
          <w:rFonts w:ascii="Times New Roman" w:hAnsi="Times New Roman" w:cs="Times New Roman"/>
          <w:sz w:val="28"/>
          <w:szCs w:val="28"/>
        </w:rPr>
        <w:t xml:space="preserve"> Перечень видов предпринимательской деятельности, в отношении которых представляются такие уведомления, утверждается положением о виде контроля. Обязательный профилактический визит в указанном случае проводится не позднее шести месяцев </w:t>
      </w:r>
      <w:proofErr w:type="gramStart"/>
      <w:r w:rsidRPr="00BE4640">
        <w:rPr>
          <w:rFonts w:ascii="Times New Roman" w:hAnsi="Times New Roman" w:cs="Times New Roman"/>
          <w:sz w:val="28"/>
          <w:szCs w:val="28"/>
        </w:rPr>
        <w:t>с даты представления</w:t>
      </w:r>
      <w:proofErr w:type="gramEnd"/>
      <w:r w:rsidRPr="00BE4640">
        <w:rPr>
          <w:rFonts w:ascii="Times New Roman" w:hAnsi="Times New Roman" w:cs="Times New Roman"/>
          <w:sz w:val="28"/>
          <w:szCs w:val="28"/>
        </w:rPr>
        <w:t xml:space="preserve"> такого уведомления;</w:t>
      </w:r>
    </w:p>
    <w:p w:rsidR="00BE4640" w:rsidRPr="00BE4640" w:rsidRDefault="00BE4640" w:rsidP="001F255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E4640">
        <w:rPr>
          <w:rFonts w:ascii="Times New Roman" w:hAnsi="Times New Roman" w:cs="Times New Roman"/>
          <w:sz w:val="28"/>
          <w:szCs w:val="28"/>
        </w:rPr>
        <w:t>при наступлении события, указанного в программе проверок, если федеральным законом о виде контроля установлено, что обязательный профилактический визит может быть проведен на основании программы проверок;</w:t>
      </w:r>
    </w:p>
    <w:p w:rsidR="00BE4640" w:rsidRPr="00BE4640" w:rsidRDefault="00BE4640" w:rsidP="00BE46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BE4640">
        <w:rPr>
          <w:rFonts w:ascii="Times New Roman" w:hAnsi="Times New Roman" w:cs="Times New Roman"/>
          <w:sz w:val="28"/>
          <w:szCs w:val="28"/>
        </w:rPr>
        <w:t>по поручению:</w:t>
      </w:r>
    </w:p>
    <w:p w:rsidR="00BE4640" w:rsidRPr="00BE4640" w:rsidRDefault="00BE4640" w:rsidP="00BE46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ab/>
        <w:t>Пре</w:t>
      </w:r>
      <w:r w:rsidRPr="00BE4640">
        <w:rPr>
          <w:rFonts w:ascii="Times New Roman" w:hAnsi="Times New Roman" w:cs="Times New Roman"/>
          <w:sz w:val="28"/>
          <w:szCs w:val="28"/>
        </w:rPr>
        <w:t>зидента Российской Федерации;</w:t>
      </w:r>
    </w:p>
    <w:p w:rsidR="00BE4640" w:rsidRPr="00BE4640" w:rsidRDefault="00BE4640" w:rsidP="00BE4640">
      <w:pPr>
        <w:jc w:val="both"/>
        <w:rPr>
          <w:rFonts w:ascii="Times New Roman" w:hAnsi="Times New Roman" w:cs="Times New Roman"/>
          <w:sz w:val="28"/>
          <w:szCs w:val="28"/>
        </w:rPr>
      </w:pPr>
      <w:r w:rsidRPr="00BE4640">
        <w:rPr>
          <w:rFonts w:ascii="Times New Roman" w:hAnsi="Times New Roman" w:cs="Times New Roman"/>
          <w:sz w:val="28"/>
          <w:szCs w:val="28"/>
        </w:rPr>
        <w:t>б)</w:t>
      </w:r>
      <w:r w:rsidRPr="00BE4640">
        <w:rPr>
          <w:rFonts w:ascii="Times New Roman" w:hAnsi="Times New Roman" w:cs="Times New Roman"/>
          <w:sz w:val="28"/>
          <w:szCs w:val="28"/>
        </w:rPr>
        <w:tab/>
        <w:t xml:space="preserve">Председателя Правительства Российской Федерации или Заместителя Председателя Правительства Российской Федерации, согласованному с Заместителем Председателя Правительства Российской Федерации - Руководителем Аппарата Правительства Российской Федерации (в том числе в отношении видов федерального государственного контроля (надзора), </w:t>
      </w:r>
      <w:proofErr w:type="gramStart"/>
      <w:r w:rsidRPr="00BE4640">
        <w:rPr>
          <w:rFonts w:ascii="Times New Roman" w:hAnsi="Times New Roman" w:cs="Times New Roman"/>
          <w:sz w:val="28"/>
          <w:szCs w:val="28"/>
        </w:rPr>
        <w:t>полномочия</w:t>
      </w:r>
      <w:proofErr w:type="gramEnd"/>
      <w:r w:rsidRPr="00BE4640">
        <w:rPr>
          <w:rFonts w:ascii="Times New Roman" w:hAnsi="Times New Roman" w:cs="Times New Roman"/>
          <w:sz w:val="28"/>
          <w:szCs w:val="28"/>
        </w:rPr>
        <w:t xml:space="preserve"> по осуществлению которых переданы для осуществления органам государственной власти субъектов Российской Федерации);</w:t>
      </w:r>
    </w:p>
    <w:p w:rsidR="00BE4640" w:rsidRPr="00BE4640" w:rsidRDefault="00BE4640" w:rsidP="00BE4640">
      <w:pPr>
        <w:jc w:val="both"/>
        <w:rPr>
          <w:rFonts w:ascii="Times New Roman" w:hAnsi="Times New Roman" w:cs="Times New Roman"/>
          <w:sz w:val="28"/>
          <w:szCs w:val="28"/>
        </w:rPr>
      </w:pPr>
      <w:r w:rsidRPr="00BE4640">
        <w:rPr>
          <w:rFonts w:ascii="Times New Roman" w:hAnsi="Times New Roman" w:cs="Times New Roman"/>
          <w:sz w:val="28"/>
          <w:szCs w:val="28"/>
        </w:rPr>
        <w:t>в)</w:t>
      </w:r>
      <w:r w:rsidRPr="00BE4640">
        <w:rPr>
          <w:rFonts w:ascii="Times New Roman" w:hAnsi="Times New Roman" w:cs="Times New Roman"/>
          <w:sz w:val="28"/>
          <w:szCs w:val="28"/>
        </w:rPr>
        <w:tab/>
        <w:t xml:space="preserve">высшего должностного лица субъекта Российской Федерации (в отношении видов регионального государственного контроля (надзора), видов федерального государственного контроля (надзора), </w:t>
      </w:r>
      <w:proofErr w:type="gramStart"/>
      <w:r w:rsidRPr="00BE4640">
        <w:rPr>
          <w:rFonts w:ascii="Times New Roman" w:hAnsi="Times New Roman" w:cs="Times New Roman"/>
          <w:sz w:val="28"/>
          <w:szCs w:val="28"/>
        </w:rPr>
        <w:t>полномочия</w:t>
      </w:r>
      <w:proofErr w:type="gramEnd"/>
      <w:r w:rsidRPr="00BE4640">
        <w:rPr>
          <w:rFonts w:ascii="Times New Roman" w:hAnsi="Times New Roman" w:cs="Times New Roman"/>
          <w:sz w:val="28"/>
          <w:szCs w:val="28"/>
        </w:rPr>
        <w:t xml:space="preserve"> по осуществлению которых переданы для осуществления органам государственной власти субъектов Российской Федерации, и видов муниципального контроля в случаях, предусмотренных в части 3 статьи 5 Федерального закона № 248-ФЗ).</w:t>
      </w:r>
    </w:p>
    <w:p w:rsidR="00BE4640" w:rsidRDefault="00BE4640" w:rsidP="00BE46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E4640">
        <w:rPr>
          <w:rFonts w:ascii="Times New Roman" w:hAnsi="Times New Roman" w:cs="Times New Roman"/>
          <w:sz w:val="28"/>
          <w:szCs w:val="28"/>
        </w:rPr>
        <w:t xml:space="preserve">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</w:t>
      </w:r>
      <w:proofErr w:type="gramStart"/>
      <w:r w:rsidRPr="00BE4640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BE4640">
        <w:rPr>
          <w:rFonts w:ascii="Times New Roman" w:hAnsi="Times New Roman" w:cs="Times New Roman"/>
          <w:sz w:val="28"/>
          <w:szCs w:val="28"/>
        </w:rPr>
        <w:t xml:space="preserve"> чем за двадцать четыре часа до его начала в порядке, предусмотренном частью 5 статьи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4640">
        <w:rPr>
          <w:rFonts w:ascii="Times New Roman" w:hAnsi="Times New Roman" w:cs="Times New Roman"/>
          <w:sz w:val="28"/>
          <w:szCs w:val="28"/>
        </w:rPr>
        <w:t xml:space="preserve"> 21 Федерального закона № 248-ФЗ.»;</w:t>
      </w:r>
    </w:p>
    <w:p w:rsidR="00BE4640" w:rsidRPr="00FD540F" w:rsidRDefault="00FF38D4" w:rsidP="00FF38D4">
      <w:pPr>
        <w:pStyle w:val="a4"/>
        <w:ind w:left="1050" w:firstLine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1.7</w:t>
      </w:r>
      <w:r w:rsidR="00FD540F" w:rsidRPr="00FD540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BE4640" w:rsidRPr="00FD540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пункт 37 изложить в следующей редакции:</w:t>
      </w:r>
    </w:p>
    <w:p w:rsidR="00BE4640" w:rsidRPr="00BE4640" w:rsidRDefault="00BE4640" w:rsidP="00BE46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E4640">
        <w:rPr>
          <w:rFonts w:ascii="Times New Roman" w:hAnsi="Times New Roman" w:cs="Times New Roman"/>
          <w:sz w:val="28"/>
          <w:szCs w:val="28"/>
        </w:rPr>
        <w:t>Поручение о проведении обязательного профилактического визита должно содержать следующие сведения:</w:t>
      </w:r>
    </w:p>
    <w:p w:rsidR="00BE4640" w:rsidRPr="00BE4640" w:rsidRDefault="00BE4640" w:rsidP="001F255C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E4640">
        <w:rPr>
          <w:rFonts w:ascii="Times New Roman" w:hAnsi="Times New Roman" w:cs="Times New Roman"/>
          <w:sz w:val="28"/>
          <w:szCs w:val="28"/>
        </w:rPr>
        <w:t>вид контроля, в рамках которого должен быть проведен обязательный профилактический визит;</w:t>
      </w:r>
    </w:p>
    <w:p w:rsidR="00BE4640" w:rsidRPr="00BE4640" w:rsidRDefault="00BE4640" w:rsidP="001F255C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E4640">
        <w:rPr>
          <w:rFonts w:ascii="Times New Roman" w:hAnsi="Times New Roman" w:cs="Times New Roman"/>
          <w:sz w:val="28"/>
          <w:szCs w:val="28"/>
        </w:rPr>
        <w:t>перечень контролируемых лиц, в отношении которых должен быть проведен обязательный профилактический визит;</w:t>
      </w:r>
    </w:p>
    <w:p w:rsidR="00BE4640" w:rsidRPr="00BE4640" w:rsidRDefault="00BE4640" w:rsidP="001F255C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E4640">
        <w:rPr>
          <w:rFonts w:ascii="Times New Roman" w:hAnsi="Times New Roman" w:cs="Times New Roman"/>
          <w:sz w:val="28"/>
          <w:szCs w:val="28"/>
        </w:rPr>
        <w:t>предмет обязательного профилактического визита;</w:t>
      </w:r>
    </w:p>
    <w:p w:rsidR="00BE4640" w:rsidRDefault="00BE4640" w:rsidP="001F255C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E4640">
        <w:rPr>
          <w:rFonts w:ascii="Times New Roman" w:hAnsi="Times New Roman" w:cs="Times New Roman"/>
          <w:sz w:val="28"/>
          <w:szCs w:val="28"/>
        </w:rPr>
        <w:t>период, в течение которого должен быть проведен обязательный профилактический визит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E4640" w:rsidRPr="00FD540F" w:rsidRDefault="00FF38D4" w:rsidP="00FF38D4">
      <w:pPr>
        <w:pStyle w:val="a4"/>
        <w:ind w:left="1050" w:firstLine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1.8</w:t>
      </w:r>
      <w:r w:rsidR="00FD540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BE4640" w:rsidRPr="00FD540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пункт 38 изложить в следующей редакции:</w:t>
      </w:r>
    </w:p>
    <w:p w:rsidR="00BE4640" w:rsidRPr="00BE4640" w:rsidRDefault="00BE4640" w:rsidP="00BE46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E4640">
        <w:rPr>
          <w:rFonts w:ascii="Times New Roman" w:hAnsi="Times New Roman" w:cs="Times New Roman"/>
          <w:sz w:val="28"/>
          <w:szCs w:val="28"/>
        </w:rPr>
        <w:t>В рамках обязательного профилактического визита инспектор при необходимости проводит осмотр, истребование необходимых документов, отбор проб (образцов), инструментальное обследование, испытание, экспертизу.</w:t>
      </w:r>
    </w:p>
    <w:p w:rsidR="00B73DC3" w:rsidRDefault="00BE4640" w:rsidP="00B73DC3">
      <w:pPr>
        <w:jc w:val="both"/>
        <w:rPr>
          <w:rFonts w:ascii="Times New Roman" w:hAnsi="Times New Roman" w:cs="Times New Roman"/>
          <w:sz w:val="28"/>
          <w:szCs w:val="28"/>
        </w:rPr>
      </w:pPr>
      <w:r w:rsidRPr="00BE4640">
        <w:rPr>
          <w:rFonts w:ascii="Times New Roman" w:hAnsi="Times New Roman" w:cs="Times New Roman"/>
          <w:sz w:val="28"/>
          <w:szCs w:val="28"/>
        </w:rPr>
        <w:t>Срок проведения обязательного профилактического визита не может превышать десять рабочих дней и может быть продлен на срок, необходимый для п</w:t>
      </w:r>
      <w:r>
        <w:rPr>
          <w:rFonts w:ascii="Times New Roman" w:hAnsi="Times New Roman" w:cs="Times New Roman"/>
          <w:sz w:val="28"/>
          <w:szCs w:val="28"/>
        </w:rPr>
        <w:t>роведения экспертизы, испытаний»;</w:t>
      </w:r>
    </w:p>
    <w:p w:rsidR="00B73DC3" w:rsidRPr="00FD540F" w:rsidRDefault="00FF38D4" w:rsidP="00B73DC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1.9</w:t>
      </w:r>
      <w:r w:rsidR="00B73DC3" w:rsidRPr="00FD54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3DC3" w:rsidRPr="00FD540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пункт 66 дополнить следующим содержанием:</w:t>
      </w:r>
    </w:p>
    <w:p w:rsidR="004A004F" w:rsidRDefault="00B73DC3" w:rsidP="004A00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A004F">
        <w:rPr>
          <w:rFonts w:ascii="Times New Roman" w:hAnsi="Times New Roman" w:cs="Times New Roman"/>
          <w:sz w:val="28"/>
          <w:szCs w:val="28"/>
        </w:rPr>
        <w:t>«</w:t>
      </w:r>
      <w:r w:rsidR="004A004F" w:rsidRPr="004A004F">
        <w:rPr>
          <w:rFonts w:ascii="Times New Roman" w:hAnsi="Times New Roman" w:cs="Times New Roman"/>
          <w:sz w:val="28"/>
          <w:szCs w:val="28"/>
        </w:rPr>
        <w:t>Действие требований, установленных частью 7 статьи 73 Федерального закона № 248-ФЗ в отношении сроков проведения выездных проверок и сроков взаимодействия с субъектами малого предпринимательства в ходе проведения выездных проверок, распространяется</w:t>
      </w:r>
      <w:r w:rsidR="004A004F" w:rsidRPr="004A004F">
        <w:rPr>
          <w:rFonts w:ascii="Times New Roman" w:hAnsi="Times New Roman" w:cs="Times New Roman"/>
          <w:sz w:val="28"/>
          <w:szCs w:val="28"/>
        </w:rPr>
        <w:tab/>
        <w:t xml:space="preserve">на </w:t>
      </w:r>
      <w:r w:rsidR="004A004F">
        <w:rPr>
          <w:rFonts w:ascii="Times New Roman" w:hAnsi="Times New Roman" w:cs="Times New Roman"/>
          <w:sz w:val="28"/>
          <w:szCs w:val="28"/>
        </w:rPr>
        <w:t>социально</w:t>
      </w:r>
      <w:r w:rsidR="004A004F">
        <w:rPr>
          <w:rFonts w:ascii="Times New Roman" w:hAnsi="Times New Roman" w:cs="Times New Roman"/>
          <w:sz w:val="28"/>
          <w:szCs w:val="28"/>
        </w:rPr>
        <w:tab/>
        <w:t xml:space="preserve">ориентированные </w:t>
      </w:r>
      <w:r w:rsidR="004A004F" w:rsidRPr="004A004F">
        <w:rPr>
          <w:rFonts w:ascii="Times New Roman" w:hAnsi="Times New Roman" w:cs="Times New Roman"/>
          <w:sz w:val="28"/>
          <w:szCs w:val="28"/>
        </w:rPr>
        <w:t>некоммерческие</w:t>
      </w:r>
      <w:r w:rsidR="004A004F" w:rsidRPr="004A004F">
        <w:rPr>
          <w:rFonts w:ascii="Times New Roman" w:hAnsi="Times New Roman" w:cs="Times New Roman"/>
          <w:sz w:val="28"/>
          <w:szCs w:val="28"/>
        </w:rPr>
        <w:tab/>
        <w:t>организации,</w:t>
      </w:r>
      <w:r w:rsidR="004A004F">
        <w:rPr>
          <w:rFonts w:ascii="Times New Roman" w:hAnsi="Times New Roman" w:cs="Times New Roman"/>
          <w:sz w:val="28"/>
          <w:szCs w:val="28"/>
        </w:rPr>
        <w:t xml:space="preserve"> </w:t>
      </w:r>
      <w:r w:rsidR="004A004F" w:rsidRPr="004A004F">
        <w:rPr>
          <w:rFonts w:ascii="Times New Roman" w:hAnsi="Times New Roman" w:cs="Times New Roman"/>
          <w:sz w:val="28"/>
          <w:szCs w:val="28"/>
        </w:rPr>
        <w:t>среднесписочная численность работников которых за предшествующий календарный год не превышает предельного значения, установленного пунктом 2 части 1.1 статьи 4 Федерального закона от 24.07.2007 № 209-ФЗ "О развитии</w:t>
      </w:r>
      <w:proofErr w:type="gramEnd"/>
      <w:r w:rsidR="004A004F" w:rsidRPr="004A004F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 в Российской Федерации" для малых предприятий, а в части проведения выездных проверок </w:t>
      </w:r>
      <w:proofErr w:type="spellStart"/>
      <w:r w:rsidR="004A004F" w:rsidRPr="004A004F">
        <w:rPr>
          <w:rFonts w:ascii="Times New Roman" w:hAnsi="Times New Roman" w:cs="Times New Roman"/>
          <w:sz w:val="28"/>
          <w:szCs w:val="28"/>
        </w:rPr>
        <w:t>микропредприятий</w:t>
      </w:r>
      <w:proofErr w:type="spellEnd"/>
      <w:r w:rsidR="004A004F" w:rsidRPr="004A004F">
        <w:rPr>
          <w:rFonts w:ascii="Times New Roman" w:hAnsi="Times New Roman" w:cs="Times New Roman"/>
          <w:sz w:val="28"/>
          <w:szCs w:val="28"/>
        </w:rPr>
        <w:t xml:space="preserve"> -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указанным пунктом для </w:t>
      </w:r>
      <w:proofErr w:type="spellStart"/>
      <w:r w:rsidR="004A004F" w:rsidRPr="004A004F">
        <w:rPr>
          <w:rFonts w:ascii="Times New Roman" w:hAnsi="Times New Roman" w:cs="Times New Roman"/>
          <w:sz w:val="28"/>
          <w:szCs w:val="28"/>
        </w:rPr>
        <w:t>микропредприятий</w:t>
      </w:r>
      <w:proofErr w:type="spellEnd"/>
      <w:r w:rsidR="004A004F" w:rsidRPr="004A004F">
        <w:rPr>
          <w:rFonts w:ascii="Times New Roman" w:hAnsi="Times New Roman" w:cs="Times New Roman"/>
          <w:sz w:val="28"/>
          <w:szCs w:val="28"/>
        </w:rPr>
        <w:t>. Действие положений настоящей части распространяется</w:t>
      </w:r>
      <w:r w:rsidR="004A004F" w:rsidRPr="004A004F">
        <w:rPr>
          <w:rFonts w:ascii="Times New Roman" w:hAnsi="Times New Roman" w:cs="Times New Roman"/>
          <w:sz w:val="28"/>
          <w:szCs w:val="28"/>
        </w:rPr>
        <w:tab/>
        <w:t>на</w:t>
      </w:r>
      <w:r w:rsidR="004A004F" w:rsidRPr="004A004F">
        <w:rPr>
          <w:rFonts w:ascii="Times New Roman" w:hAnsi="Times New Roman" w:cs="Times New Roman"/>
          <w:sz w:val="28"/>
          <w:szCs w:val="28"/>
        </w:rPr>
        <w:tab/>
        <w:t>социально</w:t>
      </w:r>
      <w:r w:rsidR="004A004F" w:rsidRPr="004A004F">
        <w:rPr>
          <w:rFonts w:ascii="Times New Roman" w:hAnsi="Times New Roman" w:cs="Times New Roman"/>
          <w:sz w:val="28"/>
          <w:szCs w:val="28"/>
        </w:rPr>
        <w:tab/>
        <w:t>ориентированные</w:t>
      </w:r>
      <w:r w:rsidR="004A004F">
        <w:rPr>
          <w:rFonts w:ascii="Times New Roman" w:hAnsi="Times New Roman" w:cs="Times New Roman"/>
          <w:sz w:val="28"/>
          <w:szCs w:val="28"/>
        </w:rPr>
        <w:t xml:space="preserve"> </w:t>
      </w:r>
      <w:r w:rsidR="004A004F" w:rsidRPr="004A004F">
        <w:rPr>
          <w:rFonts w:ascii="Times New Roman" w:hAnsi="Times New Roman" w:cs="Times New Roman"/>
          <w:sz w:val="28"/>
          <w:szCs w:val="28"/>
        </w:rPr>
        <w:t>некоммерческие</w:t>
      </w:r>
      <w:r w:rsidR="004A004F" w:rsidRPr="004A004F">
        <w:rPr>
          <w:rFonts w:ascii="Times New Roman" w:hAnsi="Times New Roman" w:cs="Times New Roman"/>
          <w:sz w:val="28"/>
          <w:szCs w:val="28"/>
        </w:rPr>
        <w:tab/>
        <w:t>организации,</w:t>
      </w:r>
      <w:r w:rsidR="004A004F">
        <w:rPr>
          <w:rFonts w:ascii="Times New Roman" w:hAnsi="Times New Roman" w:cs="Times New Roman"/>
          <w:sz w:val="28"/>
          <w:szCs w:val="28"/>
        </w:rPr>
        <w:t xml:space="preserve"> </w:t>
      </w:r>
      <w:r w:rsidR="004A004F" w:rsidRPr="004A004F">
        <w:rPr>
          <w:rFonts w:ascii="Times New Roman" w:hAnsi="Times New Roman" w:cs="Times New Roman"/>
          <w:sz w:val="28"/>
          <w:szCs w:val="28"/>
        </w:rPr>
        <w:t>включенные в реестр социально ориентированных некоммерческих организаций, сформированный в соответствии с подпунктом 19.6 пункта 1 статьи 265 Налогово</w:t>
      </w:r>
      <w:r w:rsidR="004A004F">
        <w:rPr>
          <w:rFonts w:ascii="Times New Roman" w:hAnsi="Times New Roman" w:cs="Times New Roman"/>
          <w:sz w:val="28"/>
          <w:szCs w:val="28"/>
        </w:rPr>
        <w:t>го кодекса Российской Федерации»;</w:t>
      </w:r>
    </w:p>
    <w:p w:rsidR="004A004F" w:rsidRPr="00FD540F" w:rsidRDefault="00FF38D4" w:rsidP="00FD540F">
      <w:pPr>
        <w:pStyle w:val="a4"/>
        <w:ind w:left="1050" w:firstLine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1.10</w:t>
      </w:r>
      <w:r w:rsidR="00FD540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D540F" w:rsidRPr="00FD540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4A004F" w:rsidRPr="00FD540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пункт 68 дополнить следующим содержанием:</w:t>
      </w:r>
    </w:p>
    <w:p w:rsidR="00FD540F" w:rsidRDefault="00FD540F" w:rsidP="00FD540F">
      <w:pPr>
        <w:pStyle w:val="a4"/>
        <w:ind w:left="0"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FD540F">
        <w:rPr>
          <w:rFonts w:ascii="Times New Roman" w:hAnsi="Times New Roman" w:cs="Times New Roman"/>
          <w:sz w:val="28"/>
          <w:szCs w:val="28"/>
          <w:shd w:val="clear" w:color="auto" w:fill="FFFFFF"/>
        </w:rPr>
        <w:t>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день, если это предусмотрено федеральным законом о виде контроля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»;</w:t>
      </w:r>
    </w:p>
    <w:p w:rsidR="00FD540F" w:rsidRPr="009C23C9" w:rsidRDefault="00FF38D4" w:rsidP="009C23C9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           1.11</w:t>
      </w:r>
      <w:r w:rsidR="00FD540F" w:rsidRPr="009C23C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пункт 93 изложить в следующей редакции:</w:t>
      </w:r>
    </w:p>
    <w:p w:rsidR="00FD540F" w:rsidRPr="00FD540F" w:rsidRDefault="00FD540F" w:rsidP="00FD540F">
      <w:pPr>
        <w:pStyle w:val="12"/>
        <w:shd w:val="clear" w:color="auto" w:fill="auto"/>
        <w:tabs>
          <w:tab w:val="left" w:pos="1162"/>
        </w:tabs>
        <w:spacing w:before="0"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bookmarkStart w:id="1" w:name="bookmark6"/>
      <w:r w:rsidRPr="00FD540F">
        <w:rPr>
          <w:rFonts w:ascii="Times New Roman" w:eastAsia="Microsoft Sans Serif" w:hAnsi="Times New Roman" w:cs="Times New Roman"/>
          <w:b w:val="0"/>
          <w:bCs w:val="0"/>
          <w:sz w:val="28"/>
          <w:szCs w:val="28"/>
          <w:shd w:val="clear" w:color="auto" w:fill="FFFFFF"/>
          <w:lang w:val="ru-RU"/>
        </w:rPr>
        <w:t>«</w:t>
      </w:r>
      <w:r w:rsidRPr="00FD540F">
        <w:rPr>
          <w:rFonts w:ascii="Times New Roman" w:hAnsi="Times New Roman" w:cs="Times New Roman"/>
          <w:b w:val="0"/>
          <w:sz w:val="28"/>
          <w:szCs w:val="28"/>
          <w:lang w:val="ru-RU"/>
        </w:rPr>
        <w:t>Предписание об устранении выявленных нарушений обязательных требований.</w:t>
      </w:r>
      <w:bookmarkEnd w:id="1"/>
    </w:p>
    <w:p w:rsidR="00FD540F" w:rsidRPr="00C226FB" w:rsidRDefault="00FD540F" w:rsidP="001F255C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226FB">
        <w:rPr>
          <w:rFonts w:ascii="Times New Roman" w:hAnsi="Times New Roman" w:cs="Times New Roman"/>
          <w:sz w:val="28"/>
          <w:szCs w:val="28"/>
        </w:rPr>
        <w:lastRenderedPageBreak/>
        <w:t>Предписание об устранении выявленных нарушений обязательных требований выдается контролируемому лицу в случае, если выявленные нарушения обязательных требований не устранены до окончания проведения контрольного (надзорного) мероприятия, обязательного профилактического визита, завершения контрольного (надзорного) действия в рамках специального режима государственного контроля (надзора).</w:t>
      </w:r>
    </w:p>
    <w:p w:rsidR="00FD540F" w:rsidRPr="00C226FB" w:rsidRDefault="00FD540F" w:rsidP="001F255C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226FB">
        <w:rPr>
          <w:rFonts w:ascii="Times New Roman" w:hAnsi="Times New Roman" w:cs="Times New Roman"/>
          <w:sz w:val="28"/>
          <w:szCs w:val="28"/>
        </w:rPr>
        <w:t xml:space="preserve">Предписание об устранении выявленных нарушений обязательных требований должно </w:t>
      </w:r>
      <w:proofErr w:type="gramStart"/>
      <w:r w:rsidRPr="00C226FB">
        <w:rPr>
          <w:rFonts w:ascii="Times New Roman" w:hAnsi="Times New Roman" w:cs="Times New Roman"/>
          <w:sz w:val="28"/>
          <w:szCs w:val="28"/>
        </w:rPr>
        <w:t>содержать</w:t>
      </w:r>
      <w:proofErr w:type="gramEnd"/>
      <w:r w:rsidRPr="00C226FB">
        <w:rPr>
          <w:rFonts w:ascii="Times New Roman" w:hAnsi="Times New Roman" w:cs="Times New Roman"/>
          <w:sz w:val="28"/>
          <w:szCs w:val="28"/>
        </w:rPr>
        <w:t xml:space="preserve"> в том числе следующие сведения по каждому из нарушений:</w:t>
      </w:r>
    </w:p>
    <w:p w:rsidR="00C226FB" w:rsidRPr="00C226FB" w:rsidRDefault="00FD540F" w:rsidP="001F255C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226FB">
        <w:rPr>
          <w:rFonts w:ascii="Times New Roman" w:hAnsi="Times New Roman" w:cs="Times New Roman"/>
          <w:sz w:val="28"/>
          <w:szCs w:val="28"/>
        </w:rPr>
        <w:t>описание каждого выявленного нарушения обязательных требований с указанием конкретных структурных единиц нормативного правового акта, содержащего нарушение обязательных требований;</w:t>
      </w:r>
      <w:r w:rsidR="00C226FB" w:rsidRPr="00C226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540F" w:rsidRPr="00C226FB" w:rsidRDefault="00FD540F" w:rsidP="001F255C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226FB">
        <w:rPr>
          <w:rFonts w:ascii="Times New Roman" w:hAnsi="Times New Roman" w:cs="Times New Roman"/>
          <w:sz w:val="28"/>
          <w:szCs w:val="28"/>
        </w:rPr>
        <w:t>срок устранения выявленного нарушения обязательных требований с указанием конкретной даты;</w:t>
      </w:r>
    </w:p>
    <w:p w:rsidR="00FD540F" w:rsidRPr="00C226FB" w:rsidRDefault="00FD540F" w:rsidP="001F255C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226FB">
        <w:rPr>
          <w:rFonts w:ascii="Times New Roman" w:hAnsi="Times New Roman" w:cs="Times New Roman"/>
          <w:sz w:val="28"/>
          <w:szCs w:val="28"/>
        </w:rPr>
        <w:t>перечень рекомендованных мероприятий по устранению выявленного нарушения обязательных требований;</w:t>
      </w:r>
    </w:p>
    <w:p w:rsidR="00FD540F" w:rsidRPr="00C226FB" w:rsidRDefault="00FD540F" w:rsidP="001F255C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226FB">
        <w:rPr>
          <w:rFonts w:ascii="Times New Roman" w:hAnsi="Times New Roman" w:cs="Times New Roman"/>
          <w:sz w:val="28"/>
          <w:szCs w:val="28"/>
        </w:rPr>
        <w:t>перечень рекомендуемых сведений, которые должны быть представлены в качестве подтверждения устранения выявленного нарушения обязательных требований.</w:t>
      </w:r>
    </w:p>
    <w:p w:rsidR="00FD540F" w:rsidRPr="00C226FB" w:rsidRDefault="00FD540F" w:rsidP="001F255C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226FB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C226F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226FB">
        <w:rPr>
          <w:rFonts w:ascii="Times New Roman" w:hAnsi="Times New Roman" w:cs="Times New Roman"/>
          <w:sz w:val="28"/>
          <w:szCs w:val="28"/>
        </w:rPr>
        <w:t xml:space="preserve"> если контролируемое лицо является государственным или</w:t>
      </w:r>
    </w:p>
    <w:p w:rsidR="00FD540F" w:rsidRPr="00FD540F" w:rsidRDefault="00FD540F" w:rsidP="00FD540F">
      <w:pPr>
        <w:jc w:val="both"/>
        <w:rPr>
          <w:rFonts w:ascii="Times New Roman" w:hAnsi="Times New Roman" w:cs="Times New Roman"/>
          <w:sz w:val="28"/>
          <w:szCs w:val="28"/>
        </w:rPr>
      </w:pPr>
      <w:r w:rsidRPr="00FD540F">
        <w:rPr>
          <w:rFonts w:ascii="Times New Roman" w:hAnsi="Times New Roman" w:cs="Times New Roman"/>
          <w:sz w:val="28"/>
          <w:szCs w:val="28"/>
        </w:rPr>
        <w:t>муниципальным учреждением, предписание об устранении выявленных нарушений обязательных требований выдается контролируемому лицу и (или) направляется органу, осуществляющему функции и полномочия учредителя контролируемого лица. В случае выдачи предписания об устранении выявленных нарушений обязательных требований контролируемому лицу</w:t>
      </w:r>
      <w:r w:rsidRPr="00FD540F">
        <w:rPr>
          <w:rFonts w:ascii="Times New Roman" w:hAnsi="Times New Roman" w:cs="Times New Roman"/>
          <w:sz w:val="28"/>
          <w:szCs w:val="28"/>
        </w:rPr>
        <w:tab/>
        <w:t>копия такого предписания направляется органу,</w:t>
      </w:r>
    </w:p>
    <w:p w:rsidR="00FD540F" w:rsidRPr="00FD540F" w:rsidRDefault="00FD540F" w:rsidP="00FD540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540F">
        <w:rPr>
          <w:rFonts w:ascii="Times New Roman" w:hAnsi="Times New Roman" w:cs="Times New Roman"/>
          <w:sz w:val="28"/>
          <w:szCs w:val="28"/>
        </w:rPr>
        <w:t>осуществляющему</w:t>
      </w:r>
      <w:proofErr w:type="gramEnd"/>
      <w:r w:rsidRPr="00FD540F">
        <w:rPr>
          <w:rFonts w:ascii="Times New Roman" w:hAnsi="Times New Roman" w:cs="Times New Roman"/>
          <w:sz w:val="28"/>
          <w:szCs w:val="28"/>
        </w:rPr>
        <w:t xml:space="preserve"> функции и полномочия учредителя контролируемого лица.</w:t>
      </w:r>
    </w:p>
    <w:p w:rsidR="00FD540F" w:rsidRPr="00C226FB" w:rsidRDefault="00FD540F" w:rsidP="001F255C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226FB">
        <w:rPr>
          <w:rFonts w:ascii="Times New Roman" w:hAnsi="Times New Roman" w:cs="Times New Roman"/>
          <w:sz w:val="28"/>
          <w:szCs w:val="28"/>
        </w:rPr>
        <w:t>Контрольный (надзорный) орган может отменить предписание об устранении выявленных нарушений обязательных требований в случаях, установленных настоящим Федеральным законом</w:t>
      </w:r>
      <w:proofErr w:type="gramStart"/>
      <w:r w:rsidRPr="00C226FB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FD540F" w:rsidRPr="009C23C9" w:rsidRDefault="00C226FB" w:rsidP="001F255C">
      <w:pPr>
        <w:pStyle w:val="a4"/>
        <w:numPr>
          <w:ilvl w:val="1"/>
          <w:numId w:val="8"/>
        </w:numPr>
        <w:rPr>
          <w:rFonts w:ascii="Times New Roman" w:hAnsi="Times New Roman" w:cs="Times New Roman"/>
          <w:b/>
          <w:sz w:val="28"/>
          <w:szCs w:val="28"/>
        </w:rPr>
      </w:pPr>
      <w:r w:rsidRPr="009C23C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Положение дополнить пунктом пункт 93.1:</w:t>
      </w:r>
    </w:p>
    <w:p w:rsidR="00C226FB" w:rsidRPr="002518D9" w:rsidRDefault="002518D9" w:rsidP="002518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518D9">
        <w:rPr>
          <w:rFonts w:ascii="Times New Roman" w:hAnsi="Times New Roman" w:cs="Times New Roman"/>
          <w:sz w:val="28"/>
          <w:szCs w:val="28"/>
        </w:rPr>
        <w:t xml:space="preserve">93.1 </w:t>
      </w:r>
      <w:r w:rsidR="00C226FB" w:rsidRPr="002518D9">
        <w:rPr>
          <w:rFonts w:ascii="Times New Roman" w:hAnsi="Times New Roman" w:cs="Times New Roman"/>
          <w:sz w:val="28"/>
          <w:szCs w:val="28"/>
        </w:rPr>
        <w:t>Соглашение о надлежащем устранении выявленных нарушений обязательных требований</w:t>
      </w:r>
    </w:p>
    <w:p w:rsidR="00BE4640" w:rsidRPr="002518D9" w:rsidRDefault="00C226FB" w:rsidP="001F255C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518D9">
        <w:rPr>
          <w:rFonts w:ascii="Times New Roman" w:hAnsi="Times New Roman" w:cs="Times New Roman"/>
          <w:sz w:val="28"/>
          <w:szCs w:val="28"/>
        </w:rPr>
        <w:t>Контролируемое лицо, в отношении которого выявлены нарушения обязательных требований, вправе подать ходатайство о заключении с контрольным (надзорным) органом соглашения о надлежащем устранении выявленных нарушений обязательных требований (далее - соглашение).</w:t>
      </w:r>
    </w:p>
    <w:p w:rsidR="00C226FB" w:rsidRPr="002518D9" w:rsidRDefault="00C226FB" w:rsidP="001F255C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518D9">
        <w:rPr>
          <w:rFonts w:ascii="Times New Roman" w:hAnsi="Times New Roman" w:cs="Times New Roman"/>
          <w:sz w:val="28"/>
          <w:szCs w:val="28"/>
        </w:rPr>
        <w:t>Порядок заключения, изменения, продления, расторжения соглашения, условия соглашения, круг лиц, имеющих право на заключение соглашения, определяются Правительством Российской Федерации.</w:t>
      </w:r>
    </w:p>
    <w:p w:rsidR="00C226FB" w:rsidRPr="002518D9" w:rsidRDefault="00C226FB" w:rsidP="001F255C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2518D9">
        <w:rPr>
          <w:rFonts w:ascii="Times New Roman" w:hAnsi="Times New Roman" w:cs="Times New Roman"/>
          <w:sz w:val="28"/>
          <w:szCs w:val="28"/>
        </w:rPr>
        <w:t xml:space="preserve">Соглашение заключается в целях соблюдения публичных интересов, прав граждан и организаций, осуществления деятельности социальных </w:t>
      </w:r>
      <w:r w:rsidRPr="002518D9">
        <w:rPr>
          <w:rFonts w:ascii="Times New Roman" w:hAnsi="Times New Roman" w:cs="Times New Roman"/>
          <w:sz w:val="28"/>
          <w:szCs w:val="28"/>
        </w:rPr>
        <w:lastRenderedPageBreak/>
        <w:t>учреждений в случае, если устранение выявленных нарушений обязательных требований требует значительных временных и материальных затрат, капитальных вложений, включая затраты на строительство, реконструкцию или техническое перевооружение, приобретение машин, оборудования, инструментов, инвентаря, выделения бюджетных средств бюджетным учреждениям, и в целях недопущения ситуаций массового сокращения работников, снижения выпуска продукции</w:t>
      </w:r>
      <w:proofErr w:type="gramEnd"/>
      <w:r w:rsidRPr="002518D9">
        <w:rPr>
          <w:rFonts w:ascii="Times New Roman" w:hAnsi="Times New Roman" w:cs="Times New Roman"/>
          <w:sz w:val="28"/>
          <w:szCs w:val="28"/>
        </w:rPr>
        <w:t>, товаров и услуг, имеющих стратегическое значение и социально-экономическую значимость.</w:t>
      </w:r>
    </w:p>
    <w:p w:rsidR="00C226FB" w:rsidRPr="002518D9" w:rsidRDefault="00C226FB" w:rsidP="001F255C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2518D9">
        <w:rPr>
          <w:rFonts w:ascii="Times New Roman" w:hAnsi="Times New Roman" w:cs="Times New Roman"/>
          <w:sz w:val="28"/>
          <w:szCs w:val="28"/>
        </w:rPr>
        <w:t>В соответствии с соглашением контролируемое лицо или его учредитель (орган, осуществляющий функции и полномочия учредителя контролируемого лица) обязуется поэтапно выполнять мероприятия, направленные на устранение выявленных нарушений обязательных требований, выделить соответствующие ресурсы, обеспечить ликвидацию негативных последствий выявленных нарушений обязательных требований в случае их наступления, обеспечить допуск должностных лиц контрольного (надзорного) органа на объект контроля в целях оценки соответствия, а контрольный (надзорный</w:t>
      </w:r>
      <w:proofErr w:type="gramEnd"/>
      <w:r w:rsidRPr="002518D9">
        <w:rPr>
          <w:rFonts w:ascii="Times New Roman" w:hAnsi="Times New Roman" w:cs="Times New Roman"/>
          <w:sz w:val="28"/>
          <w:szCs w:val="28"/>
        </w:rPr>
        <w:t>) орган приостанавливает действие предписания об устранении выявленных нарушений обязательных требований и принимает меры, предусмотренные пунктом 3 части 2 статьи 90 настоящего Федерального закона, при этом осуществляя поэтапную оценку исполнения контролируемым лицом соглашения.</w:t>
      </w:r>
    </w:p>
    <w:p w:rsidR="00C226FB" w:rsidRPr="002518D9" w:rsidRDefault="00C226FB" w:rsidP="001F255C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518D9">
        <w:rPr>
          <w:rFonts w:ascii="Times New Roman" w:hAnsi="Times New Roman" w:cs="Times New Roman"/>
          <w:sz w:val="28"/>
          <w:szCs w:val="28"/>
        </w:rPr>
        <w:t>Соглашение должно включать:</w:t>
      </w:r>
    </w:p>
    <w:p w:rsidR="00C226FB" w:rsidRPr="002518D9" w:rsidRDefault="00C226FB" w:rsidP="001F255C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518D9">
        <w:rPr>
          <w:rFonts w:ascii="Times New Roman" w:hAnsi="Times New Roman" w:cs="Times New Roman"/>
          <w:sz w:val="28"/>
          <w:szCs w:val="28"/>
        </w:rPr>
        <w:t>перечень выявленных нарушений обязательных требований, подлежащих устранению контролируемым лицом;</w:t>
      </w:r>
    </w:p>
    <w:p w:rsidR="00C226FB" w:rsidRPr="002518D9" w:rsidRDefault="00C226FB" w:rsidP="001F255C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518D9">
        <w:rPr>
          <w:rFonts w:ascii="Times New Roman" w:hAnsi="Times New Roman" w:cs="Times New Roman"/>
          <w:sz w:val="28"/>
          <w:szCs w:val="28"/>
        </w:rPr>
        <w:t>программу устранения выявленных нарушений обязательных требований, включающую перечень мероприятий по оценке исполнения такой программы, а также документов и сведений, подлежащих направлению для оценки исполнения такой программы;</w:t>
      </w:r>
    </w:p>
    <w:p w:rsidR="00C226FB" w:rsidRPr="002518D9" w:rsidRDefault="00C226FB" w:rsidP="001F255C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518D9">
        <w:rPr>
          <w:rFonts w:ascii="Times New Roman" w:hAnsi="Times New Roman" w:cs="Times New Roman"/>
          <w:sz w:val="28"/>
          <w:szCs w:val="28"/>
        </w:rPr>
        <w:t>срок исполнения соглашения.</w:t>
      </w:r>
    </w:p>
    <w:p w:rsidR="00C226FB" w:rsidRPr="002518D9" w:rsidRDefault="00C226FB" w:rsidP="001F255C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518D9">
        <w:rPr>
          <w:rFonts w:ascii="Times New Roman" w:hAnsi="Times New Roman" w:cs="Times New Roman"/>
          <w:sz w:val="28"/>
          <w:szCs w:val="28"/>
        </w:rPr>
        <w:t>Соглашение подлежит согласованию с органами прокуратуры. Порядок согласования органами прокуратуры соглашений устанавливается приказом Генерального прокурора Российской Федерации.</w:t>
      </w:r>
    </w:p>
    <w:p w:rsidR="00C226FB" w:rsidRPr="002518D9" w:rsidRDefault="00C226FB" w:rsidP="001F255C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518D9">
        <w:rPr>
          <w:rFonts w:ascii="Times New Roman" w:hAnsi="Times New Roman" w:cs="Times New Roman"/>
          <w:sz w:val="28"/>
          <w:szCs w:val="28"/>
        </w:rPr>
        <w:t>После заключения соглашения контрольный (надзорный)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лица. В случае неисполнения контролируемым лицом соглашения контрольный (надзорный) орган принимает решение о возобновлении действия предписания об устранении выявленных нарушений обязательных требований. После исполнения контролируемым лицом соглашения контрольный (надзорный) орган принимает решение об отмене предписания об устранении выявленных нарушений обязательных требований.</w:t>
      </w:r>
    </w:p>
    <w:p w:rsidR="00C226FB" w:rsidRPr="002518D9" w:rsidRDefault="00C226FB" w:rsidP="001F255C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518D9">
        <w:rPr>
          <w:rFonts w:ascii="Times New Roman" w:hAnsi="Times New Roman" w:cs="Times New Roman"/>
          <w:sz w:val="28"/>
          <w:szCs w:val="28"/>
        </w:rPr>
        <w:t xml:space="preserve">По истечении срока исполнения соглашения контрольный (надзорный) </w:t>
      </w:r>
      <w:r w:rsidRPr="002518D9">
        <w:rPr>
          <w:rFonts w:ascii="Times New Roman" w:hAnsi="Times New Roman" w:cs="Times New Roman"/>
          <w:sz w:val="28"/>
          <w:szCs w:val="28"/>
        </w:rPr>
        <w:lastRenderedPageBreak/>
        <w:t xml:space="preserve">орган принимает решение о признании соглашения </w:t>
      </w:r>
      <w:proofErr w:type="gramStart"/>
      <w:r w:rsidRPr="002518D9">
        <w:rPr>
          <w:rFonts w:ascii="Times New Roman" w:hAnsi="Times New Roman" w:cs="Times New Roman"/>
          <w:sz w:val="28"/>
          <w:szCs w:val="28"/>
        </w:rPr>
        <w:t>исполненным</w:t>
      </w:r>
      <w:proofErr w:type="gramEnd"/>
      <w:r w:rsidRPr="002518D9">
        <w:rPr>
          <w:rFonts w:ascii="Times New Roman" w:hAnsi="Times New Roman" w:cs="Times New Roman"/>
          <w:sz w:val="28"/>
          <w:szCs w:val="28"/>
        </w:rPr>
        <w:t xml:space="preserve"> или неисполненным.</w:t>
      </w:r>
    </w:p>
    <w:p w:rsidR="00C226FB" w:rsidRPr="002518D9" w:rsidRDefault="00C226FB" w:rsidP="001F255C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2518D9">
        <w:rPr>
          <w:rFonts w:ascii="Times New Roman" w:hAnsi="Times New Roman" w:cs="Times New Roman"/>
          <w:sz w:val="28"/>
          <w:szCs w:val="28"/>
        </w:rPr>
        <w:t>Органы прокуратуры или контрольный (надзорный) орган, заключивший соглашение, могут признать соглашение неисполненным до дня истечения срока его исполнения при наличии фактов, свидетельствующих, что контролируемое лицо или его учредитель в случаях, установленных Правительством Российской Федерации, не предпринимает действия, направленные на исполнение соглашения, в том числе в части реализации программы устранения выявленных нарушений обязательных требований.</w:t>
      </w:r>
      <w:proofErr w:type="gramEnd"/>
    </w:p>
    <w:p w:rsidR="00C226FB" w:rsidRDefault="00C226FB" w:rsidP="001F255C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518D9">
        <w:rPr>
          <w:rFonts w:ascii="Times New Roman" w:hAnsi="Times New Roman" w:cs="Times New Roman"/>
          <w:sz w:val="28"/>
          <w:szCs w:val="28"/>
        </w:rPr>
        <w:t>Контролируемое лицо не имеет права отказаться от исполнения соглашения в одностороннем порядке.</w:t>
      </w:r>
    </w:p>
    <w:p w:rsidR="00917114" w:rsidRPr="00FF38D4" w:rsidRDefault="00FF38D4" w:rsidP="00FF38D4">
      <w:pPr>
        <w:ind w:left="111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1.13</w:t>
      </w:r>
      <w:proofErr w:type="gramStart"/>
      <w:r w:rsidR="00917114" w:rsidRPr="00FF38D4">
        <w:rPr>
          <w:rFonts w:ascii="Times New Roman" w:hAnsi="Times New Roman" w:cs="Times New Roman"/>
          <w:b/>
          <w:sz w:val="28"/>
          <w:szCs w:val="28"/>
        </w:rPr>
        <w:t xml:space="preserve"> П</w:t>
      </w:r>
      <w:proofErr w:type="gramEnd"/>
      <w:r w:rsidR="00917114" w:rsidRPr="00FF38D4">
        <w:rPr>
          <w:rFonts w:ascii="Times New Roman" w:hAnsi="Times New Roman" w:cs="Times New Roman"/>
          <w:b/>
          <w:sz w:val="28"/>
          <w:szCs w:val="28"/>
        </w:rPr>
        <w:t>осле раздела Общие положения, добавить раздел:</w:t>
      </w:r>
    </w:p>
    <w:p w:rsidR="00917114" w:rsidRPr="00917114" w:rsidRDefault="00917114" w:rsidP="0091711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17114">
        <w:rPr>
          <w:rFonts w:ascii="Times New Roman" w:hAnsi="Times New Roman" w:cs="Times New Roman"/>
          <w:sz w:val="28"/>
          <w:szCs w:val="28"/>
        </w:rPr>
        <w:t>«</w:t>
      </w:r>
      <w:r w:rsidRPr="00917114">
        <w:rPr>
          <w:rFonts w:ascii="Times New Roman" w:hAnsi="Times New Roman" w:cs="Times New Roman"/>
          <w:b/>
          <w:sz w:val="28"/>
          <w:szCs w:val="28"/>
        </w:rPr>
        <w:t>Управление рисками причинения вреда (ущерба) охраняемым</w:t>
      </w:r>
      <w:r w:rsidRPr="00917114">
        <w:rPr>
          <w:rFonts w:ascii="Times New Roman" w:hAnsi="Times New Roman" w:cs="Times New Roman"/>
          <w:b/>
          <w:sz w:val="28"/>
          <w:szCs w:val="28"/>
        </w:rPr>
        <w:br/>
      </w:r>
      <w:r w:rsidRPr="00917114">
        <w:rPr>
          <w:rFonts w:ascii="Times New Roman" w:hAnsi="Times New Roman" w:cs="Times New Roman"/>
          <w:b/>
          <w:spacing w:val="-2"/>
          <w:sz w:val="28"/>
          <w:szCs w:val="28"/>
        </w:rPr>
        <w:t>законом</w:t>
      </w:r>
      <w:r w:rsidRPr="00917114">
        <w:rPr>
          <w:rFonts w:ascii="Times New Roman" w:hAnsi="Times New Roman" w:cs="Times New Roman"/>
          <w:b/>
          <w:sz w:val="28"/>
          <w:szCs w:val="28"/>
        </w:rPr>
        <w:tab/>
      </w:r>
      <w:r w:rsidRPr="00917114">
        <w:rPr>
          <w:rFonts w:ascii="Times New Roman" w:hAnsi="Times New Roman" w:cs="Times New Roman"/>
          <w:b/>
          <w:spacing w:val="-2"/>
          <w:sz w:val="28"/>
          <w:szCs w:val="28"/>
        </w:rPr>
        <w:t>ценностям</w:t>
      </w:r>
      <w:r w:rsidRPr="00917114">
        <w:rPr>
          <w:rFonts w:ascii="Times New Roman" w:hAnsi="Times New Roman" w:cs="Times New Roman"/>
          <w:b/>
          <w:sz w:val="28"/>
          <w:szCs w:val="28"/>
        </w:rPr>
        <w:tab/>
      </w:r>
      <w:r w:rsidRPr="00917114">
        <w:rPr>
          <w:rFonts w:ascii="Times New Roman" w:hAnsi="Times New Roman" w:cs="Times New Roman"/>
          <w:b/>
          <w:spacing w:val="-3"/>
          <w:sz w:val="28"/>
          <w:szCs w:val="28"/>
        </w:rPr>
        <w:t>при</w:t>
      </w:r>
      <w:r w:rsidRPr="00917114">
        <w:rPr>
          <w:rFonts w:ascii="Times New Roman" w:hAnsi="Times New Roman" w:cs="Times New Roman"/>
          <w:b/>
          <w:sz w:val="28"/>
          <w:szCs w:val="28"/>
        </w:rPr>
        <w:tab/>
      </w:r>
      <w:r w:rsidRPr="00917114">
        <w:rPr>
          <w:rFonts w:ascii="Times New Roman" w:hAnsi="Times New Roman" w:cs="Times New Roman"/>
          <w:b/>
          <w:spacing w:val="-2"/>
          <w:sz w:val="28"/>
          <w:szCs w:val="28"/>
        </w:rPr>
        <w:t>осуществлении</w:t>
      </w:r>
      <w:r w:rsidRPr="00917114">
        <w:rPr>
          <w:rFonts w:ascii="Times New Roman" w:hAnsi="Times New Roman" w:cs="Times New Roman"/>
          <w:b/>
          <w:sz w:val="28"/>
          <w:szCs w:val="28"/>
        </w:rPr>
        <w:tab/>
      </w:r>
      <w:r w:rsidRPr="00917114">
        <w:rPr>
          <w:rFonts w:ascii="Times New Roman" w:hAnsi="Times New Roman" w:cs="Times New Roman"/>
          <w:b/>
          <w:spacing w:val="-1"/>
          <w:sz w:val="28"/>
          <w:szCs w:val="28"/>
        </w:rPr>
        <w:t>контроля</w:t>
      </w:r>
      <w:r w:rsidRPr="00917114">
        <w:rPr>
          <w:rFonts w:ascii="Times New Roman" w:hAnsi="Times New Roman" w:cs="Times New Roman"/>
          <w:b/>
          <w:sz w:val="28"/>
          <w:szCs w:val="28"/>
        </w:rPr>
        <w:tab/>
        <w:t>в</w:t>
      </w:r>
      <w:r w:rsidRPr="00917114">
        <w:rPr>
          <w:rFonts w:ascii="Times New Roman" w:hAnsi="Times New Roman" w:cs="Times New Roman"/>
          <w:b/>
          <w:sz w:val="28"/>
          <w:szCs w:val="28"/>
        </w:rPr>
        <w:tab/>
      </w:r>
      <w:r w:rsidRPr="00917114">
        <w:rPr>
          <w:rFonts w:ascii="Times New Roman" w:hAnsi="Times New Roman" w:cs="Times New Roman"/>
          <w:b/>
          <w:spacing w:val="-2"/>
          <w:sz w:val="28"/>
          <w:szCs w:val="28"/>
        </w:rPr>
        <w:t>сфере</w:t>
      </w:r>
    </w:p>
    <w:p w:rsidR="00917114" w:rsidRPr="00917114" w:rsidRDefault="00917114" w:rsidP="0091711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17114">
        <w:rPr>
          <w:rFonts w:ascii="Times New Roman" w:hAnsi="Times New Roman" w:cs="Times New Roman"/>
          <w:b/>
          <w:sz w:val="28"/>
          <w:szCs w:val="28"/>
        </w:rPr>
        <w:t>благоустройства</w:t>
      </w:r>
    </w:p>
    <w:p w:rsidR="00917114" w:rsidRPr="00917114" w:rsidRDefault="00917114" w:rsidP="009171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17114">
        <w:rPr>
          <w:rFonts w:ascii="Times New Roman" w:hAnsi="Times New Roman" w:cs="Times New Roman"/>
          <w:sz w:val="28"/>
          <w:szCs w:val="28"/>
        </w:rPr>
        <w:t xml:space="preserve"> Контрольный орган осуществляет контроль в сфере благоустройства на основе управления рисками причинения вреда (ущерба).</w:t>
      </w:r>
    </w:p>
    <w:p w:rsidR="00917114" w:rsidRPr="00917114" w:rsidRDefault="00917114" w:rsidP="00917114">
      <w:pPr>
        <w:jc w:val="both"/>
        <w:rPr>
          <w:rFonts w:ascii="Times New Roman" w:hAnsi="Times New Roman" w:cs="Times New Roman"/>
          <w:sz w:val="28"/>
          <w:szCs w:val="28"/>
        </w:rPr>
      </w:pPr>
      <w:r w:rsidRPr="00917114">
        <w:rPr>
          <w:rFonts w:ascii="Times New Roman" w:hAnsi="Times New Roman" w:cs="Times New Roman"/>
          <w:sz w:val="28"/>
          <w:szCs w:val="28"/>
        </w:rPr>
        <w:tab/>
        <w:t>Контрольный орган для целей управления рисками причинения</w:t>
      </w:r>
      <w:r w:rsidRPr="00917114">
        <w:rPr>
          <w:rFonts w:ascii="Times New Roman" w:hAnsi="Times New Roman" w:cs="Times New Roman"/>
          <w:sz w:val="28"/>
          <w:szCs w:val="28"/>
        </w:rPr>
        <w:br/>
        <w:t>вреда (ущерба) при осуществлении муниципального контроля относит</w:t>
      </w:r>
      <w:r w:rsidRPr="00917114">
        <w:rPr>
          <w:rFonts w:ascii="Times New Roman" w:hAnsi="Times New Roman" w:cs="Times New Roman"/>
          <w:sz w:val="28"/>
          <w:szCs w:val="28"/>
        </w:rPr>
        <w:br/>
        <w:t>объекты контроля к одной из следующих категорий риска причинения вреда</w:t>
      </w:r>
      <w:r w:rsidRPr="00917114">
        <w:rPr>
          <w:rFonts w:ascii="Times New Roman" w:hAnsi="Times New Roman" w:cs="Times New Roman"/>
          <w:sz w:val="28"/>
          <w:szCs w:val="28"/>
        </w:rPr>
        <w:br/>
        <w:t>(ущерба) (далее - категории риска):</w:t>
      </w:r>
    </w:p>
    <w:p w:rsidR="00917114" w:rsidRPr="00917114" w:rsidRDefault="00917114" w:rsidP="00917114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917114">
        <w:rPr>
          <w:rFonts w:ascii="Times New Roman" w:hAnsi="Times New Roman" w:cs="Times New Roman"/>
          <w:sz w:val="28"/>
          <w:szCs w:val="28"/>
        </w:rPr>
        <w:t>средний риск;</w:t>
      </w:r>
    </w:p>
    <w:p w:rsidR="00917114" w:rsidRPr="00917114" w:rsidRDefault="00917114" w:rsidP="00917114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917114">
        <w:rPr>
          <w:rFonts w:ascii="Times New Roman" w:hAnsi="Times New Roman" w:cs="Times New Roman"/>
          <w:sz w:val="28"/>
          <w:szCs w:val="28"/>
        </w:rPr>
        <w:t>умеренный риск;</w:t>
      </w:r>
    </w:p>
    <w:p w:rsidR="00917114" w:rsidRPr="00917114" w:rsidRDefault="00917114" w:rsidP="00917114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917114">
        <w:rPr>
          <w:rFonts w:ascii="Times New Roman" w:hAnsi="Times New Roman" w:cs="Times New Roman"/>
          <w:sz w:val="28"/>
          <w:szCs w:val="28"/>
        </w:rPr>
        <w:t>низкий риск.</w:t>
      </w:r>
    </w:p>
    <w:p w:rsidR="00917114" w:rsidRPr="00917114" w:rsidRDefault="00917114" w:rsidP="00917114">
      <w:pPr>
        <w:jc w:val="both"/>
        <w:rPr>
          <w:rFonts w:ascii="Times New Roman" w:hAnsi="Times New Roman" w:cs="Times New Roman"/>
          <w:sz w:val="28"/>
          <w:szCs w:val="28"/>
        </w:rPr>
      </w:pPr>
      <w:r w:rsidRPr="00917114">
        <w:rPr>
          <w:rFonts w:ascii="Times New Roman" w:hAnsi="Times New Roman" w:cs="Times New Roman"/>
          <w:sz w:val="28"/>
          <w:szCs w:val="28"/>
        </w:rPr>
        <w:tab/>
        <w:t>Отнесение контрольным органом предусмотренных пунктом 1.7</w:t>
      </w:r>
      <w:r w:rsidRPr="00917114">
        <w:rPr>
          <w:rFonts w:ascii="Times New Roman" w:hAnsi="Times New Roman" w:cs="Times New Roman"/>
          <w:sz w:val="28"/>
          <w:szCs w:val="28"/>
        </w:rPr>
        <w:br/>
        <w:t>настоящего Положения объектов контроля в сфере благоустройства (далее –</w:t>
      </w:r>
      <w:r w:rsidRPr="00917114">
        <w:rPr>
          <w:rFonts w:ascii="Times New Roman" w:hAnsi="Times New Roman" w:cs="Times New Roman"/>
          <w:sz w:val="28"/>
          <w:szCs w:val="28"/>
        </w:rPr>
        <w:br/>
        <w:t>объекты контроля) к определенной категории риска осуществляется в</w:t>
      </w:r>
      <w:r w:rsidRPr="00917114">
        <w:rPr>
          <w:rFonts w:ascii="Times New Roman" w:hAnsi="Times New Roman" w:cs="Times New Roman"/>
          <w:sz w:val="28"/>
          <w:szCs w:val="28"/>
        </w:rPr>
        <w:br/>
        <w:t xml:space="preserve">соответствии </w:t>
      </w:r>
      <w:proofErr w:type="spellStart"/>
      <w:r w:rsidRPr="00917114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917114">
        <w:rPr>
          <w:rFonts w:ascii="Times New Roman" w:hAnsi="Times New Roman" w:cs="Times New Roman"/>
          <w:sz w:val="28"/>
          <w:szCs w:val="28"/>
        </w:rPr>
        <w:t xml:space="preserve"> критериями отнесения соответствующих объектов к</w:t>
      </w:r>
      <w:r w:rsidRPr="00917114">
        <w:rPr>
          <w:rFonts w:ascii="Times New Roman" w:hAnsi="Times New Roman" w:cs="Times New Roman"/>
          <w:sz w:val="28"/>
          <w:szCs w:val="28"/>
        </w:rPr>
        <w:br/>
        <w:t>определенной категории риска при осуществлении контрольным органом</w:t>
      </w:r>
      <w:r w:rsidRPr="00917114">
        <w:rPr>
          <w:rFonts w:ascii="Times New Roman" w:hAnsi="Times New Roman" w:cs="Times New Roman"/>
          <w:sz w:val="28"/>
          <w:szCs w:val="28"/>
        </w:rPr>
        <w:br/>
        <w:t>муниципального контроля в сфере благоустройства согласно приложению №</w:t>
      </w:r>
      <w:r w:rsidRPr="00917114">
        <w:rPr>
          <w:rFonts w:ascii="Times New Roman" w:hAnsi="Times New Roman" w:cs="Times New Roman"/>
          <w:sz w:val="28"/>
          <w:szCs w:val="28"/>
        </w:rPr>
        <w:br/>
        <w:t>1 к настоящему Положению.</w:t>
      </w:r>
    </w:p>
    <w:p w:rsidR="00917114" w:rsidRPr="00917114" w:rsidRDefault="00917114" w:rsidP="00917114">
      <w:pPr>
        <w:jc w:val="both"/>
        <w:rPr>
          <w:rFonts w:ascii="Times New Roman" w:hAnsi="Times New Roman" w:cs="Times New Roman"/>
          <w:sz w:val="28"/>
          <w:szCs w:val="28"/>
        </w:rPr>
      </w:pPr>
      <w:r w:rsidRPr="00917114">
        <w:rPr>
          <w:rFonts w:ascii="Times New Roman" w:hAnsi="Times New Roman" w:cs="Times New Roman"/>
          <w:sz w:val="28"/>
          <w:szCs w:val="28"/>
        </w:rPr>
        <w:t>Отнесение объектов контроля к категориям риска и изменение</w:t>
      </w:r>
      <w:r w:rsidRPr="00917114">
        <w:rPr>
          <w:rFonts w:ascii="Times New Roman" w:hAnsi="Times New Roman" w:cs="Times New Roman"/>
          <w:sz w:val="28"/>
          <w:szCs w:val="28"/>
        </w:rPr>
        <w:br/>
      </w:r>
      <w:r w:rsidRPr="00917114">
        <w:rPr>
          <w:rFonts w:ascii="Times New Roman" w:hAnsi="Times New Roman" w:cs="Times New Roman"/>
          <w:spacing w:val="-2"/>
          <w:sz w:val="28"/>
          <w:szCs w:val="28"/>
        </w:rPr>
        <w:t>присвоенных</w:t>
      </w:r>
      <w:r w:rsidRPr="00917114">
        <w:rPr>
          <w:rFonts w:ascii="Times New Roman" w:hAnsi="Times New Roman" w:cs="Times New Roman"/>
          <w:sz w:val="28"/>
          <w:szCs w:val="28"/>
        </w:rPr>
        <w:tab/>
      </w:r>
      <w:r w:rsidRPr="00917114">
        <w:rPr>
          <w:rFonts w:ascii="Times New Roman" w:hAnsi="Times New Roman" w:cs="Times New Roman"/>
          <w:spacing w:val="-2"/>
          <w:sz w:val="28"/>
          <w:szCs w:val="28"/>
        </w:rPr>
        <w:t>объектам</w:t>
      </w:r>
      <w:r w:rsidRPr="00917114">
        <w:rPr>
          <w:rFonts w:ascii="Times New Roman" w:hAnsi="Times New Roman" w:cs="Times New Roman"/>
          <w:sz w:val="28"/>
          <w:szCs w:val="28"/>
        </w:rPr>
        <w:tab/>
      </w:r>
      <w:r w:rsidRPr="00917114">
        <w:rPr>
          <w:rFonts w:ascii="Times New Roman" w:hAnsi="Times New Roman" w:cs="Times New Roman"/>
          <w:spacing w:val="-2"/>
          <w:sz w:val="28"/>
          <w:szCs w:val="28"/>
        </w:rPr>
        <w:t>контроля</w:t>
      </w:r>
      <w:r w:rsidRPr="00917114">
        <w:rPr>
          <w:rFonts w:ascii="Times New Roman" w:hAnsi="Times New Roman" w:cs="Times New Roman"/>
          <w:sz w:val="28"/>
          <w:szCs w:val="28"/>
        </w:rPr>
        <w:tab/>
      </w:r>
      <w:r w:rsidRPr="00917114">
        <w:rPr>
          <w:rFonts w:ascii="Times New Roman" w:hAnsi="Times New Roman" w:cs="Times New Roman"/>
          <w:spacing w:val="-2"/>
          <w:sz w:val="28"/>
          <w:szCs w:val="28"/>
        </w:rPr>
        <w:t>категорий</w:t>
      </w:r>
      <w:r w:rsidRPr="00917114">
        <w:rPr>
          <w:rFonts w:ascii="Times New Roman" w:hAnsi="Times New Roman" w:cs="Times New Roman"/>
          <w:sz w:val="28"/>
          <w:szCs w:val="28"/>
        </w:rPr>
        <w:tab/>
      </w:r>
      <w:r w:rsidRPr="00917114">
        <w:rPr>
          <w:rFonts w:ascii="Times New Roman" w:hAnsi="Times New Roman" w:cs="Times New Roman"/>
          <w:spacing w:val="-2"/>
          <w:sz w:val="28"/>
          <w:szCs w:val="28"/>
        </w:rPr>
        <w:t>риска</w:t>
      </w:r>
      <w:r w:rsidRPr="00917114">
        <w:rPr>
          <w:rFonts w:ascii="Times New Roman" w:hAnsi="Times New Roman" w:cs="Times New Roman"/>
          <w:sz w:val="28"/>
          <w:szCs w:val="28"/>
        </w:rPr>
        <w:tab/>
      </w:r>
      <w:r w:rsidRPr="00917114">
        <w:rPr>
          <w:rFonts w:ascii="Times New Roman" w:hAnsi="Times New Roman" w:cs="Times New Roman"/>
          <w:spacing w:val="-2"/>
          <w:sz w:val="28"/>
          <w:szCs w:val="28"/>
        </w:rPr>
        <w:t>осуществляется</w:t>
      </w:r>
    </w:p>
    <w:p w:rsidR="00917114" w:rsidRPr="00917114" w:rsidRDefault="00917114" w:rsidP="00917114">
      <w:pPr>
        <w:jc w:val="both"/>
        <w:rPr>
          <w:rFonts w:ascii="Times New Roman" w:hAnsi="Times New Roman" w:cs="Times New Roman"/>
          <w:sz w:val="28"/>
          <w:szCs w:val="28"/>
        </w:rPr>
      </w:pPr>
      <w:r w:rsidRPr="00917114">
        <w:rPr>
          <w:rFonts w:ascii="Times New Roman" w:hAnsi="Times New Roman" w:cs="Times New Roman"/>
          <w:sz w:val="28"/>
          <w:szCs w:val="28"/>
        </w:rPr>
        <w:t>распоряжением контрольного органа.</w:t>
      </w:r>
    </w:p>
    <w:p w:rsidR="00917114" w:rsidRPr="00917114" w:rsidRDefault="00917114" w:rsidP="00917114">
      <w:pPr>
        <w:jc w:val="both"/>
        <w:rPr>
          <w:rFonts w:ascii="Times New Roman" w:hAnsi="Times New Roman" w:cs="Times New Roman"/>
          <w:sz w:val="28"/>
          <w:szCs w:val="28"/>
        </w:rPr>
      </w:pPr>
      <w:r w:rsidRPr="00917114">
        <w:rPr>
          <w:rFonts w:ascii="Times New Roman" w:hAnsi="Times New Roman" w:cs="Times New Roman"/>
          <w:sz w:val="28"/>
          <w:szCs w:val="28"/>
        </w:rPr>
        <w:t>При отнесении контрольным органом объектов контроля к категориям риска используются в том числе:</w:t>
      </w:r>
    </w:p>
    <w:p w:rsidR="00917114" w:rsidRPr="00917114" w:rsidRDefault="00917114" w:rsidP="00917114">
      <w:pPr>
        <w:jc w:val="both"/>
        <w:rPr>
          <w:rFonts w:ascii="Times New Roman" w:hAnsi="Times New Roman" w:cs="Times New Roman"/>
          <w:sz w:val="28"/>
          <w:szCs w:val="28"/>
        </w:rPr>
      </w:pPr>
      <w:r w:rsidRPr="00917114">
        <w:rPr>
          <w:rFonts w:ascii="Times New Roman" w:hAnsi="Times New Roman" w:cs="Times New Roman"/>
          <w:spacing w:val="-1"/>
          <w:sz w:val="28"/>
          <w:szCs w:val="28"/>
        </w:rPr>
        <w:t>1)</w:t>
      </w:r>
      <w:r w:rsidRPr="00917114">
        <w:rPr>
          <w:rFonts w:ascii="Times New Roman" w:hAnsi="Times New Roman" w:cs="Times New Roman"/>
          <w:sz w:val="28"/>
          <w:szCs w:val="28"/>
        </w:rPr>
        <w:tab/>
        <w:t>сведения, содержащиеся в Едином государственном реестре</w:t>
      </w:r>
      <w:r w:rsidRPr="00917114">
        <w:rPr>
          <w:rFonts w:ascii="Times New Roman" w:hAnsi="Times New Roman" w:cs="Times New Roman"/>
          <w:sz w:val="28"/>
          <w:szCs w:val="28"/>
        </w:rPr>
        <w:br/>
        <w:t>недвижимости;</w:t>
      </w:r>
    </w:p>
    <w:p w:rsidR="00917114" w:rsidRPr="00917114" w:rsidRDefault="00917114" w:rsidP="00917114">
      <w:pPr>
        <w:jc w:val="both"/>
        <w:rPr>
          <w:rFonts w:ascii="Times New Roman" w:hAnsi="Times New Roman" w:cs="Times New Roman"/>
          <w:sz w:val="28"/>
          <w:szCs w:val="28"/>
        </w:rPr>
      </w:pPr>
      <w:r w:rsidRPr="00917114">
        <w:rPr>
          <w:rFonts w:ascii="Times New Roman" w:hAnsi="Times New Roman" w:cs="Times New Roman"/>
          <w:spacing w:val="-1"/>
          <w:sz w:val="28"/>
          <w:szCs w:val="28"/>
        </w:rPr>
        <w:t>2)</w:t>
      </w:r>
      <w:r w:rsidRPr="00917114">
        <w:rPr>
          <w:rFonts w:ascii="Times New Roman" w:hAnsi="Times New Roman" w:cs="Times New Roman"/>
          <w:sz w:val="28"/>
          <w:szCs w:val="28"/>
        </w:rPr>
        <w:tab/>
        <w:t>сведения, получаемые при проведении должностными лицами</w:t>
      </w:r>
      <w:r w:rsidRPr="00917114">
        <w:rPr>
          <w:rFonts w:ascii="Times New Roman" w:hAnsi="Times New Roman" w:cs="Times New Roman"/>
          <w:sz w:val="28"/>
          <w:szCs w:val="28"/>
        </w:rPr>
        <w:br/>
        <w:t>профилактических мероприятий в соответствии с разделом 3 настоящего</w:t>
      </w:r>
      <w:r w:rsidRPr="00917114">
        <w:rPr>
          <w:rFonts w:ascii="Times New Roman" w:hAnsi="Times New Roman" w:cs="Times New Roman"/>
          <w:sz w:val="28"/>
          <w:szCs w:val="28"/>
        </w:rPr>
        <w:br/>
        <w:t>Положения;</w:t>
      </w:r>
    </w:p>
    <w:p w:rsidR="00917114" w:rsidRPr="00917114" w:rsidRDefault="00917114" w:rsidP="00917114">
      <w:pPr>
        <w:jc w:val="both"/>
        <w:rPr>
          <w:rFonts w:ascii="Times New Roman" w:hAnsi="Times New Roman" w:cs="Times New Roman"/>
          <w:sz w:val="28"/>
          <w:szCs w:val="28"/>
        </w:rPr>
      </w:pPr>
      <w:r w:rsidRPr="00917114">
        <w:rPr>
          <w:rFonts w:ascii="Times New Roman" w:hAnsi="Times New Roman" w:cs="Times New Roman"/>
          <w:spacing w:val="-1"/>
          <w:sz w:val="28"/>
          <w:szCs w:val="28"/>
        </w:rPr>
        <w:t>3)</w:t>
      </w:r>
      <w:r w:rsidRPr="00917114">
        <w:rPr>
          <w:rFonts w:ascii="Times New Roman" w:hAnsi="Times New Roman" w:cs="Times New Roman"/>
          <w:sz w:val="28"/>
          <w:szCs w:val="28"/>
        </w:rPr>
        <w:tab/>
        <w:t>иные сведения, имеющиеся у контрольного органа.</w:t>
      </w:r>
    </w:p>
    <w:p w:rsidR="00917114" w:rsidRPr="00917114" w:rsidRDefault="00917114" w:rsidP="00917114">
      <w:pPr>
        <w:jc w:val="both"/>
        <w:rPr>
          <w:rFonts w:ascii="Times New Roman" w:hAnsi="Times New Roman" w:cs="Times New Roman"/>
          <w:sz w:val="28"/>
          <w:szCs w:val="28"/>
        </w:rPr>
      </w:pPr>
      <w:r w:rsidRPr="00917114">
        <w:rPr>
          <w:rFonts w:ascii="Times New Roman" w:hAnsi="Times New Roman" w:cs="Times New Roman"/>
          <w:sz w:val="28"/>
          <w:szCs w:val="28"/>
        </w:rPr>
        <w:tab/>
        <w:t>В зависимости от присвоенной категории риска контрольным</w:t>
      </w:r>
      <w:r w:rsidRPr="00917114">
        <w:rPr>
          <w:rFonts w:ascii="Times New Roman" w:hAnsi="Times New Roman" w:cs="Times New Roman"/>
          <w:sz w:val="28"/>
          <w:szCs w:val="28"/>
        </w:rPr>
        <w:br/>
        <w:t>органом проводятся обязательные профилактические визиты, периодичность</w:t>
      </w:r>
      <w:r w:rsidRPr="00917114">
        <w:rPr>
          <w:rFonts w:ascii="Times New Roman" w:hAnsi="Times New Roman" w:cs="Times New Roman"/>
          <w:sz w:val="28"/>
          <w:szCs w:val="28"/>
        </w:rPr>
        <w:br/>
      </w:r>
      <w:r w:rsidRPr="00917114">
        <w:rPr>
          <w:rFonts w:ascii="Times New Roman" w:hAnsi="Times New Roman" w:cs="Times New Roman"/>
          <w:spacing w:val="-1"/>
          <w:sz w:val="28"/>
          <w:szCs w:val="28"/>
        </w:rPr>
        <w:lastRenderedPageBreak/>
        <w:t>которых определяется Правительством Российской Федерации.</w:t>
      </w:r>
    </w:p>
    <w:p w:rsidR="00917114" w:rsidRPr="00917114" w:rsidRDefault="00917114" w:rsidP="00917114">
      <w:pPr>
        <w:jc w:val="both"/>
        <w:rPr>
          <w:rFonts w:ascii="Times New Roman" w:hAnsi="Times New Roman" w:cs="Times New Roman"/>
          <w:sz w:val="28"/>
          <w:szCs w:val="28"/>
        </w:rPr>
      </w:pPr>
      <w:r w:rsidRPr="00917114">
        <w:rPr>
          <w:rFonts w:ascii="Times New Roman" w:hAnsi="Times New Roman" w:cs="Times New Roman"/>
          <w:sz w:val="28"/>
          <w:szCs w:val="28"/>
        </w:rPr>
        <w:tab/>
      </w:r>
      <w:r w:rsidRPr="00917114">
        <w:rPr>
          <w:rFonts w:ascii="Times New Roman" w:hAnsi="Times New Roman" w:cs="Times New Roman"/>
          <w:spacing w:val="-1"/>
          <w:sz w:val="28"/>
          <w:szCs w:val="28"/>
        </w:rPr>
        <w:t>По запросу правообладателя объекта контроля должностные лица в</w:t>
      </w:r>
      <w:r w:rsidRPr="00917114">
        <w:rPr>
          <w:rFonts w:ascii="Times New Roman" w:hAnsi="Times New Roman" w:cs="Times New Roman"/>
          <w:spacing w:val="-1"/>
          <w:sz w:val="28"/>
          <w:szCs w:val="28"/>
        </w:rPr>
        <w:br/>
      </w:r>
      <w:proofErr w:type="gramStart"/>
      <w:r w:rsidRPr="00917114">
        <w:rPr>
          <w:rFonts w:ascii="Times New Roman" w:hAnsi="Times New Roman" w:cs="Times New Roman"/>
          <w:sz w:val="28"/>
          <w:szCs w:val="28"/>
        </w:rPr>
        <w:t>срок</w:t>
      </w:r>
      <w:proofErr w:type="gramEnd"/>
      <w:r w:rsidRPr="00917114">
        <w:rPr>
          <w:rFonts w:ascii="Times New Roman" w:hAnsi="Times New Roman" w:cs="Times New Roman"/>
          <w:sz w:val="28"/>
          <w:szCs w:val="28"/>
        </w:rPr>
        <w:t xml:space="preserve"> не превышающий 15 дней со дня поступления запроса, предоставляет</w:t>
      </w:r>
      <w:r w:rsidRPr="00917114">
        <w:rPr>
          <w:rFonts w:ascii="Times New Roman" w:hAnsi="Times New Roman" w:cs="Times New Roman"/>
          <w:sz w:val="28"/>
          <w:szCs w:val="28"/>
        </w:rPr>
        <w:br/>
        <w:t>ему информацию о присвоенной объекту контроля категории риска, а также</w:t>
      </w:r>
    </w:p>
    <w:p w:rsidR="00917114" w:rsidRPr="00917114" w:rsidRDefault="00917114" w:rsidP="00917114">
      <w:pPr>
        <w:shd w:val="clear" w:color="auto" w:fill="FFFFFF"/>
        <w:spacing w:line="322" w:lineRule="exact"/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917114">
        <w:rPr>
          <w:rFonts w:ascii="Times New Roman" w:eastAsia="Times New Roman" w:hAnsi="Times New Roman" w:cs="Times New Roman"/>
          <w:sz w:val="28"/>
          <w:szCs w:val="28"/>
        </w:rPr>
        <w:t>сведения, использованные при отнесении такого объекта к определенной категории риска.</w:t>
      </w:r>
    </w:p>
    <w:p w:rsidR="00917114" w:rsidRPr="00917114" w:rsidRDefault="00917114" w:rsidP="00917114">
      <w:pPr>
        <w:shd w:val="clear" w:color="auto" w:fill="FFFFFF"/>
        <w:spacing w:line="322" w:lineRule="exact"/>
        <w:ind w:right="5" w:firstLine="538"/>
        <w:jc w:val="both"/>
        <w:rPr>
          <w:rFonts w:ascii="Times New Roman" w:hAnsi="Times New Roman" w:cs="Times New Roman"/>
          <w:sz w:val="28"/>
          <w:szCs w:val="28"/>
        </w:rPr>
      </w:pPr>
      <w:r w:rsidRPr="00917114">
        <w:rPr>
          <w:rFonts w:ascii="Times New Roman" w:eastAsia="Times New Roman" w:hAnsi="Times New Roman" w:cs="Times New Roman"/>
          <w:sz w:val="28"/>
          <w:szCs w:val="28"/>
        </w:rPr>
        <w:t xml:space="preserve">Правообладатель объекта </w:t>
      </w:r>
      <w:proofErr w:type="gramStart"/>
      <w:r w:rsidRPr="00917114">
        <w:rPr>
          <w:rFonts w:ascii="Times New Roman" w:eastAsia="Times New Roman" w:hAnsi="Times New Roman" w:cs="Times New Roman"/>
          <w:sz w:val="28"/>
          <w:szCs w:val="28"/>
        </w:rPr>
        <w:t>контроля</w:t>
      </w:r>
      <w:proofErr w:type="gramEnd"/>
      <w:r w:rsidRPr="00917114">
        <w:rPr>
          <w:rFonts w:ascii="Times New Roman" w:eastAsia="Times New Roman" w:hAnsi="Times New Roman" w:cs="Times New Roman"/>
          <w:sz w:val="28"/>
          <w:szCs w:val="28"/>
        </w:rPr>
        <w:t xml:space="preserve"> в том числе 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услуг) вправе подать в администрацию заявление об изменении присвоенной ранее объекту контроля категории риска.</w:t>
      </w:r>
    </w:p>
    <w:p w:rsidR="00917114" w:rsidRPr="00917114" w:rsidRDefault="00917114" w:rsidP="00917114">
      <w:pPr>
        <w:shd w:val="clear" w:color="auto" w:fill="FFFFFF"/>
        <w:tabs>
          <w:tab w:val="left" w:pos="1272"/>
        </w:tabs>
        <w:spacing w:line="322" w:lineRule="exact"/>
        <w:ind w:right="10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917114">
        <w:rPr>
          <w:rFonts w:ascii="Times New Roman" w:hAnsi="Times New Roman" w:cs="Times New Roman"/>
          <w:sz w:val="28"/>
          <w:szCs w:val="28"/>
        </w:rPr>
        <w:tab/>
      </w:r>
      <w:r w:rsidRPr="00917114">
        <w:rPr>
          <w:rFonts w:ascii="Times New Roman" w:eastAsia="Times New Roman" w:hAnsi="Times New Roman" w:cs="Times New Roman"/>
          <w:sz w:val="28"/>
          <w:szCs w:val="28"/>
        </w:rPr>
        <w:t>Контрольный орган ведет перечни объектов контроля, которым</w:t>
      </w:r>
      <w:r w:rsidRPr="00917114">
        <w:rPr>
          <w:rFonts w:ascii="Times New Roman" w:eastAsia="Times New Roman" w:hAnsi="Times New Roman" w:cs="Times New Roman"/>
          <w:sz w:val="28"/>
          <w:szCs w:val="28"/>
        </w:rPr>
        <w:br/>
        <w:t>присвоены категории риска (далее – перечни объектов контроля). Включение</w:t>
      </w:r>
      <w:r w:rsidRPr="00917114">
        <w:rPr>
          <w:rFonts w:ascii="Times New Roman" w:eastAsia="Times New Roman" w:hAnsi="Times New Roman" w:cs="Times New Roman"/>
          <w:sz w:val="28"/>
          <w:szCs w:val="28"/>
        </w:rPr>
        <w:br/>
        <w:t>объектов контроля в перечни объектов контроля осуществляется в</w:t>
      </w:r>
      <w:r w:rsidRPr="00917114">
        <w:rPr>
          <w:rFonts w:ascii="Times New Roman" w:eastAsia="Times New Roman" w:hAnsi="Times New Roman" w:cs="Times New Roman"/>
          <w:sz w:val="28"/>
          <w:szCs w:val="28"/>
        </w:rPr>
        <w:br/>
      </w:r>
      <w:r w:rsidRPr="00917114">
        <w:rPr>
          <w:rFonts w:ascii="Times New Roman" w:eastAsia="Times New Roman" w:hAnsi="Times New Roman" w:cs="Times New Roman"/>
          <w:spacing w:val="-1"/>
          <w:sz w:val="28"/>
          <w:szCs w:val="28"/>
        </w:rPr>
        <w:t>соответствии с правовым актом контрольного органа, указанным в пункте 2.3</w:t>
      </w:r>
      <w:r w:rsidRPr="00917114">
        <w:rPr>
          <w:rFonts w:ascii="Times New Roman" w:eastAsia="Times New Roman" w:hAnsi="Times New Roman" w:cs="Times New Roman"/>
          <w:spacing w:val="-1"/>
          <w:sz w:val="28"/>
          <w:szCs w:val="28"/>
        </w:rPr>
        <w:br/>
      </w:r>
      <w:r w:rsidRPr="00917114">
        <w:rPr>
          <w:rFonts w:ascii="Times New Roman" w:eastAsia="Times New Roman" w:hAnsi="Times New Roman" w:cs="Times New Roman"/>
          <w:sz w:val="28"/>
          <w:szCs w:val="28"/>
        </w:rPr>
        <w:t>настоящего Положения.</w:t>
      </w:r>
    </w:p>
    <w:p w:rsidR="00917114" w:rsidRPr="00286C1A" w:rsidRDefault="00917114" w:rsidP="00286C1A">
      <w:pPr>
        <w:jc w:val="both"/>
        <w:rPr>
          <w:rFonts w:ascii="Times New Roman" w:hAnsi="Times New Roman" w:cs="Times New Roman"/>
          <w:sz w:val="28"/>
          <w:szCs w:val="28"/>
        </w:rPr>
      </w:pPr>
      <w:r w:rsidRPr="00286C1A">
        <w:rPr>
          <w:rFonts w:ascii="Times New Roman" w:hAnsi="Times New Roman" w:cs="Times New Roman"/>
          <w:sz w:val="28"/>
          <w:szCs w:val="28"/>
        </w:rPr>
        <w:t>Перечни объектов контроля с указанием категорий риска размещаются</w:t>
      </w:r>
      <w:r w:rsidRPr="00286C1A">
        <w:rPr>
          <w:rFonts w:ascii="Times New Roman" w:hAnsi="Times New Roman" w:cs="Times New Roman"/>
          <w:sz w:val="28"/>
          <w:szCs w:val="28"/>
        </w:rPr>
        <w:br/>
      </w:r>
      <w:r w:rsidRPr="00286C1A">
        <w:rPr>
          <w:rFonts w:ascii="Times New Roman" w:hAnsi="Times New Roman" w:cs="Times New Roman"/>
          <w:spacing w:val="-2"/>
          <w:sz w:val="28"/>
          <w:szCs w:val="28"/>
        </w:rPr>
        <w:t>на</w:t>
      </w:r>
      <w:r w:rsidRPr="00286C1A">
        <w:rPr>
          <w:rFonts w:ascii="Times New Roman" w:hAnsi="Times New Roman" w:cs="Times New Roman"/>
          <w:sz w:val="28"/>
          <w:szCs w:val="28"/>
        </w:rPr>
        <w:tab/>
      </w:r>
      <w:r w:rsidRPr="00286C1A">
        <w:rPr>
          <w:rFonts w:ascii="Times New Roman" w:hAnsi="Times New Roman" w:cs="Times New Roman"/>
          <w:spacing w:val="-2"/>
          <w:sz w:val="28"/>
          <w:szCs w:val="28"/>
        </w:rPr>
        <w:t>официальном</w:t>
      </w:r>
      <w:r w:rsidRPr="00286C1A">
        <w:rPr>
          <w:rFonts w:ascii="Times New Roman" w:hAnsi="Times New Roman" w:cs="Times New Roman"/>
          <w:sz w:val="28"/>
          <w:szCs w:val="28"/>
        </w:rPr>
        <w:tab/>
      </w:r>
      <w:r w:rsidRPr="00286C1A">
        <w:rPr>
          <w:rFonts w:ascii="Times New Roman" w:hAnsi="Times New Roman" w:cs="Times New Roman"/>
          <w:spacing w:val="-1"/>
          <w:sz w:val="28"/>
          <w:szCs w:val="28"/>
        </w:rPr>
        <w:t>сайте</w:t>
      </w:r>
      <w:r w:rsidRPr="00286C1A">
        <w:rPr>
          <w:rFonts w:ascii="Times New Roman" w:hAnsi="Times New Roman" w:cs="Times New Roman"/>
          <w:sz w:val="28"/>
          <w:szCs w:val="28"/>
        </w:rPr>
        <w:tab/>
      </w:r>
      <w:r w:rsidRPr="00286C1A">
        <w:rPr>
          <w:rFonts w:ascii="Times New Roman" w:hAnsi="Times New Roman" w:cs="Times New Roman"/>
          <w:spacing w:val="-2"/>
          <w:sz w:val="28"/>
          <w:szCs w:val="28"/>
        </w:rPr>
        <w:t>контрольного</w:t>
      </w:r>
      <w:r w:rsidRPr="00286C1A">
        <w:rPr>
          <w:rFonts w:ascii="Times New Roman" w:hAnsi="Times New Roman" w:cs="Times New Roman"/>
          <w:sz w:val="28"/>
          <w:szCs w:val="28"/>
        </w:rPr>
        <w:tab/>
      </w:r>
      <w:r w:rsidRPr="00286C1A">
        <w:rPr>
          <w:rFonts w:ascii="Times New Roman" w:hAnsi="Times New Roman" w:cs="Times New Roman"/>
          <w:spacing w:val="-2"/>
          <w:sz w:val="28"/>
          <w:szCs w:val="28"/>
        </w:rPr>
        <w:t>органа</w:t>
      </w:r>
      <w:r w:rsidRPr="00286C1A">
        <w:rPr>
          <w:rFonts w:ascii="Times New Roman" w:hAnsi="Times New Roman" w:cs="Times New Roman"/>
          <w:sz w:val="28"/>
          <w:szCs w:val="28"/>
        </w:rPr>
        <w:tab/>
        <w:t>в</w:t>
      </w:r>
      <w:r w:rsidR="00286C1A">
        <w:rPr>
          <w:rFonts w:ascii="Times New Roman" w:hAnsi="Times New Roman" w:cs="Times New Roman"/>
          <w:sz w:val="28"/>
          <w:szCs w:val="28"/>
        </w:rPr>
        <w:t xml:space="preserve"> </w:t>
      </w:r>
      <w:r w:rsidRPr="00286C1A">
        <w:rPr>
          <w:rFonts w:ascii="Times New Roman" w:hAnsi="Times New Roman" w:cs="Times New Roman"/>
          <w:spacing w:val="-1"/>
          <w:sz w:val="28"/>
          <w:szCs w:val="28"/>
        </w:rPr>
        <w:t>информационно-</w:t>
      </w:r>
      <w:r w:rsidRPr="00286C1A">
        <w:rPr>
          <w:rFonts w:ascii="Times New Roman" w:hAnsi="Times New Roman" w:cs="Times New Roman"/>
          <w:sz w:val="28"/>
          <w:szCs w:val="28"/>
        </w:rPr>
        <w:t xml:space="preserve">телекоммуникационной сети «Интернет» </w:t>
      </w:r>
      <w:hyperlink r:id="rId8" w:history="1">
        <w:r w:rsidRPr="00286C1A">
          <w:rPr>
            <w:rStyle w:val="ac"/>
            <w:rFonts w:ascii="Times New Roman" w:hAnsi="Times New Roman" w:cs="Times New Roman"/>
            <w:sz w:val="28"/>
            <w:szCs w:val="28"/>
          </w:rPr>
          <w:t xml:space="preserve"> http://www.rubradmin.ru/?q=node/24 </w:t>
        </w:r>
        <w:r w:rsidRPr="00286C1A">
          <w:rPr>
            <w:rStyle w:val="ac"/>
            <w:rFonts w:ascii="Times New Roman" w:eastAsia="Times New Roman" w:hAnsi="Times New Roman" w:cs="Times New Roman"/>
            <w:sz w:val="28"/>
            <w:szCs w:val="28"/>
          </w:rPr>
          <w:t>в</w:t>
        </w:r>
      </w:hyperlink>
      <w:r w:rsidR="00286C1A">
        <w:rPr>
          <w:rFonts w:ascii="Times New Roman" w:hAnsi="Times New Roman" w:cs="Times New Roman"/>
          <w:sz w:val="28"/>
          <w:szCs w:val="28"/>
        </w:rPr>
        <w:t xml:space="preserve"> </w:t>
      </w:r>
      <w:r w:rsidR="00286C1A" w:rsidRPr="00286C1A">
        <w:rPr>
          <w:rFonts w:ascii="Times New Roman" w:hAnsi="Times New Roman" w:cs="Times New Roman"/>
          <w:sz w:val="28"/>
          <w:szCs w:val="28"/>
        </w:rPr>
        <w:t>специальном</w:t>
      </w:r>
      <w:r w:rsidR="00286C1A">
        <w:rPr>
          <w:rFonts w:ascii="Times New Roman" w:hAnsi="Times New Roman" w:cs="Times New Roman"/>
          <w:sz w:val="28"/>
          <w:szCs w:val="28"/>
        </w:rPr>
        <w:t xml:space="preserve"> </w:t>
      </w:r>
      <w:r w:rsidRPr="00286C1A">
        <w:rPr>
          <w:rFonts w:ascii="Times New Roman" w:hAnsi="Times New Roman" w:cs="Times New Roman"/>
          <w:sz w:val="28"/>
          <w:szCs w:val="28"/>
        </w:rPr>
        <w:t>разделе, посвященном контрольной деятельности. Доступ к специальному</w:t>
      </w:r>
      <w:r w:rsidR="00286C1A">
        <w:rPr>
          <w:rFonts w:ascii="Times New Roman" w:hAnsi="Times New Roman" w:cs="Times New Roman"/>
          <w:sz w:val="28"/>
          <w:szCs w:val="28"/>
        </w:rPr>
        <w:t xml:space="preserve"> </w:t>
      </w:r>
      <w:r w:rsidRPr="00286C1A">
        <w:rPr>
          <w:rFonts w:ascii="Times New Roman" w:hAnsi="Times New Roman" w:cs="Times New Roman"/>
          <w:spacing w:val="-13"/>
          <w:sz w:val="28"/>
          <w:szCs w:val="28"/>
        </w:rPr>
        <w:t>разделу        должен        осуществляться        с</w:t>
      </w:r>
      <w:r w:rsidRPr="00286C1A">
        <w:rPr>
          <w:rFonts w:ascii="Times New Roman" w:hAnsi="Times New Roman" w:cs="Times New Roman"/>
          <w:sz w:val="28"/>
          <w:szCs w:val="28"/>
        </w:rPr>
        <w:tab/>
      </w:r>
      <w:r w:rsidRPr="00286C1A">
        <w:rPr>
          <w:rFonts w:ascii="Times New Roman" w:hAnsi="Times New Roman" w:cs="Times New Roman"/>
          <w:spacing w:val="-3"/>
          <w:sz w:val="28"/>
          <w:szCs w:val="28"/>
        </w:rPr>
        <w:t>главной</w:t>
      </w:r>
      <w:r w:rsidRPr="00286C1A">
        <w:rPr>
          <w:rFonts w:ascii="Times New Roman" w:hAnsi="Times New Roman" w:cs="Times New Roman"/>
          <w:sz w:val="28"/>
          <w:szCs w:val="28"/>
        </w:rPr>
        <w:tab/>
      </w:r>
      <w:r w:rsidRPr="00286C1A">
        <w:rPr>
          <w:rFonts w:ascii="Times New Roman" w:hAnsi="Times New Roman" w:cs="Times New Roman"/>
          <w:spacing w:val="-10"/>
          <w:sz w:val="28"/>
          <w:szCs w:val="28"/>
        </w:rPr>
        <w:t>(основной)        страницы</w:t>
      </w:r>
      <w:r w:rsidR="00286C1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286C1A">
        <w:rPr>
          <w:rFonts w:ascii="Times New Roman" w:hAnsi="Times New Roman" w:cs="Times New Roman"/>
          <w:sz w:val="28"/>
          <w:szCs w:val="28"/>
        </w:rPr>
        <w:t>официального сайта контрольного органа.</w:t>
      </w:r>
    </w:p>
    <w:p w:rsidR="00917114" w:rsidRPr="00917114" w:rsidRDefault="00917114" w:rsidP="00917114">
      <w:pPr>
        <w:shd w:val="clear" w:color="auto" w:fill="FFFFFF"/>
        <w:tabs>
          <w:tab w:val="left" w:pos="1200"/>
        </w:tabs>
        <w:spacing w:line="322" w:lineRule="exact"/>
        <w:ind w:left="706"/>
        <w:jc w:val="both"/>
        <w:rPr>
          <w:rFonts w:ascii="Times New Roman" w:hAnsi="Times New Roman" w:cs="Times New Roman"/>
          <w:sz w:val="28"/>
          <w:szCs w:val="28"/>
        </w:rPr>
      </w:pPr>
      <w:r w:rsidRPr="00917114">
        <w:rPr>
          <w:rFonts w:ascii="Times New Roman" w:hAnsi="Times New Roman" w:cs="Times New Roman"/>
          <w:sz w:val="28"/>
          <w:szCs w:val="28"/>
        </w:rPr>
        <w:tab/>
      </w:r>
      <w:r w:rsidRPr="00917114">
        <w:rPr>
          <w:rFonts w:ascii="Times New Roman" w:eastAsia="Times New Roman" w:hAnsi="Times New Roman" w:cs="Times New Roman"/>
          <w:sz w:val="28"/>
          <w:szCs w:val="28"/>
        </w:rPr>
        <w:t>Перечни объектов контроля содержат следующую информацию:</w:t>
      </w:r>
    </w:p>
    <w:p w:rsidR="00917114" w:rsidRPr="00917114" w:rsidRDefault="00917114" w:rsidP="00917114">
      <w:pPr>
        <w:shd w:val="clear" w:color="auto" w:fill="FFFFFF"/>
        <w:tabs>
          <w:tab w:val="left" w:pos="1123"/>
        </w:tabs>
        <w:spacing w:line="322" w:lineRule="exact"/>
        <w:ind w:right="10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917114">
        <w:rPr>
          <w:rFonts w:ascii="Times New Roman" w:hAnsi="Times New Roman" w:cs="Times New Roman"/>
          <w:spacing w:val="-1"/>
          <w:sz w:val="28"/>
          <w:szCs w:val="28"/>
        </w:rPr>
        <w:t>1)</w:t>
      </w:r>
      <w:r w:rsidRPr="00917114">
        <w:rPr>
          <w:rFonts w:ascii="Times New Roman" w:hAnsi="Times New Roman" w:cs="Times New Roman"/>
          <w:sz w:val="28"/>
          <w:szCs w:val="28"/>
        </w:rPr>
        <w:tab/>
      </w:r>
      <w:r w:rsidRPr="00917114">
        <w:rPr>
          <w:rFonts w:ascii="Times New Roman" w:eastAsia="Times New Roman" w:hAnsi="Times New Roman" w:cs="Times New Roman"/>
          <w:sz w:val="28"/>
          <w:szCs w:val="28"/>
        </w:rPr>
        <w:t>информация, идентифицирующая объект контроля (адрес места</w:t>
      </w:r>
      <w:r w:rsidRPr="00917114">
        <w:rPr>
          <w:rFonts w:ascii="Times New Roman" w:eastAsia="Times New Roman" w:hAnsi="Times New Roman" w:cs="Times New Roman"/>
          <w:sz w:val="28"/>
          <w:szCs w:val="28"/>
        </w:rPr>
        <w:br/>
        <w:t>нахождения объекта контроля, кадастровый номер (если имеется), иные</w:t>
      </w:r>
      <w:r w:rsidRPr="00917114">
        <w:rPr>
          <w:rFonts w:ascii="Times New Roman" w:eastAsia="Times New Roman" w:hAnsi="Times New Roman" w:cs="Times New Roman"/>
          <w:sz w:val="28"/>
          <w:szCs w:val="28"/>
        </w:rPr>
        <w:br/>
        <w:t>признаки (при необходимости), идентифицирующие объект контроля);</w:t>
      </w:r>
    </w:p>
    <w:p w:rsidR="00917114" w:rsidRPr="00917114" w:rsidRDefault="00917114" w:rsidP="001F255C">
      <w:pPr>
        <w:numPr>
          <w:ilvl w:val="0"/>
          <w:numId w:val="7"/>
        </w:numPr>
        <w:shd w:val="clear" w:color="auto" w:fill="FFFFFF"/>
        <w:tabs>
          <w:tab w:val="left" w:pos="1013"/>
        </w:tabs>
        <w:adjustRightInd w:val="0"/>
        <w:spacing w:line="322" w:lineRule="exact"/>
        <w:ind w:left="720" w:hanging="36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917114">
        <w:rPr>
          <w:rFonts w:ascii="Times New Roman" w:eastAsia="Times New Roman" w:hAnsi="Times New Roman" w:cs="Times New Roman"/>
          <w:sz w:val="28"/>
          <w:szCs w:val="28"/>
        </w:rPr>
        <w:t>присвоенная категория риска;</w:t>
      </w:r>
    </w:p>
    <w:p w:rsidR="00917114" w:rsidRPr="00917114" w:rsidRDefault="00917114" w:rsidP="001F255C">
      <w:pPr>
        <w:numPr>
          <w:ilvl w:val="0"/>
          <w:numId w:val="7"/>
        </w:numPr>
        <w:shd w:val="clear" w:color="auto" w:fill="FFFFFF"/>
        <w:tabs>
          <w:tab w:val="left" w:pos="1013"/>
        </w:tabs>
        <w:adjustRightInd w:val="0"/>
        <w:spacing w:line="322" w:lineRule="exact"/>
        <w:ind w:left="720" w:hanging="36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917114">
        <w:rPr>
          <w:rFonts w:ascii="Times New Roman" w:eastAsia="Times New Roman" w:hAnsi="Times New Roman" w:cs="Times New Roman"/>
          <w:spacing w:val="-1"/>
          <w:sz w:val="28"/>
          <w:szCs w:val="28"/>
        </w:rPr>
        <w:t>реквизиты решения о присвоении объекту контроля категории риска.</w:t>
      </w:r>
    </w:p>
    <w:p w:rsidR="00286C1A" w:rsidRPr="00FF38D4" w:rsidRDefault="00FF38D4" w:rsidP="00FF38D4">
      <w:pPr>
        <w:pStyle w:val="a4"/>
        <w:ind w:left="216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1.14 </w:t>
      </w:r>
      <w:r w:rsidR="00286C1A" w:rsidRPr="00FF38D4">
        <w:rPr>
          <w:rFonts w:ascii="Times New Roman" w:hAnsi="Times New Roman" w:cs="Times New Roman"/>
          <w:b/>
          <w:sz w:val="28"/>
          <w:szCs w:val="28"/>
        </w:rPr>
        <w:t>Положение добавить разделом следующего содержания:</w:t>
      </w:r>
    </w:p>
    <w:p w:rsidR="00286C1A" w:rsidRPr="00286C1A" w:rsidRDefault="00286C1A" w:rsidP="00286C1A">
      <w:pPr>
        <w:rPr>
          <w:rFonts w:ascii="Times New Roman" w:hAnsi="Times New Roman" w:cs="Times New Roman"/>
          <w:b/>
          <w:sz w:val="28"/>
          <w:szCs w:val="28"/>
        </w:rPr>
      </w:pPr>
      <w:r w:rsidRPr="00286C1A">
        <w:rPr>
          <w:rFonts w:ascii="Times New Roman" w:eastAsia="Times New Roman" w:hAnsi="Times New Roman" w:cs="Times New Roman"/>
          <w:b/>
          <w:bCs/>
          <w:sz w:val="28"/>
          <w:szCs w:val="28"/>
        </w:rPr>
        <w:t>«Ключевые показатели контроля в сфере благоустройства и их</w:t>
      </w:r>
    </w:p>
    <w:p w:rsidR="00286C1A" w:rsidRDefault="00286C1A" w:rsidP="00286C1A">
      <w:pPr>
        <w:shd w:val="clear" w:color="auto" w:fill="FFFFFF"/>
        <w:ind w:right="5"/>
        <w:jc w:val="both"/>
        <w:rPr>
          <w:rFonts w:ascii="Times New Roman" w:hAnsi="Times New Roman" w:cs="Times New Roman"/>
        </w:rPr>
      </w:pPr>
      <w:r w:rsidRPr="00286C1A">
        <w:rPr>
          <w:rFonts w:ascii="Times New Roman" w:eastAsia="Times New Roman" w:hAnsi="Times New Roman" w:cs="Times New Roman"/>
          <w:b/>
          <w:bCs/>
          <w:sz w:val="28"/>
          <w:szCs w:val="28"/>
        </w:rPr>
        <w:t>целевые значения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286C1A" w:rsidRPr="00286C1A" w:rsidRDefault="00286C1A" w:rsidP="00286C1A">
      <w:pPr>
        <w:shd w:val="clear" w:color="auto" w:fill="FFFFFF"/>
        <w:ind w:right="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286C1A">
        <w:rPr>
          <w:rFonts w:ascii="Times New Roman" w:hAnsi="Times New Roman" w:cs="Times New Roman"/>
          <w:sz w:val="28"/>
          <w:szCs w:val="28"/>
        </w:rPr>
        <w:t xml:space="preserve"> </w:t>
      </w:r>
      <w:r w:rsidRPr="00286C1A">
        <w:rPr>
          <w:rFonts w:ascii="Times New Roman" w:eastAsia="Times New Roman" w:hAnsi="Times New Roman" w:cs="Times New Roman"/>
          <w:sz w:val="28"/>
          <w:szCs w:val="28"/>
        </w:rPr>
        <w:t>Оценка результативности и эффективности осуществления контроля в сфере благоустройства осуществляется на основании статьи 30 Федерального закона № 248-ФЗ.</w:t>
      </w:r>
    </w:p>
    <w:p w:rsidR="00286C1A" w:rsidRDefault="00286C1A" w:rsidP="00286C1A">
      <w:pPr>
        <w:shd w:val="clear" w:color="auto" w:fill="FFFFFF"/>
        <w:spacing w:line="322" w:lineRule="exact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6C1A">
        <w:rPr>
          <w:rFonts w:ascii="Times New Roman" w:hAnsi="Times New Roman" w:cs="Times New Roman"/>
          <w:sz w:val="28"/>
          <w:szCs w:val="28"/>
        </w:rPr>
        <w:t xml:space="preserve"> </w:t>
      </w:r>
      <w:r w:rsidRPr="00286C1A">
        <w:rPr>
          <w:rFonts w:ascii="Times New Roman" w:eastAsia="Times New Roman" w:hAnsi="Times New Roman" w:cs="Times New Roman"/>
          <w:sz w:val="28"/>
          <w:szCs w:val="28"/>
        </w:rPr>
        <w:t>Ключевые показатели вида контроля и их целевые значения, индикативные показатели для контроля в сфере благоустройства указаны в приложении № 3 к настоящему Положению</w:t>
      </w:r>
      <w:proofErr w:type="gramStart"/>
      <w:r w:rsidRPr="00286C1A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  <w:proofErr w:type="gramEnd"/>
    </w:p>
    <w:p w:rsidR="00286C1A" w:rsidRPr="00FF38D4" w:rsidRDefault="00286C1A" w:rsidP="001F255C">
      <w:pPr>
        <w:pStyle w:val="a4"/>
        <w:numPr>
          <w:ilvl w:val="1"/>
          <w:numId w:val="9"/>
        </w:numPr>
        <w:shd w:val="clear" w:color="auto" w:fill="FFFFFF"/>
        <w:spacing w:line="322" w:lineRule="exac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38D4">
        <w:rPr>
          <w:rFonts w:ascii="Times New Roman" w:eastAsia="Times New Roman" w:hAnsi="Times New Roman" w:cs="Times New Roman"/>
          <w:b/>
          <w:sz w:val="28"/>
          <w:szCs w:val="28"/>
        </w:rPr>
        <w:t>Положение дополнить приложениями</w:t>
      </w:r>
      <w:r w:rsidR="00B64EC1" w:rsidRPr="00FF38D4">
        <w:rPr>
          <w:rFonts w:ascii="Times New Roman" w:eastAsia="Times New Roman" w:hAnsi="Times New Roman" w:cs="Times New Roman"/>
          <w:b/>
          <w:sz w:val="28"/>
          <w:szCs w:val="28"/>
        </w:rPr>
        <w:t xml:space="preserve"> №1,2,3</w:t>
      </w:r>
      <w:r w:rsidRPr="00FF38D4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286C1A" w:rsidRDefault="00286C1A" w:rsidP="00286C1A">
      <w:pPr>
        <w:shd w:val="clear" w:color="auto" w:fill="FFFFFF"/>
        <w:spacing w:line="322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286C1A" w:rsidRDefault="00286C1A" w:rsidP="00286C1A">
      <w:pPr>
        <w:shd w:val="clear" w:color="auto" w:fill="FFFFFF"/>
        <w:spacing w:line="322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286C1A" w:rsidRDefault="00286C1A" w:rsidP="00286C1A">
      <w:pPr>
        <w:shd w:val="clear" w:color="auto" w:fill="FFFFFF"/>
        <w:spacing w:line="322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286C1A" w:rsidRDefault="00286C1A" w:rsidP="00286C1A">
      <w:pPr>
        <w:shd w:val="clear" w:color="auto" w:fill="FFFFFF"/>
        <w:spacing w:line="322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286C1A" w:rsidRPr="00286C1A" w:rsidRDefault="00286C1A" w:rsidP="00286C1A">
      <w:pPr>
        <w:shd w:val="clear" w:color="auto" w:fill="FFFFFF"/>
        <w:spacing w:line="322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286C1A" w:rsidRDefault="00286C1A" w:rsidP="00286C1A">
      <w:pPr>
        <w:shd w:val="clear" w:color="auto" w:fill="FFFFFF"/>
        <w:spacing w:line="322" w:lineRule="exact"/>
        <w:rPr>
          <w:rFonts w:ascii="Times New Roman" w:hAnsi="Times New Roman" w:cs="Times New Roman"/>
        </w:rPr>
      </w:pPr>
    </w:p>
    <w:p w:rsidR="00286C1A" w:rsidRPr="00B64EC1" w:rsidRDefault="00286C1A" w:rsidP="00286C1A">
      <w:pPr>
        <w:shd w:val="clear" w:color="auto" w:fill="FFFFFF"/>
        <w:spacing w:line="274" w:lineRule="exact"/>
        <w:jc w:val="right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sz w:val="24"/>
          <w:szCs w:val="24"/>
        </w:rPr>
        <w:t>Приложение № 1</w:t>
      </w:r>
    </w:p>
    <w:p w:rsidR="00B64EC1" w:rsidRDefault="00286C1A" w:rsidP="00286C1A">
      <w:pPr>
        <w:shd w:val="clear" w:color="auto" w:fill="FFFFFF"/>
        <w:spacing w:line="274" w:lineRule="exact"/>
        <w:ind w:right="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64EC1">
        <w:rPr>
          <w:rFonts w:ascii="Times New Roman" w:eastAsia="Times New Roman" w:hAnsi="Times New Roman" w:cs="Times New Roman"/>
          <w:sz w:val="24"/>
          <w:szCs w:val="24"/>
        </w:rPr>
        <w:t xml:space="preserve">к Положению </w:t>
      </w:r>
    </w:p>
    <w:p w:rsidR="00286C1A" w:rsidRPr="00B64EC1" w:rsidRDefault="00286C1A" w:rsidP="00286C1A">
      <w:pPr>
        <w:shd w:val="clear" w:color="auto" w:fill="FFFFFF"/>
        <w:spacing w:line="274" w:lineRule="exact"/>
        <w:ind w:right="5"/>
        <w:jc w:val="right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sz w:val="24"/>
          <w:szCs w:val="24"/>
        </w:rPr>
        <w:t>о муниципальном контроле в сфере</w:t>
      </w:r>
    </w:p>
    <w:p w:rsidR="00B64EC1" w:rsidRDefault="00286C1A" w:rsidP="00286C1A">
      <w:pPr>
        <w:shd w:val="clear" w:color="auto" w:fill="FFFFFF"/>
        <w:spacing w:line="274" w:lineRule="exact"/>
        <w:ind w:right="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64EC1">
        <w:rPr>
          <w:rFonts w:ascii="Times New Roman" w:eastAsia="Times New Roman" w:hAnsi="Times New Roman" w:cs="Times New Roman"/>
          <w:sz w:val="24"/>
          <w:szCs w:val="24"/>
        </w:rPr>
        <w:t xml:space="preserve">благоустройства на территории </w:t>
      </w:r>
    </w:p>
    <w:p w:rsidR="00286C1A" w:rsidRDefault="00286C1A" w:rsidP="00286C1A">
      <w:pPr>
        <w:shd w:val="clear" w:color="auto" w:fill="FFFFFF"/>
        <w:spacing w:line="274" w:lineRule="exact"/>
        <w:ind w:right="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64EC1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</w:t>
      </w:r>
    </w:p>
    <w:p w:rsidR="00B64EC1" w:rsidRDefault="00B64EC1" w:rsidP="00286C1A">
      <w:pPr>
        <w:shd w:val="clear" w:color="auto" w:fill="FFFFFF"/>
        <w:spacing w:line="274" w:lineRule="exact"/>
        <w:ind w:right="5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Новоалександровский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</w:p>
    <w:p w:rsidR="00B64EC1" w:rsidRDefault="00B64EC1" w:rsidP="00286C1A">
      <w:pPr>
        <w:shd w:val="clear" w:color="auto" w:fill="FFFFFF"/>
        <w:spacing w:line="274" w:lineRule="exact"/>
        <w:ind w:right="5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Рубцовского района Алтайского края</w:t>
      </w:r>
    </w:p>
    <w:p w:rsidR="00B64EC1" w:rsidRPr="00B64EC1" w:rsidRDefault="00B64EC1" w:rsidP="00286C1A">
      <w:pPr>
        <w:shd w:val="clear" w:color="auto" w:fill="FFFFFF"/>
        <w:spacing w:line="274" w:lineRule="exact"/>
        <w:ind w:right="5"/>
        <w:jc w:val="right"/>
        <w:rPr>
          <w:rFonts w:ascii="Times New Roman" w:hAnsi="Times New Roman" w:cs="Times New Roman"/>
        </w:rPr>
      </w:pPr>
    </w:p>
    <w:p w:rsidR="00286C1A" w:rsidRPr="00B64EC1" w:rsidRDefault="00286C1A" w:rsidP="00286C1A">
      <w:pPr>
        <w:shd w:val="clear" w:color="auto" w:fill="FFFFFF"/>
        <w:spacing w:before="278" w:line="322" w:lineRule="exact"/>
        <w:jc w:val="center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</w:t>
      </w:r>
    </w:p>
    <w:p w:rsidR="00286C1A" w:rsidRPr="00B64EC1" w:rsidRDefault="00286C1A" w:rsidP="00286C1A">
      <w:pPr>
        <w:shd w:val="clear" w:color="auto" w:fill="FFFFFF"/>
        <w:spacing w:line="322" w:lineRule="exact"/>
        <w:ind w:right="10"/>
        <w:jc w:val="center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отнесения объектов контроля в сфере благоустройства </w:t>
      </w:r>
      <w:proofErr w:type="gramStart"/>
      <w:r w:rsidRPr="00B64EC1">
        <w:rPr>
          <w:rFonts w:ascii="Times New Roman" w:eastAsia="Times New Roman" w:hAnsi="Times New Roman" w:cs="Times New Roman"/>
          <w:b/>
          <w:bCs/>
          <w:sz w:val="28"/>
          <w:szCs w:val="28"/>
        </w:rPr>
        <w:t>к</w:t>
      </w:r>
      <w:proofErr w:type="gramEnd"/>
      <w:r w:rsidRPr="00B64EC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определенной</w:t>
      </w:r>
    </w:p>
    <w:p w:rsidR="00286C1A" w:rsidRPr="00B64EC1" w:rsidRDefault="00286C1A" w:rsidP="00286C1A">
      <w:pPr>
        <w:shd w:val="clear" w:color="auto" w:fill="FFFFFF"/>
        <w:spacing w:line="322" w:lineRule="exact"/>
        <w:ind w:right="5"/>
        <w:jc w:val="center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b/>
          <w:bCs/>
          <w:sz w:val="28"/>
          <w:szCs w:val="28"/>
        </w:rPr>
        <w:t>категории риска при осуществлении администрацией</w:t>
      </w:r>
    </w:p>
    <w:p w:rsidR="00286C1A" w:rsidRPr="00B64EC1" w:rsidRDefault="00B64EC1" w:rsidP="00286C1A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Новоалександровского</w:t>
      </w:r>
      <w:proofErr w:type="spellEnd"/>
      <w:r w:rsidR="00286C1A" w:rsidRPr="00B64EC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льсовета Рубцовского района Алтайского края</w:t>
      </w:r>
    </w:p>
    <w:p w:rsidR="00286C1A" w:rsidRPr="00B64EC1" w:rsidRDefault="00286C1A" w:rsidP="00286C1A">
      <w:pPr>
        <w:shd w:val="clear" w:color="auto" w:fill="FFFFFF"/>
        <w:spacing w:line="322" w:lineRule="exact"/>
        <w:ind w:right="10"/>
        <w:jc w:val="center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контроля в сфере благоустройства</w:t>
      </w:r>
    </w:p>
    <w:p w:rsidR="00286C1A" w:rsidRPr="00B64EC1" w:rsidRDefault="00286C1A" w:rsidP="00286C1A">
      <w:pPr>
        <w:shd w:val="clear" w:color="auto" w:fill="FFFFFF"/>
        <w:tabs>
          <w:tab w:val="left" w:pos="989"/>
        </w:tabs>
        <w:spacing w:before="245" w:line="322" w:lineRule="exact"/>
        <w:ind w:left="706" w:right="3744"/>
        <w:rPr>
          <w:rFonts w:ascii="Times New Roman" w:hAnsi="Times New Roman" w:cs="Times New Roman"/>
        </w:rPr>
      </w:pPr>
      <w:r w:rsidRPr="00B64EC1">
        <w:rPr>
          <w:rFonts w:ascii="Times New Roman" w:hAnsi="Times New Roman" w:cs="Times New Roman"/>
          <w:spacing w:val="-1"/>
          <w:sz w:val="28"/>
          <w:szCs w:val="28"/>
        </w:rPr>
        <w:t>1.</w:t>
      </w:r>
      <w:r w:rsidRPr="00B64EC1">
        <w:rPr>
          <w:rFonts w:ascii="Times New Roman" w:hAnsi="Times New Roman" w:cs="Times New Roman"/>
          <w:sz w:val="28"/>
          <w:szCs w:val="28"/>
        </w:rPr>
        <w:tab/>
      </w:r>
      <w:r w:rsidRPr="00B64EC1">
        <w:rPr>
          <w:rFonts w:ascii="Times New Roman" w:eastAsia="Times New Roman" w:hAnsi="Times New Roman" w:cs="Times New Roman"/>
          <w:spacing w:val="-1"/>
          <w:sz w:val="28"/>
          <w:szCs w:val="28"/>
        </w:rPr>
        <w:t>К категории среднего риска относятся</w:t>
      </w:r>
      <w:r w:rsidRPr="00B64EC1">
        <w:rPr>
          <w:rFonts w:ascii="Times New Roman" w:eastAsia="Times New Roman" w:hAnsi="Times New Roman" w:cs="Times New Roman"/>
          <w:spacing w:val="-1"/>
          <w:sz w:val="28"/>
          <w:szCs w:val="28"/>
        </w:rPr>
        <w:br/>
      </w:r>
      <w:r w:rsidRPr="00B64EC1">
        <w:rPr>
          <w:rFonts w:ascii="Times New Roman" w:eastAsia="Times New Roman" w:hAnsi="Times New Roman" w:cs="Times New Roman"/>
          <w:sz w:val="28"/>
          <w:szCs w:val="28"/>
        </w:rPr>
        <w:t>прилегающие территории.</w:t>
      </w:r>
    </w:p>
    <w:p w:rsidR="00286C1A" w:rsidRPr="00B64EC1" w:rsidRDefault="00286C1A" w:rsidP="00286C1A">
      <w:pPr>
        <w:shd w:val="clear" w:color="auto" w:fill="FFFFFF"/>
        <w:spacing w:line="322" w:lineRule="exact"/>
        <w:ind w:firstLine="706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территории,      прилегающие      к       зданиям,      строениям,       сооружениям, 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t>земельным участкам (прилегающие территории).</w:t>
      </w:r>
    </w:p>
    <w:p w:rsidR="00286C1A" w:rsidRPr="00B64EC1" w:rsidRDefault="00286C1A" w:rsidP="00286C1A">
      <w:pPr>
        <w:shd w:val="clear" w:color="auto" w:fill="FFFFFF"/>
        <w:tabs>
          <w:tab w:val="left" w:pos="989"/>
        </w:tabs>
        <w:spacing w:line="322" w:lineRule="exact"/>
        <w:ind w:left="706"/>
        <w:rPr>
          <w:rFonts w:ascii="Times New Roman" w:hAnsi="Times New Roman" w:cs="Times New Roman"/>
        </w:rPr>
      </w:pPr>
      <w:r w:rsidRPr="00B64EC1">
        <w:rPr>
          <w:rFonts w:ascii="Times New Roman" w:hAnsi="Times New Roman" w:cs="Times New Roman"/>
          <w:spacing w:val="-1"/>
          <w:sz w:val="28"/>
          <w:szCs w:val="28"/>
        </w:rPr>
        <w:t>2.</w:t>
      </w:r>
      <w:r w:rsidRPr="00B64EC1">
        <w:rPr>
          <w:rFonts w:ascii="Times New Roman" w:hAnsi="Times New Roman" w:cs="Times New Roman"/>
          <w:sz w:val="28"/>
          <w:szCs w:val="28"/>
        </w:rPr>
        <w:tab/>
      </w:r>
      <w:r w:rsidRPr="00B64EC1">
        <w:rPr>
          <w:rFonts w:ascii="Times New Roman" w:eastAsia="Times New Roman" w:hAnsi="Times New Roman" w:cs="Times New Roman"/>
          <w:sz w:val="28"/>
          <w:szCs w:val="28"/>
        </w:rPr>
        <w:t>К категории умеренного риска относятся</w:t>
      </w:r>
    </w:p>
    <w:p w:rsidR="00286C1A" w:rsidRPr="00B64EC1" w:rsidRDefault="00286C1A" w:rsidP="00286C1A">
      <w:pPr>
        <w:shd w:val="clear" w:color="auto" w:fill="FFFFFF"/>
        <w:tabs>
          <w:tab w:val="left" w:pos="1286"/>
          <w:tab w:val="left" w:pos="3490"/>
          <w:tab w:val="left" w:pos="5846"/>
          <w:tab w:val="left" w:pos="7315"/>
          <w:tab w:val="left" w:pos="7853"/>
        </w:tabs>
        <w:spacing w:line="322" w:lineRule="exact"/>
        <w:ind w:firstLine="706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sz w:val="28"/>
          <w:szCs w:val="28"/>
        </w:rPr>
        <w:t>вывески, фасады зданий, строений, сооружений, малые архитектурные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br/>
      </w:r>
      <w:r w:rsidRPr="00B64EC1">
        <w:rPr>
          <w:rFonts w:ascii="Times New Roman" w:eastAsia="Times New Roman" w:hAnsi="Times New Roman" w:cs="Times New Roman"/>
          <w:spacing w:val="-2"/>
          <w:sz w:val="28"/>
          <w:szCs w:val="28"/>
        </w:rPr>
        <w:t>формы,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tab/>
      </w:r>
      <w:r w:rsidRPr="00B64EC1">
        <w:rPr>
          <w:rFonts w:ascii="Times New Roman" w:eastAsia="Times New Roman" w:hAnsi="Times New Roman" w:cs="Times New Roman"/>
          <w:spacing w:val="-2"/>
          <w:sz w:val="28"/>
          <w:szCs w:val="28"/>
        </w:rPr>
        <w:t>некапитальные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tab/>
      </w:r>
      <w:r w:rsidRPr="00B64EC1">
        <w:rPr>
          <w:rFonts w:ascii="Times New Roman" w:eastAsia="Times New Roman" w:hAnsi="Times New Roman" w:cs="Times New Roman"/>
          <w:spacing w:val="-2"/>
          <w:sz w:val="28"/>
          <w:szCs w:val="28"/>
        </w:rPr>
        <w:t>нестационарные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tab/>
      </w:r>
      <w:r w:rsidRPr="00B64EC1">
        <w:rPr>
          <w:rFonts w:ascii="Times New Roman" w:eastAsia="Times New Roman" w:hAnsi="Times New Roman" w:cs="Times New Roman"/>
          <w:spacing w:val="-2"/>
          <w:sz w:val="28"/>
          <w:szCs w:val="28"/>
        </w:rPr>
        <w:t>строения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tab/>
        <w:t>и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tab/>
      </w:r>
      <w:r w:rsidRPr="00B64EC1">
        <w:rPr>
          <w:rFonts w:ascii="Times New Roman" w:eastAsia="Times New Roman" w:hAnsi="Times New Roman" w:cs="Times New Roman"/>
          <w:spacing w:val="-2"/>
          <w:sz w:val="28"/>
          <w:szCs w:val="28"/>
        </w:rPr>
        <w:t>сооружения,</w:t>
      </w:r>
    </w:p>
    <w:p w:rsidR="00286C1A" w:rsidRPr="00B64EC1" w:rsidRDefault="00286C1A" w:rsidP="00286C1A">
      <w:pPr>
        <w:shd w:val="clear" w:color="auto" w:fill="FFFFFF"/>
        <w:spacing w:line="322" w:lineRule="exact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sz w:val="28"/>
          <w:szCs w:val="28"/>
        </w:rPr>
        <w:t>информационные щиты, указатели, ограждающие устройства</w:t>
      </w:r>
      <w:proofErr w:type="gramStart"/>
      <w:r w:rsidRPr="00B64EC1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64EC1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proofErr w:type="gramEnd"/>
      <w:r w:rsidRPr="00B64EC1">
        <w:rPr>
          <w:rFonts w:ascii="Times New Roman" w:eastAsia="Times New Roman" w:hAnsi="Times New Roman" w:cs="Times New Roman"/>
          <w:i/>
          <w:iCs/>
          <w:sz w:val="28"/>
          <w:szCs w:val="28"/>
        </w:rPr>
        <w:t>вариант № 1)</w:t>
      </w:r>
    </w:p>
    <w:p w:rsidR="00286C1A" w:rsidRPr="00B64EC1" w:rsidRDefault="00286C1A" w:rsidP="00286C1A">
      <w:pPr>
        <w:shd w:val="clear" w:color="auto" w:fill="FFFFFF"/>
        <w:tabs>
          <w:tab w:val="left" w:pos="1018"/>
        </w:tabs>
        <w:spacing w:line="322" w:lineRule="exact"/>
        <w:ind w:firstLine="706"/>
        <w:rPr>
          <w:rFonts w:ascii="Times New Roman" w:hAnsi="Times New Roman" w:cs="Times New Roman"/>
        </w:rPr>
      </w:pPr>
      <w:r w:rsidRPr="00B64EC1">
        <w:rPr>
          <w:rFonts w:ascii="Times New Roman" w:hAnsi="Times New Roman" w:cs="Times New Roman"/>
          <w:spacing w:val="-1"/>
          <w:sz w:val="28"/>
          <w:szCs w:val="28"/>
        </w:rPr>
        <w:t>3.</w:t>
      </w:r>
      <w:r w:rsidRPr="00B64EC1">
        <w:rPr>
          <w:rFonts w:ascii="Times New Roman" w:hAnsi="Times New Roman" w:cs="Times New Roman"/>
          <w:sz w:val="28"/>
          <w:szCs w:val="28"/>
        </w:rPr>
        <w:tab/>
      </w:r>
      <w:r w:rsidRPr="00B64EC1">
        <w:rPr>
          <w:rFonts w:ascii="Times New Roman" w:eastAsia="Times New Roman" w:hAnsi="Times New Roman" w:cs="Times New Roman"/>
          <w:spacing w:val="-1"/>
          <w:sz w:val="28"/>
          <w:szCs w:val="28"/>
        </w:rPr>
        <w:t>К  категории низкого риска относятся  все иные  объекты контроля  в</w:t>
      </w:r>
      <w:r w:rsidRPr="00B64EC1">
        <w:rPr>
          <w:rFonts w:ascii="Times New Roman" w:eastAsia="Times New Roman" w:hAnsi="Times New Roman" w:cs="Times New Roman"/>
          <w:spacing w:val="-1"/>
          <w:sz w:val="28"/>
          <w:szCs w:val="28"/>
        </w:rPr>
        <w:br/>
      </w:r>
      <w:r w:rsidRPr="00B64EC1">
        <w:rPr>
          <w:rFonts w:ascii="Times New Roman" w:eastAsia="Times New Roman" w:hAnsi="Times New Roman" w:cs="Times New Roman"/>
          <w:sz w:val="28"/>
          <w:szCs w:val="28"/>
        </w:rPr>
        <w:t>сфере благоустройства.</w:t>
      </w:r>
    </w:p>
    <w:p w:rsidR="00286C1A" w:rsidRPr="00B64EC1" w:rsidRDefault="00286C1A" w:rsidP="00286C1A">
      <w:pPr>
        <w:shd w:val="clear" w:color="auto" w:fill="FFFFFF"/>
        <w:tabs>
          <w:tab w:val="left" w:pos="1018"/>
        </w:tabs>
        <w:spacing w:line="322" w:lineRule="exact"/>
        <w:ind w:firstLine="706"/>
        <w:rPr>
          <w:rFonts w:ascii="Times New Roman" w:hAnsi="Times New Roman" w:cs="Times New Roman"/>
        </w:rPr>
        <w:sectPr w:rsidR="00286C1A" w:rsidRPr="00B64EC1">
          <w:pgSz w:w="11909" w:h="16834"/>
          <w:pgMar w:top="1440" w:right="850" w:bottom="720" w:left="1704" w:header="720" w:footer="720" w:gutter="0"/>
          <w:cols w:space="60"/>
          <w:noEndnote/>
        </w:sectPr>
      </w:pPr>
    </w:p>
    <w:p w:rsidR="00286C1A" w:rsidRDefault="00286C1A" w:rsidP="00286C1A">
      <w:pPr>
        <w:shd w:val="clear" w:color="auto" w:fill="FFFFFF"/>
        <w:spacing w:line="274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64EC1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2</w:t>
      </w:r>
    </w:p>
    <w:p w:rsidR="00B64EC1" w:rsidRDefault="00B64EC1" w:rsidP="00B64EC1">
      <w:pPr>
        <w:shd w:val="clear" w:color="auto" w:fill="FFFFFF"/>
        <w:spacing w:line="274" w:lineRule="exact"/>
        <w:ind w:right="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64EC1">
        <w:rPr>
          <w:rFonts w:ascii="Times New Roman" w:eastAsia="Times New Roman" w:hAnsi="Times New Roman" w:cs="Times New Roman"/>
          <w:sz w:val="24"/>
          <w:szCs w:val="24"/>
        </w:rPr>
        <w:t xml:space="preserve">к Положению </w:t>
      </w:r>
    </w:p>
    <w:p w:rsidR="00B64EC1" w:rsidRPr="00B64EC1" w:rsidRDefault="00B64EC1" w:rsidP="00B64EC1">
      <w:pPr>
        <w:shd w:val="clear" w:color="auto" w:fill="FFFFFF"/>
        <w:spacing w:line="274" w:lineRule="exact"/>
        <w:ind w:right="5"/>
        <w:jc w:val="right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sz w:val="24"/>
          <w:szCs w:val="24"/>
        </w:rPr>
        <w:t>о муниципальном контроле в сфере</w:t>
      </w:r>
    </w:p>
    <w:p w:rsidR="00B64EC1" w:rsidRDefault="00B64EC1" w:rsidP="00B64EC1">
      <w:pPr>
        <w:shd w:val="clear" w:color="auto" w:fill="FFFFFF"/>
        <w:spacing w:line="274" w:lineRule="exact"/>
        <w:ind w:right="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64EC1">
        <w:rPr>
          <w:rFonts w:ascii="Times New Roman" w:eastAsia="Times New Roman" w:hAnsi="Times New Roman" w:cs="Times New Roman"/>
          <w:sz w:val="24"/>
          <w:szCs w:val="24"/>
        </w:rPr>
        <w:t xml:space="preserve">благоустройства на территории </w:t>
      </w:r>
    </w:p>
    <w:p w:rsidR="00B64EC1" w:rsidRDefault="00B64EC1" w:rsidP="00B64EC1">
      <w:pPr>
        <w:shd w:val="clear" w:color="auto" w:fill="FFFFFF"/>
        <w:spacing w:line="274" w:lineRule="exact"/>
        <w:ind w:right="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64EC1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</w:t>
      </w:r>
    </w:p>
    <w:p w:rsidR="00B64EC1" w:rsidRDefault="00B64EC1" w:rsidP="00B64EC1">
      <w:pPr>
        <w:shd w:val="clear" w:color="auto" w:fill="FFFFFF"/>
        <w:spacing w:line="274" w:lineRule="exact"/>
        <w:ind w:right="5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Новоалександровский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</w:p>
    <w:p w:rsidR="00B64EC1" w:rsidRPr="00B64EC1" w:rsidRDefault="00B64EC1" w:rsidP="00B64EC1">
      <w:pPr>
        <w:shd w:val="clear" w:color="auto" w:fill="FFFFFF"/>
        <w:spacing w:line="274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Рубцовского района Алтайского края</w:t>
      </w:r>
    </w:p>
    <w:p w:rsidR="00286C1A" w:rsidRPr="00B64EC1" w:rsidRDefault="00286C1A" w:rsidP="00286C1A">
      <w:pPr>
        <w:shd w:val="clear" w:color="auto" w:fill="FFFFFF"/>
        <w:spacing w:before="648" w:line="322" w:lineRule="exact"/>
        <w:ind w:right="5"/>
        <w:jc w:val="center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Индикаторы риска нарушения обязательных требований, используемые</w:t>
      </w:r>
    </w:p>
    <w:p w:rsidR="00286C1A" w:rsidRPr="00B64EC1" w:rsidRDefault="00286C1A" w:rsidP="00286C1A">
      <w:pPr>
        <w:shd w:val="clear" w:color="auto" w:fill="FFFFFF"/>
        <w:spacing w:line="322" w:lineRule="exact"/>
        <w:ind w:right="5"/>
        <w:jc w:val="center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для определения необходимости проведения </w:t>
      </w:r>
      <w:proofErr w:type="gramStart"/>
      <w:r w:rsidRPr="00B64EC1">
        <w:rPr>
          <w:rFonts w:ascii="Times New Roman" w:eastAsia="Times New Roman" w:hAnsi="Times New Roman" w:cs="Times New Roman"/>
          <w:b/>
          <w:bCs/>
          <w:sz w:val="28"/>
          <w:szCs w:val="28"/>
        </w:rPr>
        <w:t>внеплановых</w:t>
      </w:r>
      <w:proofErr w:type="gramEnd"/>
    </w:p>
    <w:p w:rsidR="00B64EC1" w:rsidRPr="00B64EC1" w:rsidRDefault="00286C1A" w:rsidP="00B64EC1">
      <w:pPr>
        <w:shd w:val="clear" w:color="auto" w:fill="FFFFFF"/>
        <w:spacing w:line="322" w:lineRule="exact"/>
        <w:ind w:right="5"/>
        <w:jc w:val="center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проверок при осуществлении </w:t>
      </w:r>
      <w:r w:rsidR="00B64EC1" w:rsidRPr="00B64EC1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администрацией</w:t>
      </w:r>
    </w:p>
    <w:p w:rsidR="00B64EC1" w:rsidRDefault="00B64EC1" w:rsidP="00B64EC1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Новоалександровского</w:t>
      </w:r>
      <w:proofErr w:type="spellEnd"/>
      <w:r w:rsidRPr="00B64EC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льсовета Рубцовского района Алтайского края</w:t>
      </w:r>
    </w:p>
    <w:p w:rsidR="00B64EC1" w:rsidRDefault="00B64EC1" w:rsidP="00B64EC1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</w:rPr>
      </w:pPr>
    </w:p>
    <w:p w:rsidR="00286C1A" w:rsidRPr="00B64EC1" w:rsidRDefault="00286C1A" w:rsidP="00B64EC1">
      <w:pPr>
        <w:shd w:val="clear" w:color="auto" w:fill="FFFFFF"/>
        <w:spacing w:line="322" w:lineRule="exact"/>
        <w:jc w:val="both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sz w:val="28"/>
          <w:szCs w:val="28"/>
        </w:rPr>
        <w:t xml:space="preserve">К индикаторам риска нарушения </w:t>
      </w:r>
      <w:proofErr w:type="gramStart"/>
      <w:r w:rsidRPr="00B64EC1">
        <w:rPr>
          <w:rFonts w:ascii="Times New Roman" w:eastAsia="Times New Roman" w:hAnsi="Times New Roman" w:cs="Times New Roman"/>
          <w:sz w:val="28"/>
          <w:szCs w:val="28"/>
        </w:rPr>
        <w:t>обязательных требований, используемых для определения необходимости проведения внеплановых проверок при осуществлении муниципального контроля в сфере благоустройства относится</w:t>
      </w:r>
      <w:proofErr w:type="gramEnd"/>
      <w:r w:rsidRPr="00B64EC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86C1A" w:rsidRPr="00B64EC1" w:rsidRDefault="00286C1A" w:rsidP="00286C1A">
      <w:pPr>
        <w:shd w:val="clear" w:color="auto" w:fill="FFFFFF"/>
        <w:tabs>
          <w:tab w:val="left" w:pos="1714"/>
          <w:tab w:val="left" w:pos="2213"/>
          <w:tab w:val="left" w:pos="3706"/>
          <w:tab w:val="left" w:pos="5602"/>
          <w:tab w:val="left" w:pos="7301"/>
        </w:tabs>
        <w:spacing w:line="322" w:lineRule="exact"/>
        <w:ind w:firstLine="706"/>
        <w:jc w:val="both"/>
        <w:rPr>
          <w:rFonts w:ascii="Times New Roman" w:hAnsi="Times New Roman" w:cs="Times New Roman"/>
        </w:rPr>
      </w:pPr>
      <w:r w:rsidRPr="00B64EC1">
        <w:rPr>
          <w:rFonts w:ascii="Times New Roman" w:hAnsi="Times New Roman" w:cs="Times New Roman"/>
          <w:sz w:val="28"/>
          <w:szCs w:val="28"/>
        </w:rPr>
        <w:t xml:space="preserve">- 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t>наличие сведений о выявлении в течение тридцати календарных дней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br/>
        <w:t>трех и более аналогичных случаев отклонения состояния объекта контроля,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br/>
      </w:r>
      <w:r w:rsidRPr="00B64EC1">
        <w:rPr>
          <w:rFonts w:ascii="Times New Roman" w:eastAsia="Times New Roman" w:hAnsi="Times New Roman" w:cs="Times New Roman"/>
          <w:spacing w:val="-2"/>
          <w:sz w:val="28"/>
          <w:szCs w:val="28"/>
        </w:rPr>
        <w:t>требования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tab/>
        <w:t>к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tab/>
      </w:r>
      <w:r w:rsidRPr="00B64EC1">
        <w:rPr>
          <w:rFonts w:ascii="Times New Roman" w:eastAsia="Times New Roman" w:hAnsi="Times New Roman" w:cs="Times New Roman"/>
          <w:spacing w:val="-2"/>
          <w:sz w:val="28"/>
          <w:szCs w:val="28"/>
        </w:rPr>
        <w:t>которому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tab/>
      </w:r>
      <w:r w:rsidRPr="00B64EC1">
        <w:rPr>
          <w:rFonts w:ascii="Times New Roman" w:eastAsia="Times New Roman" w:hAnsi="Times New Roman" w:cs="Times New Roman"/>
          <w:spacing w:val="-2"/>
          <w:sz w:val="28"/>
          <w:szCs w:val="28"/>
        </w:rPr>
        <w:t>установлены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tab/>
      </w:r>
      <w:r w:rsidRPr="00B64EC1">
        <w:rPr>
          <w:rFonts w:ascii="Times New Roman" w:eastAsia="Times New Roman" w:hAnsi="Times New Roman" w:cs="Times New Roman"/>
          <w:spacing w:val="-2"/>
          <w:sz w:val="28"/>
          <w:szCs w:val="28"/>
        </w:rPr>
        <w:t>Правилами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tab/>
      </w:r>
      <w:r w:rsidRPr="00B64EC1">
        <w:rPr>
          <w:rFonts w:ascii="Times New Roman" w:eastAsia="Times New Roman" w:hAnsi="Times New Roman" w:cs="Times New Roman"/>
          <w:spacing w:val="-2"/>
          <w:sz w:val="28"/>
          <w:szCs w:val="28"/>
        </w:rPr>
        <w:t>благоустройства,</w:t>
      </w:r>
    </w:p>
    <w:p w:rsidR="00286C1A" w:rsidRPr="00B64EC1" w:rsidRDefault="00286C1A" w:rsidP="00286C1A">
      <w:pPr>
        <w:shd w:val="clear" w:color="auto" w:fill="FFFFFF"/>
        <w:tabs>
          <w:tab w:val="left" w:pos="1954"/>
          <w:tab w:val="left" w:pos="3283"/>
          <w:tab w:val="left" w:pos="5688"/>
          <w:tab w:val="left" w:pos="6931"/>
          <w:tab w:val="left" w:pos="8256"/>
        </w:tabs>
        <w:spacing w:line="322" w:lineRule="exact"/>
        <w:ind w:right="5"/>
        <w:jc w:val="both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sz w:val="28"/>
          <w:szCs w:val="28"/>
        </w:rPr>
        <w:t>свидетельствующих об имеющихся признаках нарушения обязательных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br/>
        <w:t>требований в сфере благоустройства и возможном риске причинения вреда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br/>
        <w:t>(ущерба) охраняемым законом ценностям, которые поступили от граждан,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br/>
      </w:r>
      <w:r w:rsidRPr="00B64EC1">
        <w:rPr>
          <w:rFonts w:ascii="Times New Roman" w:eastAsia="Times New Roman" w:hAnsi="Times New Roman" w:cs="Times New Roman"/>
          <w:spacing w:val="-2"/>
          <w:sz w:val="28"/>
          <w:szCs w:val="28"/>
        </w:rPr>
        <w:t>организаций,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tab/>
      </w:r>
      <w:r w:rsidRPr="00B64EC1">
        <w:rPr>
          <w:rFonts w:ascii="Times New Roman" w:eastAsia="Times New Roman" w:hAnsi="Times New Roman" w:cs="Times New Roman"/>
          <w:spacing w:val="-1"/>
          <w:sz w:val="28"/>
          <w:szCs w:val="28"/>
        </w:rPr>
        <w:t>органов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tab/>
      </w:r>
      <w:r w:rsidRPr="00B64EC1">
        <w:rPr>
          <w:rFonts w:ascii="Times New Roman" w:eastAsia="Times New Roman" w:hAnsi="Times New Roman" w:cs="Times New Roman"/>
          <w:spacing w:val="-2"/>
          <w:sz w:val="28"/>
          <w:szCs w:val="28"/>
        </w:rPr>
        <w:t>государственной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tab/>
      </w:r>
      <w:r w:rsidRPr="00B64EC1">
        <w:rPr>
          <w:rFonts w:ascii="Times New Roman" w:eastAsia="Times New Roman" w:hAnsi="Times New Roman" w:cs="Times New Roman"/>
          <w:spacing w:val="-2"/>
          <w:sz w:val="28"/>
          <w:szCs w:val="28"/>
        </w:rPr>
        <w:t>власти,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tab/>
      </w:r>
      <w:r w:rsidRPr="00B64EC1">
        <w:rPr>
          <w:rFonts w:ascii="Times New Roman" w:eastAsia="Times New Roman" w:hAnsi="Times New Roman" w:cs="Times New Roman"/>
          <w:spacing w:val="-2"/>
          <w:sz w:val="28"/>
          <w:szCs w:val="28"/>
        </w:rPr>
        <w:t>органов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tab/>
      </w:r>
      <w:r w:rsidRPr="00B64EC1">
        <w:rPr>
          <w:rFonts w:ascii="Times New Roman" w:eastAsia="Times New Roman" w:hAnsi="Times New Roman" w:cs="Times New Roman"/>
          <w:spacing w:val="-2"/>
          <w:sz w:val="28"/>
          <w:szCs w:val="28"/>
        </w:rPr>
        <w:t>местного</w:t>
      </w:r>
    </w:p>
    <w:p w:rsidR="00286C1A" w:rsidRPr="00B64EC1" w:rsidRDefault="00286C1A" w:rsidP="00286C1A">
      <w:pPr>
        <w:shd w:val="clear" w:color="auto" w:fill="FFFFFF"/>
        <w:tabs>
          <w:tab w:val="left" w:pos="2472"/>
          <w:tab w:val="left" w:pos="4104"/>
          <w:tab w:val="left" w:pos="4824"/>
          <w:tab w:val="left" w:pos="6197"/>
          <w:tab w:val="left" w:pos="7766"/>
        </w:tabs>
        <w:spacing w:line="322" w:lineRule="exact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spacing w:val="-2"/>
          <w:sz w:val="28"/>
          <w:szCs w:val="28"/>
        </w:rPr>
        <w:t>самоуправления,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tab/>
      </w:r>
      <w:r w:rsidRPr="00B64EC1">
        <w:rPr>
          <w:rFonts w:ascii="Times New Roman" w:eastAsia="Times New Roman" w:hAnsi="Times New Roman" w:cs="Times New Roman"/>
          <w:spacing w:val="-2"/>
          <w:sz w:val="28"/>
          <w:szCs w:val="28"/>
        </w:rPr>
        <w:t>получены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tab/>
      </w:r>
      <w:r w:rsidRPr="00B64EC1">
        <w:rPr>
          <w:rFonts w:ascii="Times New Roman" w:eastAsia="Times New Roman" w:hAnsi="Times New Roman" w:cs="Times New Roman"/>
          <w:spacing w:val="-3"/>
          <w:sz w:val="28"/>
          <w:szCs w:val="28"/>
        </w:rPr>
        <w:t>из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tab/>
      </w:r>
      <w:r w:rsidRPr="00B64EC1">
        <w:rPr>
          <w:rFonts w:ascii="Times New Roman" w:eastAsia="Times New Roman" w:hAnsi="Times New Roman" w:cs="Times New Roman"/>
          <w:spacing w:val="-2"/>
          <w:sz w:val="28"/>
          <w:szCs w:val="28"/>
        </w:rPr>
        <w:t>средств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tab/>
      </w:r>
      <w:r w:rsidRPr="00B64EC1">
        <w:rPr>
          <w:rFonts w:ascii="Times New Roman" w:eastAsia="Times New Roman" w:hAnsi="Times New Roman" w:cs="Times New Roman"/>
          <w:spacing w:val="-2"/>
          <w:sz w:val="28"/>
          <w:szCs w:val="28"/>
        </w:rPr>
        <w:t>массовой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tab/>
      </w:r>
      <w:r w:rsidRPr="00B64EC1">
        <w:rPr>
          <w:rFonts w:ascii="Times New Roman" w:eastAsia="Times New Roman" w:hAnsi="Times New Roman" w:cs="Times New Roman"/>
          <w:spacing w:val="-2"/>
          <w:sz w:val="28"/>
          <w:szCs w:val="28"/>
        </w:rPr>
        <w:t>информации,</w:t>
      </w:r>
    </w:p>
    <w:p w:rsidR="00286C1A" w:rsidRPr="00B64EC1" w:rsidRDefault="00286C1A" w:rsidP="00286C1A">
      <w:pPr>
        <w:shd w:val="clear" w:color="auto" w:fill="FFFFFF"/>
        <w:spacing w:line="322" w:lineRule="exact"/>
        <w:ind w:right="5"/>
        <w:jc w:val="both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sz w:val="28"/>
          <w:szCs w:val="28"/>
        </w:rPr>
        <w:t>информационно-телекоммуникационной сети "Интернет" и (или) в результате проведения мероприятий, направленных на оценку достоверности поступивших сведений.</w:t>
      </w:r>
    </w:p>
    <w:p w:rsidR="00286C1A" w:rsidRPr="00B64EC1" w:rsidRDefault="00286C1A" w:rsidP="00286C1A">
      <w:pPr>
        <w:shd w:val="clear" w:color="auto" w:fill="FFFFFF"/>
        <w:spacing w:line="322" w:lineRule="exact"/>
        <w:ind w:right="5"/>
        <w:jc w:val="both"/>
        <w:rPr>
          <w:rFonts w:ascii="Times New Roman" w:hAnsi="Times New Roman" w:cs="Times New Roman"/>
        </w:rPr>
        <w:sectPr w:rsidR="00286C1A" w:rsidRPr="00B64EC1">
          <w:pgSz w:w="11909" w:h="16834"/>
          <w:pgMar w:top="1440" w:right="850" w:bottom="720" w:left="1704" w:header="720" w:footer="720" w:gutter="0"/>
          <w:cols w:space="60"/>
          <w:noEndnote/>
        </w:sectPr>
      </w:pPr>
    </w:p>
    <w:p w:rsidR="00286C1A" w:rsidRDefault="00286C1A" w:rsidP="00B64EC1">
      <w:pPr>
        <w:shd w:val="clear" w:color="auto" w:fill="FFFFFF"/>
        <w:spacing w:line="274" w:lineRule="exact"/>
        <w:ind w:right="28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64EC1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3</w:t>
      </w:r>
    </w:p>
    <w:p w:rsidR="00B64EC1" w:rsidRDefault="00B64EC1" w:rsidP="00B64EC1">
      <w:pPr>
        <w:shd w:val="clear" w:color="auto" w:fill="FFFFFF"/>
        <w:spacing w:line="274" w:lineRule="exact"/>
        <w:ind w:right="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64EC1">
        <w:rPr>
          <w:rFonts w:ascii="Times New Roman" w:eastAsia="Times New Roman" w:hAnsi="Times New Roman" w:cs="Times New Roman"/>
          <w:sz w:val="24"/>
          <w:szCs w:val="24"/>
        </w:rPr>
        <w:t xml:space="preserve">к Положению </w:t>
      </w:r>
    </w:p>
    <w:p w:rsidR="00B64EC1" w:rsidRPr="00B64EC1" w:rsidRDefault="00B64EC1" w:rsidP="00B64EC1">
      <w:pPr>
        <w:shd w:val="clear" w:color="auto" w:fill="FFFFFF"/>
        <w:spacing w:line="274" w:lineRule="exact"/>
        <w:ind w:right="5"/>
        <w:jc w:val="right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sz w:val="24"/>
          <w:szCs w:val="24"/>
        </w:rPr>
        <w:t>о муниципальном контроле в сфере</w:t>
      </w:r>
    </w:p>
    <w:p w:rsidR="00B64EC1" w:rsidRDefault="00B64EC1" w:rsidP="00B64EC1">
      <w:pPr>
        <w:shd w:val="clear" w:color="auto" w:fill="FFFFFF"/>
        <w:spacing w:line="274" w:lineRule="exact"/>
        <w:ind w:right="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64EC1">
        <w:rPr>
          <w:rFonts w:ascii="Times New Roman" w:eastAsia="Times New Roman" w:hAnsi="Times New Roman" w:cs="Times New Roman"/>
          <w:sz w:val="24"/>
          <w:szCs w:val="24"/>
        </w:rPr>
        <w:t xml:space="preserve">благоустройства на территории </w:t>
      </w:r>
    </w:p>
    <w:p w:rsidR="00B64EC1" w:rsidRDefault="00B64EC1" w:rsidP="00B64EC1">
      <w:pPr>
        <w:shd w:val="clear" w:color="auto" w:fill="FFFFFF"/>
        <w:spacing w:line="274" w:lineRule="exact"/>
        <w:ind w:right="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64EC1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</w:t>
      </w:r>
    </w:p>
    <w:p w:rsidR="00B64EC1" w:rsidRDefault="00B64EC1" w:rsidP="00B64EC1">
      <w:pPr>
        <w:shd w:val="clear" w:color="auto" w:fill="FFFFFF"/>
        <w:spacing w:line="274" w:lineRule="exact"/>
        <w:ind w:right="5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Новоалександровский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</w:p>
    <w:p w:rsidR="00B64EC1" w:rsidRDefault="00B64EC1" w:rsidP="00B64EC1">
      <w:pPr>
        <w:shd w:val="clear" w:color="auto" w:fill="FFFFFF"/>
        <w:spacing w:line="274" w:lineRule="exact"/>
        <w:ind w:right="28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Рубцовского района Алтайского края</w:t>
      </w:r>
    </w:p>
    <w:p w:rsidR="00B64EC1" w:rsidRPr="00B64EC1" w:rsidRDefault="00B64EC1" w:rsidP="00B64EC1">
      <w:pPr>
        <w:shd w:val="clear" w:color="auto" w:fill="FFFFFF"/>
        <w:spacing w:line="274" w:lineRule="exact"/>
        <w:ind w:right="288"/>
        <w:jc w:val="right"/>
        <w:rPr>
          <w:rFonts w:ascii="Times New Roman" w:hAnsi="Times New Roman" w:cs="Times New Roman"/>
        </w:rPr>
      </w:pPr>
    </w:p>
    <w:p w:rsidR="00286C1A" w:rsidRPr="00B64EC1" w:rsidRDefault="00286C1A" w:rsidP="00286C1A">
      <w:pPr>
        <w:shd w:val="clear" w:color="auto" w:fill="FFFFFF"/>
        <w:spacing w:line="322" w:lineRule="exact"/>
        <w:ind w:right="293"/>
        <w:jc w:val="center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вида контроля и их целевые значения, индикативные показатели</w:t>
      </w:r>
    </w:p>
    <w:p w:rsidR="00286C1A" w:rsidRPr="00B64EC1" w:rsidRDefault="00286C1A" w:rsidP="00286C1A">
      <w:pPr>
        <w:shd w:val="clear" w:color="auto" w:fill="FFFFFF"/>
        <w:spacing w:line="322" w:lineRule="exact"/>
        <w:ind w:right="293"/>
        <w:jc w:val="center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b/>
          <w:bCs/>
          <w:sz w:val="28"/>
          <w:szCs w:val="28"/>
        </w:rPr>
        <w:t>для муниципального контроля в сфере благоустройства</w:t>
      </w:r>
    </w:p>
    <w:p w:rsidR="00286C1A" w:rsidRPr="00B64EC1" w:rsidRDefault="00286C1A" w:rsidP="00286C1A">
      <w:pPr>
        <w:spacing w:after="283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362"/>
        <w:gridCol w:w="1282"/>
      </w:tblGrid>
      <w:tr w:rsidR="00286C1A" w:rsidRPr="00B64EC1" w:rsidTr="007941A9">
        <w:trPr>
          <w:trHeight w:hRule="exact" w:val="662"/>
        </w:trPr>
        <w:tc>
          <w:tcPr>
            <w:tcW w:w="8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6C1A" w:rsidRPr="00B64EC1" w:rsidRDefault="00286C1A" w:rsidP="007941A9">
            <w:pPr>
              <w:shd w:val="clear" w:color="auto" w:fill="FFFFFF"/>
              <w:ind w:left="2750"/>
              <w:rPr>
                <w:rFonts w:ascii="Times New Roman" w:hAnsi="Times New Roman" w:cs="Times New Roman"/>
              </w:rPr>
            </w:pPr>
            <w:r w:rsidRPr="00B64EC1">
              <w:rPr>
                <w:rFonts w:ascii="Times New Roman" w:eastAsia="Times New Roman" w:hAnsi="Times New Roman" w:cs="Times New Roman"/>
                <w:sz w:val="28"/>
                <w:szCs w:val="28"/>
              </w:rPr>
              <w:t>Ключевые показатели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6C1A" w:rsidRPr="00B64EC1" w:rsidRDefault="00286C1A" w:rsidP="007941A9">
            <w:pPr>
              <w:shd w:val="clear" w:color="auto" w:fill="FFFFFF"/>
              <w:spacing w:line="322" w:lineRule="exact"/>
              <w:ind w:hanging="10"/>
              <w:rPr>
                <w:rFonts w:ascii="Times New Roman" w:hAnsi="Times New Roman" w:cs="Times New Roman"/>
              </w:rPr>
            </w:pPr>
            <w:r w:rsidRPr="00B64E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Целевые </w:t>
            </w:r>
            <w:r w:rsidRPr="00B64EC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значения</w:t>
            </w:r>
          </w:p>
        </w:tc>
      </w:tr>
      <w:tr w:rsidR="00286C1A" w:rsidRPr="00B64EC1" w:rsidTr="007941A9">
        <w:trPr>
          <w:trHeight w:hRule="exact" w:val="662"/>
        </w:trPr>
        <w:tc>
          <w:tcPr>
            <w:tcW w:w="8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6C1A" w:rsidRPr="00B64EC1" w:rsidRDefault="00286C1A" w:rsidP="007941A9">
            <w:pPr>
              <w:shd w:val="clear" w:color="auto" w:fill="FFFFFF"/>
              <w:spacing w:line="322" w:lineRule="exact"/>
              <w:ind w:right="562"/>
              <w:rPr>
                <w:rFonts w:ascii="Times New Roman" w:hAnsi="Times New Roman" w:cs="Times New Roman"/>
              </w:rPr>
            </w:pPr>
            <w:r w:rsidRPr="00B64EC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Доля устраненных нарушений из числа выявленных нарушений </w:t>
            </w:r>
            <w:r w:rsidRPr="00B64EC1">
              <w:rPr>
                <w:rFonts w:ascii="Times New Roman" w:eastAsia="Times New Roman" w:hAnsi="Times New Roman" w:cs="Times New Roman"/>
                <w:sz w:val="28"/>
                <w:szCs w:val="28"/>
              </w:rPr>
              <w:t>обязательных требований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6C1A" w:rsidRPr="00B64EC1" w:rsidRDefault="00286C1A" w:rsidP="007941A9">
            <w:pPr>
              <w:shd w:val="clear" w:color="auto" w:fill="FFFFFF"/>
              <w:ind w:left="34"/>
              <w:rPr>
                <w:rFonts w:ascii="Times New Roman" w:hAnsi="Times New Roman" w:cs="Times New Roman"/>
              </w:rPr>
            </w:pPr>
            <w:r w:rsidRPr="00B64EC1">
              <w:rPr>
                <w:rFonts w:ascii="Times New Roman" w:hAnsi="Times New Roman" w:cs="Times New Roman"/>
                <w:sz w:val="28"/>
                <w:szCs w:val="28"/>
              </w:rPr>
              <w:t>70 %</w:t>
            </w:r>
          </w:p>
        </w:tc>
      </w:tr>
      <w:tr w:rsidR="00286C1A" w:rsidRPr="00B64EC1" w:rsidTr="007941A9">
        <w:trPr>
          <w:trHeight w:hRule="exact" w:val="989"/>
        </w:trPr>
        <w:tc>
          <w:tcPr>
            <w:tcW w:w="8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6C1A" w:rsidRPr="00B64EC1" w:rsidRDefault="00286C1A" w:rsidP="007941A9">
            <w:pPr>
              <w:shd w:val="clear" w:color="auto" w:fill="FFFFFF"/>
              <w:spacing w:line="322" w:lineRule="exact"/>
              <w:ind w:right="58"/>
              <w:rPr>
                <w:rFonts w:ascii="Times New Roman" w:hAnsi="Times New Roman" w:cs="Times New Roman"/>
              </w:rPr>
            </w:pPr>
            <w:r w:rsidRPr="00B64EC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Доля обоснованных жалоб на действия (бездействие) Контрольного органа и (или) его должностного лица при проведении контрольных </w:t>
            </w:r>
            <w:r w:rsidRPr="00B64EC1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мероприятий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6C1A" w:rsidRPr="00B64EC1" w:rsidRDefault="00286C1A" w:rsidP="007941A9">
            <w:pPr>
              <w:shd w:val="clear" w:color="auto" w:fill="FFFFFF"/>
              <w:ind w:left="34"/>
              <w:rPr>
                <w:rFonts w:ascii="Times New Roman" w:hAnsi="Times New Roman" w:cs="Times New Roman"/>
              </w:rPr>
            </w:pPr>
            <w:r w:rsidRPr="00B64EC1">
              <w:rPr>
                <w:rFonts w:ascii="Times New Roman" w:hAnsi="Times New Roman" w:cs="Times New Roman"/>
                <w:sz w:val="28"/>
                <w:szCs w:val="28"/>
              </w:rPr>
              <w:t>0 %</w:t>
            </w:r>
          </w:p>
        </w:tc>
      </w:tr>
    </w:tbl>
    <w:p w:rsidR="00286C1A" w:rsidRPr="00B64EC1" w:rsidRDefault="00286C1A" w:rsidP="00286C1A">
      <w:pPr>
        <w:shd w:val="clear" w:color="auto" w:fill="FFFFFF"/>
        <w:tabs>
          <w:tab w:val="left" w:pos="8510"/>
        </w:tabs>
        <w:ind w:left="14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spacing w:val="-1"/>
          <w:sz w:val="28"/>
          <w:szCs w:val="28"/>
        </w:rPr>
        <w:t>Доля отмененных результатов контрольных мероприятий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tab/>
      </w:r>
      <w:r w:rsidRPr="00B64EC1">
        <w:rPr>
          <w:rFonts w:ascii="Times New Roman" w:eastAsia="Times New Roman" w:hAnsi="Times New Roman" w:cs="Times New Roman"/>
          <w:spacing w:val="-1"/>
          <w:sz w:val="28"/>
          <w:szCs w:val="28"/>
        </w:rPr>
        <w:t>0 %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362"/>
        <w:gridCol w:w="1282"/>
      </w:tblGrid>
      <w:tr w:rsidR="00286C1A" w:rsidRPr="00B64EC1" w:rsidTr="007941A9">
        <w:trPr>
          <w:trHeight w:hRule="exact" w:val="989"/>
        </w:trPr>
        <w:tc>
          <w:tcPr>
            <w:tcW w:w="8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6C1A" w:rsidRPr="00B64EC1" w:rsidRDefault="00286C1A" w:rsidP="007941A9">
            <w:pPr>
              <w:shd w:val="clear" w:color="auto" w:fill="FFFFFF"/>
              <w:spacing w:line="322" w:lineRule="exact"/>
              <w:ind w:right="629"/>
              <w:rPr>
                <w:rFonts w:ascii="Times New Roman" w:hAnsi="Times New Roman" w:cs="Times New Roman"/>
              </w:rPr>
            </w:pPr>
            <w:r w:rsidRPr="00B64EC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Доля контрольных мероприятий, по результатам которых были </w:t>
            </w:r>
            <w:r w:rsidRPr="00B64EC1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выявлены нарушения, но не приняты соответствующие меры административного характера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6C1A" w:rsidRPr="00B64EC1" w:rsidRDefault="00286C1A" w:rsidP="007941A9">
            <w:pPr>
              <w:shd w:val="clear" w:color="auto" w:fill="FFFFFF"/>
              <w:ind w:left="34"/>
              <w:rPr>
                <w:rFonts w:ascii="Times New Roman" w:hAnsi="Times New Roman" w:cs="Times New Roman"/>
              </w:rPr>
            </w:pPr>
            <w:r w:rsidRPr="00B64EC1">
              <w:rPr>
                <w:rFonts w:ascii="Times New Roman" w:hAnsi="Times New Roman" w:cs="Times New Roman"/>
                <w:sz w:val="28"/>
                <w:szCs w:val="28"/>
              </w:rPr>
              <w:t>5 %</w:t>
            </w:r>
          </w:p>
        </w:tc>
      </w:tr>
      <w:tr w:rsidR="00286C1A" w:rsidRPr="00B64EC1" w:rsidTr="007941A9">
        <w:trPr>
          <w:trHeight w:hRule="exact" w:val="658"/>
        </w:trPr>
        <w:tc>
          <w:tcPr>
            <w:tcW w:w="8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6C1A" w:rsidRPr="00B64EC1" w:rsidRDefault="00286C1A" w:rsidP="007941A9">
            <w:pPr>
              <w:shd w:val="clear" w:color="auto" w:fill="FFFFFF"/>
              <w:spacing w:line="322" w:lineRule="exact"/>
              <w:ind w:right="2098"/>
              <w:rPr>
                <w:rFonts w:ascii="Times New Roman" w:hAnsi="Times New Roman" w:cs="Times New Roman"/>
              </w:rPr>
            </w:pPr>
            <w:r w:rsidRPr="00B64EC1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вынесенных судебных решений о назначении административного наказания по материалам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6C1A" w:rsidRPr="00B64EC1" w:rsidRDefault="00286C1A" w:rsidP="007941A9">
            <w:pPr>
              <w:shd w:val="clear" w:color="auto" w:fill="FFFFFF"/>
              <w:ind w:left="34"/>
              <w:rPr>
                <w:rFonts w:ascii="Times New Roman" w:hAnsi="Times New Roman" w:cs="Times New Roman"/>
              </w:rPr>
            </w:pPr>
            <w:r w:rsidRPr="00B64EC1">
              <w:rPr>
                <w:rFonts w:ascii="Times New Roman" w:hAnsi="Times New Roman" w:cs="Times New Roman"/>
                <w:sz w:val="28"/>
                <w:szCs w:val="28"/>
              </w:rPr>
              <w:t>95 %</w:t>
            </w:r>
          </w:p>
        </w:tc>
      </w:tr>
      <w:tr w:rsidR="00286C1A" w:rsidRPr="00B64EC1" w:rsidTr="007941A9">
        <w:trPr>
          <w:trHeight w:hRule="exact" w:val="1958"/>
        </w:trPr>
        <w:tc>
          <w:tcPr>
            <w:tcW w:w="8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6C1A" w:rsidRPr="00B64EC1" w:rsidRDefault="00286C1A" w:rsidP="007941A9">
            <w:pPr>
              <w:shd w:val="clear" w:color="auto" w:fill="FFFFFF"/>
              <w:spacing w:line="322" w:lineRule="exact"/>
              <w:rPr>
                <w:rFonts w:ascii="Times New Roman" w:hAnsi="Times New Roman" w:cs="Times New Roman"/>
              </w:rPr>
            </w:pPr>
            <w:r w:rsidRPr="00B64EC1">
              <w:rPr>
                <w:rFonts w:ascii="Times New Roman" w:eastAsia="Times New Roman" w:hAnsi="Times New Roman" w:cs="Times New Roman"/>
                <w:spacing w:val="-17"/>
                <w:sz w:val="28"/>
                <w:szCs w:val="28"/>
              </w:rPr>
              <w:t xml:space="preserve">Доля           отмененных           в           судебном           порядке           постановлений Контрольного           органа           по           делам           об           административных </w:t>
            </w:r>
            <w:r w:rsidRPr="00B64EC1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</w:rPr>
              <w:t xml:space="preserve">правонарушениях      от      общего      количества      таких      постановлений, </w:t>
            </w:r>
            <w:r w:rsidRPr="00B64EC1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</w:rPr>
              <w:t xml:space="preserve">вынесенных                   Контрольным                   органом,         за         исключением </w:t>
            </w:r>
            <w:r w:rsidRPr="00B64EC1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постановлений,  отмененных  на  основании  статей  2.7  и  2.9  Кодекса </w:t>
            </w:r>
            <w:r w:rsidRPr="00B64EC1">
              <w:rPr>
                <w:rFonts w:ascii="Times New Roman" w:eastAsia="Times New Roman" w:hAnsi="Times New Roman" w:cs="Times New Roman"/>
                <w:sz w:val="28"/>
                <w:szCs w:val="28"/>
              </w:rPr>
              <w:t>Российской Федерации об административных правонарушениях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6C1A" w:rsidRPr="00B64EC1" w:rsidRDefault="00286C1A" w:rsidP="007941A9">
            <w:pPr>
              <w:shd w:val="clear" w:color="auto" w:fill="FFFFFF"/>
              <w:ind w:left="34"/>
              <w:rPr>
                <w:rFonts w:ascii="Times New Roman" w:hAnsi="Times New Roman" w:cs="Times New Roman"/>
              </w:rPr>
            </w:pPr>
            <w:r w:rsidRPr="00B64EC1">
              <w:rPr>
                <w:rFonts w:ascii="Times New Roman" w:hAnsi="Times New Roman" w:cs="Times New Roman"/>
                <w:sz w:val="28"/>
                <w:szCs w:val="28"/>
              </w:rPr>
              <w:t>0 %</w:t>
            </w:r>
          </w:p>
        </w:tc>
      </w:tr>
    </w:tbl>
    <w:p w:rsidR="00286C1A" w:rsidRPr="00B64EC1" w:rsidRDefault="00286C1A" w:rsidP="00286C1A">
      <w:pPr>
        <w:shd w:val="clear" w:color="auto" w:fill="FFFFFF"/>
        <w:spacing w:before="331" w:line="326" w:lineRule="exact"/>
        <w:jc w:val="center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b/>
          <w:bCs/>
          <w:sz w:val="28"/>
          <w:szCs w:val="28"/>
        </w:rPr>
        <w:t>Индикативные показатели</w:t>
      </w:r>
    </w:p>
    <w:p w:rsidR="00286C1A" w:rsidRPr="00B64EC1" w:rsidRDefault="00286C1A" w:rsidP="00B64EC1">
      <w:pPr>
        <w:shd w:val="clear" w:color="auto" w:fill="FFFFFF"/>
        <w:spacing w:line="326" w:lineRule="exact"/>
        <w:ind w:left="14"/>
        <w:jc w:val="both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sz w:val="28"/>
          <w:szCs w:val="28"/>
        </w:rPr>
        <w:t>Количество обязательных профилактических визитов за отчетный период</w:t>
      </w:r>
    </w:p>
    <w:p w:rsidR="00286C1A" w:rsidRPr="00B64EC1" w:rsidRDefault="00286C1A" w:rsidP="00B64EC1">
      <w:pPr>
        <w:shd w:val="clear" w:color="auto" w:fill="FFFFFF"/>
        <w:spacing w:before="5" w:line="326" w:lineRule="exact"/>
        <w:ind w:left="14"/>
        <w:jc w:val="both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spacing w:val="-1"/>
          <w:sz w:val="28"/>
          <w:szCs w:val="28"/>
        </w:rPr>
        <w:t>Количество проведенных внеплановых контрольных мероприятий за отчетный</w:t>
      </w:r>
      <w:r w:rsidR="00B64EC1">
        <w:rPr>
          <w:rFonts w:ascii="Times New Roman" w:hAnsi="Times New Roman" w:cs="Times New Roman"/>
        </w:rPr>
        <w:t xml:space="preserve"> </w:t>
      </w:r>
      <w:r w:rsidRPr="00B64EC1">
        <w:rPr>
          <w:rFonts w:ascii="Times New Roman" w:eastAsia="Times New Roman" w:hAnsi="Times New Roman" w:cs="Times New Roman"/>
          <w:sz w:val="28"/>
          <w:szCs w:val="28"/>
        </w:rPr>
        <w:t>период</w:t>
      </w:r>
    </w:p>
    <w:p w:rsidR="00286C1A" w:rsidRPr="00B64EC1" w:rsidRDefault="00286C1A" w:rsidP="00B64EC1">
      <w:pPr>
        <w:shd w:val="clear" w:color="auto" w:fill="FFFFFF"/>
        <w:spacing w:before="10" w:line="326" w:lineRule="exact"/>
        <w:ind w:left="14"/>
        <w:jc w:val="both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sz w:val="28"/>
          <w:szCs w:val="28"/>
        </w:rPr>
        <w:t>Количество поступивших возражений в отношении акта контрольного</w:t>
      </w:r>
    </w:p>
    <w:p w:rsidR="00286C1A" w:rsidRPr="00B64EC1" w:rsidRDefault="00286C1A" w:rsidP="00B64EC1">
      <w:pPr>
        <w:shd w:val="clear" w:color="auto" w:fill="FFFFFF"/>
        <w:spacing w:line="326" w:lineRule="exact"/>
        <w:ind w:left="14"/>
        <w:jc w:val="both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sz w:val="28"/>
          <w:szCs w:val="28"/>
        </w:rPr>
        <w:t>мероприятия за отчетный период</w:t>
      </w:r>
    </w:p>
    <w:p w:rsidR="00286C1A" w:rsidRPr="00B64EC1" w:rsidRDefault="00286C1A" w:rsidP="00B64EC1">
      <w:pPr>
        <w:shd w:val="clear" w:color="auto" w:fill="FFFFFF"/>
        <w:spacing w:before="5" w:line="326" w:lineRule="exact"/>
        <w:ind w:left="14"/>
        <w:jc w:val="both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sz w:val="28"/>
          <w:szCs w:val="28"/>
        </w:rPr>
        <w:t>Количество выданных предписаний об устранении нарушений обязательных</w:t>
      </w:r>
    </w:p>
    <w:p w:rsidR="00286C1A" w:rsidRPr="00B64EC1" w:rsidRDefault="00286C1A" w:rsidP="00B64EC1">
      <w:pPr>
        <w:shd w:val="clear" w:color="auto" w:fill="FFFFFF"/>
        <w:spacing w:line="326" w:lineRule="exact"/>
        <w:ind w:left="14"/>
        <w:jc w:val="both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sz w:val="28"/>
          <w:szCs w:val="28"/>
        </w:rPr>
        <w:t>требований за отчетный период</w:t>
      </w:r>
    </w:p>
    <w:p w:rsidR="00286C1A" w:rsidRPr="00B64EC1" w:rsidRDefault="00286C1A" w:rsidP="00B64EC1">
      <w:pPr>
        <w:shd w:val="clear" w:color="auto" w:fill="FFFFFF"/>
        <w:spacing w:before="5" w:line="326" w:lineRule="exact"/>
        <w:ind w:left="14"/>
        <w:jc w:val="both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sz w:val="28"/>
          <w:szCs w:val="28"/>
        </w:rPr>
        <w:t>Общее количество учтенных объектов контроля на конец отчетного периода</w:t>
      </w:r>
    </w:p>
    <w:p w:rsidR="00286C1A" w:rsidRPr="00B64EC1" w:rsidRDefault="00286C1A" w:rsidP="00B64EC1">
      <w:pPr>
        <w:shd w:val="clear" w:color="auto" w:fill="FFFFFF"/>
        <w:spacing w:before="67" w:line="326" w:lineRule="exact"/>
        <w:ind w:left="14"/>
        <w:jc w:val="both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sz w:val="28"/>
          <w:szCs w:val="28"/>
        </w:rPr>
        <w:t>Количество выданных предостережений о недопустимости нарушения</w:t>
      </w:r>
    </w:p>
    <w:p w:rsidR="00286C1A" w:rsidRPr="00B64EC1" w:rsidRDefault="00286C1A" w:rsidP="00B64EC1">
      <w:pPr>
        <w:shd w:val="clear" w:color="auto" w:fill="FFFFFF"/>
        <w:spacing w:line="326" w:lineRule="exact"/>
        <w:ind w:left="14"/>
        <w:jc w:val="both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sz w:val="28"/>
          <w:szCs w:val="28"/>
        </w:rPr>
        <w:t>обязательных требований, выданных за отчетный период</w:t>
      </w:r>
    </w:p>
    <w:p w:rsidR="00286C1A" w:rsidRPr="00B64EC1" w:rsidRDefault="00286C1A" w:rsidP="00B64EC1">
      <w:pPr>
        <w:shd w:val="clear" w:color="auto" w:fill="FFFFFF"/>
        <w:spacing w:before="5" w:line="326" w:lineRule="exact"/>
        <w:ind w:left="14"/>
        <w:jc w:val="both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устраненных нарушений обязательных требований за </w:t>
      </w:r>
      <w:proofErr w:type="gramStart"/>
      <w:r w:rsidRPr="00B64EC1">
        <w:rPr>
          <w:rFonts w:ascii="Times New Roman" w:eastAsia="Times New Roman" w:hAnsi="Times New Roman" w:cs="Times New Roman"/>
          <w:sz w:val="28"/>
          <w:szCs w:val="28"/>
        </w:rPr>
        <w:t>отчетный</w:t>
      </w:r>
      <w:proofErr w:type="gramEnd"/>
    </w:p>
    <w:p w:rsidR="00286C1A" w:rsidRPr="00B64EC1" w:rsidRDefault="00286C1A" w:rsidP="00B64EC1">
      <w:pPr>
        <w:shd w:val="clear" w:color="auto" w:fill="FFFFFF"/>
        <w:spacing w:line="326" w:lineRule="exact"/>
        <w:ind w:left="14"/>
        <w:jc w:val="both"/>
        <w:rPr>
          <w:rFonts w:ascii="Times New Roman" w:hAnsi="Times New Roman" w:cs="Times New Roman"/>
        </w:rPr>
      </w:pPr>
      <w:r w:rsidRPr="00B64EC1">
        <w:rPr>
          <w:rFonts w:ascii="Times New Roman" w:eastAsia="Times New Roman" w:hAnsi="Times New Roman" w:cs="Times New Roman"/>
          <w:sz w:val="28"/>
          <w:szCs w:val="28"/>
        </w:rPr>
        <w:t>период</w:t>
      </w:r>
    </w:p>
    <w:p w:rsidR="00286C1A" w:rsidRPr="00B64EC1" w:rsidRDefault="00286C1A" w:rsidP="00286C1A">
      <w:pPr>
        <w:shd w:val="clear" w:color="auto" w:fill="FFFFFF"/>
        <w:spacing w:line="322" w:lineRule="exact"/>
        <w:rPr>
          <w:rFonts w:ascii="Times New Roman" w:hAnsi="Times New Roman" w:cs="Times New Roman"/>
        </w:rPr>
      </w:pPr>
    </w:p>
    <w:p w:rsidR="00286C1A" w:rsidRPr="00B64EC1" w:rsidRDefault="00286C1A" w:rsidP="00286C1A">
      <w:pPr>
        <w:shd w:val="clear" w:color="auto" w:fill="FFFFFF"/>
        <w:tabs>
          <w:tab w:val="left" w:pos="1205"/>
        </w:tabs>
        <w:spacing w:before="5" w:line="322" w:lineRule="exact"/>
        <w:ind w:right="5"/>
        <w:jc w:val="both"/>
        <w:rPr>
          <w:rFonts w:ascii="Times New Roman" w:hAnsi="Times New Roman" w:cs="Times New Roman"/>
        </w:rPr>
        <w:sectPr w:rsidR="00286C1A" w:rsidRPr="00B64EC1">
          <w:pgSz w:w="11909" w:h="16834"/>
          <w:pgMar w:top="1440" w:right="850" w:bottom="720" w:left="1704" w:header="720" w:footer="720" w:gutter="0"/>
          <w:cols w:space="60"/>
          <w:noEndnote/>
        </w:sectPr>
      </w:pPr>
    </w:p>
    <w:p w:rsidR="004345AE" w:rsidRPr="00B64EC1" w:rsidRDefault="004345AE" w:rsidP="00B64EC1">
      <w:pPr>
        <w:rPr>
          <w:rFonts w:ascii="Times New Roman" w:hAnsi="Times New Roman" w:cs="Times New Roman"/>
          <w:sz w:val="28"/>
          <w:szCs w:val="28"/>
        </w:rPr>
      </w:pPr>
    </w:p>
    <w:p w:rsidR="00D928DB" w:rsidRDefault="0008054A" w:rsidP="0067469E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 w:rsidRPr="0008054A">
        <w:rPr>
          <w:sz w:val="28"/>
          <w:szCs w:val="28"/>
        </w:rPr>
        <w:t xml:space="preserve">2. </w:t>
      </w:r>
      <w:r w:rsidR="00D928DB">
        <w:rPr>
          <w:sz w:val="28"/>
          <w:szCs w:val="28"/>
        </w:rPr>
        <w:t>Обнародовать настоящее решение в установленном порядке.</w:t>
      </w:r>
    </w:p>
    <w:p w:rsidR="00503DC2" w:rsidRPr="007025CA" w:rsidRDefault="00503DC2" w:rsidP="0067469E">
      <w:pPr>
        <w:pStyle w:val="a5"/>
        <w:shd w:val="clear" w:color="auto" w:fill="FEFEF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08054A" w:rsidRPr="0008054A">
        <w:rPr>
          <w:sz w:val="28"/>
          <w:szCs w:val="28"/>
        </w:rPr>
        <w:t xml:space="preserve">Решение вступает в силу после его официального </w:t>
      </w:r>
      <w:r w:rsidRPr="007025CA">
        <w:rPr>
          <w:sz w:val="28"/>
          <w:szCs w:val="28"/>
        </w:rPr>
        <w:t>обнародования</w:t>
      </w:r>
      <w:r w:rsidR="0067469E">
        <w:rPr>
          <w:sz w:val="28"/>
          <w:szCs w:val="28"/>
        </w:rPr>
        <w:t xml:space="preserve"> (опубликования)</w:t>
      </w:r>
      <w:r w:rsidRPr="007025CA">
        <w:rPr>
          <w:sz w:val="28"/>
          <w:szCs w:val="28"/>
        </w:rPr>
        <w:t>.</w:t>
      </w:r>
    </w:p>
    <w:p w:rsidR="00503DC2" w:rsidRDefault="00503DC2" w:rsidP="00503DC2">
      <w:pPr>
        <w:ind w:right="2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6720E" w:rsidRDefault="00C6720E" w:rsidP="00503DC2">
      <w:pPr>
        <w:ind w:right="2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03DC2" w:rsidRPr="00503DC2" w:rsidRDefault="0008054A" w:rsidP="00503DC2">
      <w:pPr>
        <w:ind w:right="2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054A">
        <w:rPr>
          <w:rFonts w:ascii="Times New Roman" w:hAnsi="Times New Roman" w:cs="Times New Roman"/>
          <w:sz w:val="28"/>
          <w:szCs w:val="28"/>
        </w:rPr>
        <w:t>Глава сельсовета</w:t>
      </w:r>
      <w:r w:rsidRPr="0008054A">
        <w:rPr>
          <w:rFonts w:ascii="Times New Roman" w:hAnsi="Times New Roman" w:cs="Times New Roman"/>
          <w:sz w:val="28"/>
          <w:szCs w:val="28"/>
        </w:rPr>
        <w:tab/>
      </w:r>
      <w:r w:rsidR="00503DC2">
        <w:rPr>
          <w:rFonts w:ascii="Times New Roman" w:hAnsi="Times New Roman" w:cs="Times New Roman"/>
          <w:sz w:val="28"/>
          <w:szCs w:val="28"/>
        </w:rPr>
        <w:tab/>
      </w:r>
      <w:r w:rsidR="00503DC2">
        <w:rPr>
          <w:rFonts w:ascii="Times New Roman" w:hAnsi="Times New Roman" w:cs="Times New Roman"/>
          <w:sz w:val="28"/>
          <w:szCs w:val="28"/>
        </w:rPr>
        <w:tab/>
      </w:r>
      <w:r w:rsidR="00503DC2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B64EC1">
        <w:rPr>
          <w:rFonts w:ascii="Times New Roman" w:hAnsi="Times New Roman" w:cs="Times New Roman"/>
          <w:sz w:val="28"/>
          <w:szCs w:val="28"/>
        </w:rPr>
        <w:t xml:space="preserve">                            Попова И.Г.</w:t>
      </w:r>
      <w:r w:rsidR="002000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5E8C" w:rsidRPr="00B672CC" w:rsidRDefault="00215E8C" w:rsidP="00C6720E">
      <w:pPr>
        <w:pStyle w:val="a5"/>
        <w:spacing w:before="0" w:beforeAutospacing="0" w:after="0" w:afterAutospacing="0"/>
      </w:pPr>
    </w:p>
    <w:sectPr w:rsidR="00215E8C" w:rsidRPr="00B672CC" w:rsidSect="007466B8">
      <w:headerReference w:type="default" r:id="rId9"/>
      <w:pgSz w:w="11910" w:h="16840"/>
      <w:pgMar w:top="1134" w:right="567" w:bottom="1134" w:left="1418" w:header="714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6A23" w:rsidRDefault="00F06A23" w:rsidP="00215E8C">
      <w:r>
        <w:separator/>
      </w:r>
    </w:p>
  </w:endnote>
  <w:endnote w:type="continuationSeparator" w:id="0">
    <w:p w:rsidR="00F06A23" w:rsidRDefault="00F06A23" w:rsidP="00215E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6A23" w:rsidRDefault="00F06A23" w:rsidP="00215E8C">
      <w:r>
        <w:separator/>
      </w:r>
    </w:p>
  </w:footnote>
  <w:footnote w:type="continuationSeparator" w:id="0">
    <w:p w:rsidR="00F06A23" w:rsidRDefault="00F06A23" w:rsidP="00215E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9F9" w:rsidRDefault="009A0628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2049" type="#_x0000_t202" style="position:absolute;margin-left:296.9pt;margin-top:34.7pt;width:17.1pt;height:13.2pt;z-index:-251658752;mso-position-horizontal-relative:page;mso-position-vertical-relative:page" filled="f" stroked="f">
          <v:textbox style="mso-next-textbox:#docshape8" inset="0,0,0,0">
            <w:txbxContent>
              <w:p w:rsidR="006809F9" w:rsidRDefault="006809F9">
                <w:pPr>
                  <w:spacing w:before="13"/>
                  <w:ind w:left="60"/>
                  <w:rPr>
                    <w:rFonts w:ascii="Times New Roman"/>
                    <w:sz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6091B"/>
    <w:multiLevelType w:val="multilevel"/>
    <w:tmpl w:val="04C8C01E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216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9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240" w:hanging="2160"/>
      </w:pPr>
      <w:rPr>
        <w:rFonts w:hint="default"/>
      </w:rPr>
    </w:lvl>
  </w:abstractNum>
  <w:abstractNum w:abstractNumId="1">
    <w:nsid w:val="111E63F9"/>
    <w:multiLevelType w:val="singleLevel"/>
    <w:tmpl w:val="47EA43D2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2">
    <w:nsid w:val="15AE75D0"/>
    <w:multiLevelType w:val="hybridMultilevel"/>
    <w:tmpl w:val="3EF0F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972E68"/>
    <w:multiLevelType w:val="hybridMultilevel"/>
    <w:tmpl w:val="FDE49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471864"/>
    <w:multiLevelType w:val="hybridMultilevel"/>
    <w:tmpl w:val="013CD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AB061A"/>
    <w:multiLevelType w:val="hybridMultilevel"/>
    <w:tmpl w:val="FDFE9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2162DA"/>
    <w:multiLevelType w:val="hybridMultilevel"/>
    <w:tmpl w:val="F434F5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205770"/>
    <w:multiLevelType w:val="multilevel"/>
    <w:tmpl w:val="4A3AFE7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216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9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240" w:hanging="2160"/>
      </w:pPr>
      <w:rPr>
        <w:rFonts w:hint="default"/>
      </w:rPr>
    </w:lvl>
  </w:abstractNum>
  <w:abstractNum w:abstractNumId="8">
    <w:nsid w:val="6FF73765"/>
    <w:multiLevelType w:val="hybridMultilevel"/>
    <w:tmpl w:val="49468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8"/>
  </w:num>
  <w:num w:numId="6">
    <w:abstractNumId w:val="6"/>
  </w:num>
  <w:num w:numId="7">
    <w:abstractNumId w:val="1"/>
  </w:num>
  <w:num w:numId="8">
    <w:abstractNumId w:val="0"/>
  </w:num>
  <w:num w:numId="9">
    <w:abstractNumId w:val="7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17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215E8C"/>
    <w:rsid w:val="000007BF"/>
    <w:rsid w:val="00020E51"/>
    <w:rsid w:val="0004547F"/>
    <w:rsid w:val="00057C0E"/>
    <w:rsid w:val="0008054A"/>
    <w:rsid w:val="00081890"/>
    <w:rsid w:val="000B0645"/>
    <w:rsid w:val="00121AC2"/>
    <w:rsid w:val="001439E2"/>
    <w:rsid w:val="00186775"/>
    <w:rsid w:val="001D16A6"/>
    <w:rsid w:val="001F255C"/>
    <w:rsid w:val="002000D4"/>
    <w:rsid w:val="00202BBC"/>
    <w:rsid w:val="00215E8C"/>
    <w:rsid w:val="0022293D"/>
    <w:rsid w:val="002518D9"/>
    <w:rsid w:val="00257C0A"/>
    <w:rsid w:val="00274281"/>
    <w:rsid w:val="00286C1A"/>
    <w:rsid w:val="002E7179"/>
    <w:rsid w:val="002F59C1"/>
    <w:rsid w:val="00326A37"/>
    <w:rsid w:val="00363024"/>
    <w:rsid w:val="00366C11"/>
    <w:rsid w:val="003A1007"/>
    <w:rsid w:val="003A25C5"/>
    <w:rsid w:val="003A2F44"/>
    <w:rsid w:val="004077B7"/>
    <w:rsid w:val="00412A8E"/>
    <w:rsid w:val="00422A5E"/>
    <w:rsid w:val="004345AE"/>
    <w:rsid w:val="004A004F"/>
    <w:rsid w:val="004A29EF"/>
    <w:rsid w:val="004D73DB"/>
    <w:rsid w:val="004E113C"/>
    <w:rsid w:val="004F6682"/>
    <w:rsid w:val="00502F1E"/>
    <w:rsid w:val="00503DC2"/>
    <w:rsid w:val="00527BD6"/>
    <w:rsid w:val="00531CAD"/>
    <w:rsid w:val="00547211"/>
    <w:rsid w:val="00551ECD"/>
    <w:rsid w:val="00564D42"/>
    <w:rsid w:val="00565DE2"/>
    <w:rsid w:val="00577B41"/>
    <w:rsid w:val="00594D3E"/>
    <w:rsid w:val="005B054F"/>
    <w:rsid w:val="005D56F4"/>
    <w:rsid w:val="0061302F"/>
    <w:rsid w:val="006431DE"/>
    <w:rsid w:val="00667968"/>
    <w:rsid w:val="0067469E"/>
    <w:rsid w:val="006809F9"/>
    <w:rsid w:val="006836F5"/>
    <w:rsid w:val="00686733"/>
    <w:rsid w:val="006C4056"/>
    <w:rsid w:val="006E1FE2"/>
    <w:rsid w:val="006E6544"/>
    <w:rsid w:val="007033F1"/>
    <w:rsid w:val="007466B8"/>
    <w:rsid w:val="00750E44"/>
    <w:rsid w:val="00797BB7"/>
    <w:rsid w:val="007A0C96"/>
    <w:rsid w:val="007B49B0"/>
    <w:rsid w:val="008064B8"/>
    <w:rsid w:val="00826CFD"/>
    <w:rsid w:val="008359C0"/>
    <w:rsid w:val="00836192"/>
    <w:rsid w:val="008A0437"/>
    <w:rsid w:val="008B2DC3"/>
    <w:rsid w:val="009058D8"/>
    <w:rsid w:val="00917114"/>
    <w:rsid w:val="00931222"/>
    <w:rsid w:val="00960D6B"/>
    <w:rsid w:val="00964F2A"/>
    <w:rsid w:val="00992296"/>
    <w:rsid w:val="009A0628"/>
    <w:rsid w:val="009A1818"/>
    <w:rsid w:val="009B23FD"/>
    <w:rsid w:val="009C23C9"/>
    <w:rsid w:val="009C469E"/>
    <w:rsid w:val="009C7495"/>
    <w:rsid w:val="009D4746"/>
    <w:rsid w:val="00A04898"/>
    <w:rsid w:val="00A111AF"/>
    <w:rsid w:val="00A13515"/>
    <w:rsid w:val="00A2214B"/>
    <w:rsid w:val="00A533D2"/>
    <w:rsid w:val="00A84956"/>
    <w:rsid w:val="00AB3229"/>
    <w:rsid w:val="00AC09EC"/>
    <w:rsid w:val="00AF696B"/>
    <w:rsid w:val="00B161C9"/>
    <w:rsid w:val="00B615ED"/>
    <w:rsid w:val="00B64922"/>
    <w:rsid w:val="00B64EC1"/>
    <w:rsid w:val="00B672CC"/>
    <w:rsid w:val="00B73DC3"/>
    <w:rsid w:val="00B84D29"/>
    <w:rsid w:val="00B9789F"/>
    <w:rsid w:val="00BB15E5"/>
    <w:rsid w:val="00BE4596"/>
    <w:rsid w:val="00BE4640"/>
    <w:rsid w:val="00C226FB"/>
    <w:rsid w:val="00C23467"/>
    <w:rsid w:val="00C27EA1"/>
    <w:rsid w:val="00C411E2"/>
    <w:rsid w:val="00C46AFD"/>
    <w:rsid w:val="00C6720E"/>
    <w:rsid w:val="00C9532D"/>
    <w:rsid w:val="00CB1624"/>
    <w:rsid w:val="00CB3AAE"/>
    <w:rsid w:val="00CB5059"/>
    <w:rsid w:val="00CC5A6D"/>
    <w:rsid w:val="00CD5DB6"/>
    <w:rsid w:val="00CF119C"/>
    <w:rsid w:val="00D02370"/>
    <w:rsid w:val="00D04627"/>
    <w:rsid w:val="00D23DBB"/>
    <w:rsid w:val="00D63B8B"/>
    <w:rsid w:val="00D72061"/>
    <w:rsid w:val="00D74980"/>
    <w:rsid w:val="00D8257F"/>
    <w:rsid w:val="00D8373C"/>
    <w:rsid w:val="00D90028"/>
    <w:rsid w:val="00D928DB"/>
    <w:rsid w:val="00D977AD"/>
    <w:rsid w:val="00DA00DB"/>
    <w:rsid w:val="00DC0241"/>
    <w:rsid w:val="00DC7FAF"/>
    <w:rsid w:val="00E17FD8"/>
    <w:rsid w:val="00E208BF"/>
    <w:rsid w:val="00E23F41"/>
    <w:rsid w:val="00E53E61"/>
    <w:rsid w:val="00E825F4"/>
    <w:rsid w:val="00E82687"/>
    <w:rsid w:val="00EA778B"/>
    <w:rsid w:val="00EB256D"/>
    <w:rsid w:val="00EB587B"/>
    <w:rsid w:val="00EB6D57"/>
    <w:rsid w:val="00ED74A9"/>
    <w:rsid w:val="00F06A23"/>
    <w:rsid w:val="00F26BCC"/>
    <w:rsid w:val="00F7139D"/>
    <w:rsid w:val="00FA373A"/>
    <w:rsid w:val="00FC3E88"/>
    <w:rsid w:val="00FD1771"/>
    <w:rsid w:val="00FD540F"/>
    <w:rsid w:val="00FE58AA"/>
    <w:rsid w:val="00FF38D4"/>
    <w:rsid w:val="00FF57DF"/>
    <w:rsid w:val="00FF7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15E8C"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next w:val="a"/>
    <w:link w:val="10"/>
    <w:qFormat/>
    <w:rsid w:val="00B64EC1"/>
    <w:pPr>
      <w:keepNext/>
      <w:widowControl/>
      <w:autoSpaceDE/>
      <w:autoSpaceDN/>
      <w:snapToGrid w:val="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64EC1"/>
    <w:pPr>
      <w:widowControl/>
      <w:autoSpaceDE/>
      <w:autoSpaceDN/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5E8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15E8C"/>
    <w:pPr>
      <w:ind w:left="143" w:firstLine="710"/>
      <w:jc w:val="both"/>
    </w:pPr>
  </w:style>
  <w:style w:type="paragraph" w:styleId="a4">
    <w:name w:val="List Paragraph"/>
    <w:basedOn w:val="a"/>
    <w:uiPriority w:val="1"/>
    <w:qFormat/>
    <w:rsid w:val="00215E8C"/>
    <w:pPr>
      <w:ind w:left="143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215E8C"/>
    <w:pPr>
      <w:ind w:left="131"/>
    </w:pPr>
  </w:style>
  <w:style w:type="paragraph" w:styleId="a5">
    <w:name w:val="Normal (Web)"/>
    <w:basedOn w:val="a"/>
    <w:uiPriority w:val="99"/>
    <w:rsid w:val="0008054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qFormat/>
    <w:rsid w:val="0008054A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F26BC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26BCC"/>
    <w:rPr>
      <w:rFonts w:ascii="Microsoft Sans Serif" w:eastAsia="Microsoft Sans Serif" w:hAnsi="Microsoft Sans Serif" w:cs="Microsoft Sans Serif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F26BC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26BCC"/>
    <w:rPr>
      <w:rFonts w:ascii="Microsoft Sans Serif" w:eastAsia="Microsoft Sans Serif" w:hAnsi="Microsoft Sans Serif" w:cs="Microsoft Sans Serif"/>
      <w:lang w:val="ru-RU"/>
    </w:rPr>
  </w:style>
  <w:style w:type="table" w:styleId="ab">
    <w:name w:val="Table Grid"/>
    <w:basedOn w:val="a1"/>
    <w:uiPriority w:val="59"/>
    <w:rsid w:val="009312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B64922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E208B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208BF"/>
    <w:rPr>
      <w:rFonts w:ascii="Tahoma" w:eastAsia="Microsoft Sans Serif" w:hAnsi="Tahoma" w:cs="Tahoma"/>
      <w:sz w:val="16"/>
      <w:szCs w:val="16"/>
      <w:lang w:val="ru-RU"/>
    </w:rPr>
  </w:style>
  <w:style w:type="paragraph" w:customStyle="1" w:styleId="normalweb">
    <w:name w:val="normalweb"/>
    <w:basedOn w:val="a"/>
    <w:rsid w:val="009C749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BE4640"/>
    <w:rPr>
      <w:rFonts w:ascii="Arial" w:eastAsia="Arial" w:hAnsi="Arial" w:cs="Arial"/>
      <w:shd w:val="clear" w:color="auto" w:fill="FFFFFF"/>
    </w:rPr>
  </w:style>
  <w:style w:type="character" w:customStyle="1" w:styleId="2115pt">
    <w:name w:val="Основной текст (2) + 11;5 pt;Полужирный"/>
    <w:basedOn w:val="2"/>
    <w:rsid w:val="00BE4640"/>
    <w:rPr>
      <w:b/>
      <w:bCs/>
      <w:color w:val="000000"/>
      <w:spacing w:val="0"/>
      <w:w w:val="100"/>
      <w:position w:val="0"/>
      <w:sz w:val="23"/>
      <w:szCs w:val="23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BE4640"/>
    <w:pPr>
      <w:shd w:val="clear" w:color="auto" w:fill="FFFFFF"/>
      <w:autoSpaceDE/>
      <w:autoSpaceDN/>
      <w:spacing w:after="240" w:line="264" w:lineRule="exact"/>
      <w:ind w:hanging="760"/>
      <w:jc w:val="center"/>
    </w:pPr>
    <w:rPr>
      <w:rFonts w:ascii="Arial" w:eastAsia="Arial" w:hAnsi="Arial" w:cs="Arial"/>
      <w:lang w:val="en-US"/>
    </w:rPr>
  </w:style>
  <w:style w:type="character" w:customStyle="1" w:styleId="11">
    <w:name w:val="Заголовок №1_"/>
    <w:basedOn w:val="a0"/>
    <w:link w:val="12"/>
    <w:rsid w:val="00BE4640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paragraph" w:customStyle="1" w:styleId="12">
    <w:name w:val="Заголовок №1"/>
    <w:basedOn w:val="a"/>
    <w:link w:val="11"/>
    <w:rsid w:val="00BE4640"/>
    <w:pPr>
      <w:shd w:val="clear" w:color="auto" w:fill="FFFFFF"/>
      <w:autoSpaceDE/>
      <w:autoSpaceDN/>
      <w:spacing w:before="240" w:line="274" w:lineRule="exact"/>
      <w:jc w:val="center"/>
      <w:outlineLvl w:val="0"/>
    </w:pPr>
    <w:rPr>
      <w:rFonts w:ascii="Arial" w:eastAsia="Arial" w:hAnsi="Arial" w:cs="Arial"/>
      <w:b/>
      <w:bCs/>
      <w:sz w:val="23"/>
      <w:szCs w:val="23"/>
      <w:lang w:val="en-US"/>
    </w:rPr>
  </w:style>
  <w:style w:type="character" w:customStyle="1" w:styleId="10">
    <w:name w:val="Заголовок 1 Знак"/>
    <w:basedOn w:val="a0"/>
    <w:link w:val="1"/>
    <w:rsid w:val="00B64EC1"/>
    <w:rPr>
      <w:rFonts w:ascii="Times New Roman" w:eastAsia="Times New Roman" w:hAnsi="Times New Roman" w:cs="Times New Roman"/>
      <w:b/>
      <w:color w:val="000000"/>
      <w:sz w:val="24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rsid w:val="00B64EC1"/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%20http://www.rubradmin.ru/?q=node/24%20&#1074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49D914-E557-49E9-9425-DA6EF9C12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1254</TotalTime>
  <Pages>12</Pages>
  <Words>3577</Words>
  <Characters>20391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нормативный правовой акт</vt:lpstr>
    </vt:vector>
  </TitlesOfParts>
  <Company/>
  <LinksUpToDate>false</LinksUpToDate>
  <CharactersWithSpaces>23921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</dc:title>
  <dc:creator>Антон Кристина</dc:creator>
  <cp:lastModifiedBy>User-12</cp:lastModifiedBy>
  <cp:revision>12</cp:revision>
  <cp:lastPrinted>2026-06-10T04:45:00Z</cp:lastPrinted>
  <dcterms:created xsi:type="dcterms:W3CDTF">2025-09-03T08:07:00Z</dcterms:created>
  <dcterms:modified xsi:type="dcterms:W3CDTF">2026-06-25T03:35:00Z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2025-09-03T00:00:00Z</vt:filetime>
  </property>
  <property fmtid="{D5CDD505-2E9C-101B-9397-08002B2CF9AE}" pid="5" name="Producer">
    <vt:lpwstr>www.ilovepdf.com</vt:lpwstr>
  </property>
</Properties>
</file>