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878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DBEA97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ПОЛОВИНКИНСКОГО СЕЛЬСОВЕТА</w:t>
      </w:r>
    </w:p>
    <w:p w14:paraId="58AD06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РАЙОНА АЛТАЙСКОГО КРАЯ</w:t>
      </w:r>
    </w:p>
    <w:p w14:paraId="61B082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5075F9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0C20B9F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14:paraId="75C09D6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27</w:t>
      </w:r>
      <w:r>
        <w:rPr>
          <w:rFonts w:ascii="Times New Roman" w:hAnsi="Times New Roman"/>
          <w:sz w:val="28"/>
          <w:szCs w:val="28"/>
        </w:rPr>
        <w:t>.04.2026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№</w:t>
      </w:r>
      <w:r>
        <w:rPr>
          <w:rFonts w:hint="default" w:ascii="Times New Roman" w:hAnsi="Times New Roman"/>
          <w:sz w:val="28"/>
          <w:szCs w:val="28"/>
          <w:lang w:val="ru-RU"/>
        </w:rPr>
        <w:t>19</w:t>
      </w:r>
    </w:p>
    <w:p w14:paraId="6092842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Половинкино</w:t>
      </w:r>
    </w:p>
    <w:p w14:paraId="46FAE9A8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518CE5B">
      <w:pPr>
        <w:pStyle w:val="6"/>
        <w:widowControl/>
        <w:spacing w:before="0" w:beforeAutospacing="0" w:after="0" w:afterAutospacing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7"/>
      </w:tblGrid>
      <w:tr w14:paraId="23285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14:paraId="5876A75C">
            <w:pPr>
              <w:pStyle w:val="6"/>
              <w:widowControl/>
              <w:spacing w:before="0" w:beforeAutospacing="0" w:after="0" w:afterAutospacing="0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 xml:space="preserve">Об утверждении Порядка уведомления муниципальными служащими представителя нанимателя (работодателя) о намерении выполнять иную оплачиваемую работу </w:t>
            </w:r>
          </w:p>
        </w:tc>
      </w:tr>
    </w:tbl>
    <w:p w14:paraId="727AA0C3">
      <w:pPr>
        <w:pStyle w:val="6"/>
        <w:widowControl/>
        <w:spacing w:before="0" w:beforeAutospacing="0" w:after="0" w:afterAutospacing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295786DA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44B6BD00">
      <w:pPr>
        <w:pStyle w:val="8"/>
        <w:widowControl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В соответствии с </w:t>
      </w:r>
      <w:r>
        <w:fldChar w:fldCharType="begin"/>
      </w:r>
      <w:r>
        <w:instrText xml:space="preserve"> HYPERLINK "https://login.consultant.ru/link/?req=doc&amp;base=LAW&amp;n=523291&amp;dst=100288" </w:instrText>
      </w:r>
      <w:r>
        <w:fldChar w:fldCharType="separate"/>
      </w:r>
      <w:r>
        <w:rPr>
          <w:rStyle w:val="9"/>
          <w:rFonts w:ascii="PT Astra Serif" w:hAnsi="PT Astra Serif"/>
          <w:color w:val="000000"/>
          <w:sz w:val="28"/>
          <w:szCs w:val="28"/>
        </w:rPr>
        <w:t>частью 2 статьи 11</w:t>
      </w:r>
      <w:r>
        <w:rPr>
          <w:rStyle w:val="9"/>
          <w:rFonts w:ascii="PT Astra Serif" w:hAnsi="PT Astra Serif"/>
          <w:color w:val="000000"/>
          <w:sz w:val="28"/>
          <w:szCs w:val="28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 Федерального закона от 02.03.2007 № 25-ФЗ «О муниципальной службе в Российской Федерации», </w:t>
      </w:r>
    </w:p>
    <w:p w14:paraId="70A60F64">
      <w:pPr>
        <w:pStyle w:val="8"/>
        <w:widowControl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ПОСТАНОВЛЯЮ:</w:t>
      </w:r>
    </w:p>
    <w:p w14:paraId="0644E714">
      <w:pPr>
        <w:pStyle w:val="8"/>
        <w:widowControl/>
        <w:numPr>
          <w:ilvl w:val="0"/>
          <w:numId w:val="1"/>
        </w:numPr>
        <w:spacing w:before="0" w:beforeAutospacing="0" w:after="0" w:afterAutospacing="0" w:line="276" w:lineRule="auto"/>
        <w:ind w:left="0" w:leftChars="0" w:firstLine="957" w:firstLineChars="3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Утвердить прилагаемый </w:t>
      </w:r>
      <w:r>
        <w:fldChar w:fldCharType="begin"/>
      </w:r>
      <w:r>
        <w:instrText xml:space="preserve"> HYPERLINK "file:///C:\\Users\\user\\AppData\\Local\\Temp\\Rar$DIa4472.38527\\М%20МПА%20Порядок%20об%20иной%20оплачиваемой%20работе%20(3).docx" \l "P34" </w:instrText>
      </w:r>
      <w:r>
        <w:fldChar w:fldCharType="separate"/>
      </w:r>
      <w:r>
        <w:rPr>
          <w:rStyle w:val="4"/>
          <w:rFonts w:ascii="PT Astra Serif" w:hAnsi="PT Astra Serif"/>
          <w:sz w:val="28"/>
          <w:szCs w:val="28"/>
        </w:rPr>
        <w:t>Порядок</w:t>
      </w:r>
      <w:r>
        <w:rPr>
          <w:rStyle w:val="4"/>
          <w:rFonts w:ascii="PT Astra Serif" w:hAnsi="PT Astra Serif"/>
          <w:sz w:val="28"/>
          <w:szCs w:val="28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 уведомления муниципальными служащими Администрации Половинкинского сельсовета Рубцовского района Алтайского края представителя нанимателя (работодателя) о намерении выполнять иную оплачиваемую работу.</w:t>
      </w:r>
    </w:p>
    <w:p w14:paraId="5645C2FE">
      <w:pPr>
        <w:pStyle w:val="8"/>
        <w:widowControl/>
        <w:numPr>
          <w:ilvl w:val="0"/>
          <w:numId w:val="1"/>
        </w:numPr>
        <w:spacing w:before="0" w:beforeAutospacing="0" w:after="0" w:afterAutospacing="0" w:line="276" w:lineRule="auto"/>
        <w:ind w:left="0" w:leftChars="0" w:firstLine="957" w:firstLineChars="3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Признать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утратившим силу Постановление №19 от 27.06.2011 г. «</w:t>
      </w:r>
      <w:r>
        <w:rPr>
          <w:rFonts w:ascii="Times New Roman" w:hAnsi="Times New Roman" w:eastAsia="Times New Roman" w:cs="Times New Roman"/>
          <w:sz w:val="26"/>
          <w:szCs w:val="26"/>
        </w:rPr>
        <w:t>Об утверждении Порядка уведомления муниципальными служащими муниципального образования Половинкинский сельсовет представителя нанимателя (работодателя) о выполнении оплачиваемой работы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»</w:t>
      </w:r>
    </w:p>
    <w:p w14:paraId="01C86A67">
      <w:pPr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hint="default" w:ascii="PT Astra Serif" w:hAnsi="PT Astra Serif"/>
          <w:sz w:val="28"/>
          <w:szCs w:val="28"/>
          <w:lang w:val="ru-RU"/>
        </w:rPr>
        <w:t>3</w:t>
      </w:r>
      <w:r>
        <w:rPr>
          <w:rFonts w:ascii="PT Astra Serif" w:hAnsi="PT Astra Serif"/>
          <w:sz w:val="28"/>
          <w:szCs w:val="28"/>
        </w:rPr>
        <w:t xml:space="preserve">. Опубликовать (обнародовать) настоящее постановление в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>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</w:t>
      </w:r>
      <w:r>
        <w:rPr>
          <w:rFonts w:ascii="PT Astra Serif" w:hAnsi="PT Astra Serif"/>
          <w:sz w:val="28"/>
          <w:szCs w:val="28"/>
        </w:rPr>
        <w:t xml:space="preserve">. </w:t>
      </w:r>
    </w:p>
    <w:p w14:paraId="02DD2BCF">
      <w:pPr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hint="default" w:ascii="PT Astra Serif" w:hAnsi="PT Astra Serif"/>
          <w:sz w:val="28"/>
          <w:szCs w:val="28"/>
          <w:lang w:val="ru-RU"/>
        </w:rPr>
        <w:t>4</w:t>
      </w:r>
      <w:r>
        <w:rPr>
          <w:rFonts w:ascii="PT Astra Serif" w:hAnsi="PT Astra Serif"/>
          <w:sz w:val="28"/>
          <w:szCs w:val="28"/>
        </w:rPr>
        <w:t>. Контроль за исполнением настоящего постановления оставляю за собой.</w:t>
      </w:r>
    </w:p>
    <w:p w14:paraId="58F05E62">
      <w:pPr>
        <w:widowControl w:val="0"/>
        <w:spacing w:before="0" w:beforeAutospacing="0" w:after="0" w:afterAutospacing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761F9985">
      <w:pPr>
        <w:widowControl w:val="0"/>
        <w:spacing w:before="0" w:beforeAutospacing="0" w:after="0" w:afterAutospacing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Глава  сельсовета                                                               И.В. Черногоров</w:t>
      </w:r>
    </w:p>
    <w:p w14:paraId="36EEC506">
      <w:pPr>
        <w:widowControl w:val="0"/>
        <w:spacing w:before="0" w:beforeAutospacing="0" w:after="0" w:afterAutospacing="0" w:line="276" w:lineRule="auto"/>
        <w:rPr>
          <w:rFonts w:ascii="PT Astra Serif" w:hAnsi="PT Astra Serif"/>
          <w:sz w:val="28"/>
          <w:szCs w:val="28"/>
        </w:rPr>
      </w:pPr>
    </w:p>
    <w:p w14:paraId="18E2121F">
      <w:pPr>
        <w:widowControl w:val="0"/>
        <w:spacing w:before="0" w:beforeAutospacing="0" w:after="0" w:afterAutospacing="0" w:line="276" w:lineRule="auto"/>
        <w:rPr>
          <w:rFonts w:ascii="PT Astra Serif" w:hAnsi="PT Astra Serif"/>
          <w:sz w:val="28"/>
          <w:szCs w:val="28"/>
        </w:rPr>
      </w:pPr>
    </w:p>
    <w:p w14:paraId="57E03A33">
      <w:pPr>
        <w:widowControl w:val="0"/>
        <w:spacing w:before="0" w:beforeAutospacing="0" w:after="0" w:afterAutospacing="0" w:line="276" w:lineRule="auto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14:paraId="6A251E5C">
      <w:pPr>
        <w:widowControl w:val="0"/>
        <w:spacing w:before="0" w:beforeAutospacing="0" w:after="0" w:afterAutospacing="0" w:line="276" w:lineRule="auto"/>
        <w:rPr>
          <w:sz w:val="28"/>
          <w:szCs w:val="28"/>
        </w:rPr>
        <w:sectPr>
          <w:pgSz w:w="12240" w:h="15840"/>
          <w:pgMar w:top="1134" w:right="850" w:bottom="1134" w:left="1701" w:header="720" w:footer="720" w:gutter="0"/>
          <w:cols w:space="720" w:num="1"/>
          <w:titlePg/>
        </w:sectPr>
      </w:pPr>
    </w:p>
    <w:p w14:paraId="50BFF6DF">
      <w:pPr>
        <w:pStyle w:val="8"/>
        <w:widowControl/>
        <w:spacing w:before="0" w:beforeAutospacing="0" w:after="0" w:afterAutospacing="0"/>
        <w:jc w:val="right"/>
        <w:outlineLvl w:val="0"/>
        <w:rPr>
          <w:rFonts w:ascii="PT Astra Serif" w:hAnsi="PT Astra Serif"/>
        </w:rPr>
      </w:pPr>
    </w:p>
    <w:tbl>
      <w:tblPr>
        <w:tblStyle w:val="5"/>
        <w:tblW w:w="3685" w:type="dxa"/>
        <w:tblInd w:w="5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85"/>
      </w:tblGrid>
      <w:tr w14:paraId="136B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318BC8">
            <w:pPr>
              <w:pStyle w:val="8"/>
              <w:widowControl/>
              <w:spacing w:before="0" w:beforeAutospacing="0" w:after="0" w:afterAutospac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Утвержден</w:t>
            </w:r>
          </w:p>
          <w:p w14:paraId="552F7E72">
            <w:pPr>
              <w:pStyle w:val="8"/>
              <w:widowControl/>
              <w:spacing w:before="0" w:beforeAutospacing="0" w:after="0" w:afterAutospacing="0"/>
              <w:rPr>
                <w:rFonts w:hint="default" w:ascii="PT Astra Serif" w:hAnsi="PT Astra Serif"/>
                <w:lang w:val="ru-RU"/>
              </w:rPr>
            </w:pPr>
            <w:r>
              <w:rPr>
                <w:rFonts w:ascii="PT Astra Serif" w:hAnsi="PT Astra Serif"/>
              </w:rPr>
              <w:t xml:space="preserve">постановлением администрации                                                                                      Половинкинского сельсовета                                                                                                   Рубцовского района Алтайского                     края                                                                                                от </w:t>
            </w:r>
            <w:r>
              <w:rPr>
                <w:rFonts w:hint="default" w:ascii="PT Astra Serif" w:hAnsi="PT Astra Serif"/>
                <w:lang w:val="ru-RU"/>
              </w:rPr>
              <w:t>27.04.2026</w:t>
            </w:r>
            <w:r>
              <w:rPr>
                <w:rFonts w:ascii="PT Astra Serif" w:hAnsi="PT Astra Serif"/>
              </w:rPr>
              <w:t xml:space="preserve"> г. № </w:t>
            </w:r>
            <w:r>
              <w:rPr>
                <w:rFonts w:hint="default" w:ascii="PT Astra Serif" w:hAnsi="PT Astra Serif"/>
                <w:lang w:val="ru-RU"/>
              </w:rPr>
              <w:t>19</w:t>
            </w:r>
          </w:p>
          <w:p w14:paraId="451813A0">
            <w:pPr>
              <w:pStyle w:val="8"/>
              <w:widowControl/>
              <w:spacing w:before="0" w:beforeAutospacing="0" w:after="0" w:afterAutospacing="0"/>
              <w:jc w:val="center"/>
              <w:outlineLvl w:val="0"/>
              <w:rPr>
                <w:rFonts w:ascii="PT Astra Serif" w:hAnsi="PT Astra Serif"/>
              </w:rPr>
            </w:pPr>
          </w:p>
        </w:tc>
      </w:tr>
    </w:tbl>
    <w:p w14:paraId="5DE70ADA">
      <w:pPr>
        <w:pStyle w:val="8"/>
        <w:widowControl/>
        <w:spacing w:before="0" w:beforeAutospacing="0" w:after="0" w:afterAutospacing="0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63ADFAD6">
      <w:pPr>
        <w:pStyle w:val="6"/>
        <w:widowControl/>
        <w:spacing w:before="0" w:beforeAutospacing="0" w:after="0" w:afterAutospacing="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ПОРЯДОК</w:t>
      </w:r>
    </w:p>
    <w:p w14:paraId="004E3AF3">
      <w:pPr>
        <w:pStyle w:val="6"/>
        <w:widowControl/>
        <w:spacing w:before="0" w:beforeAutospacing="0" w:after="0" w:afterAutospacing="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уведомления муниципальными служащими Администрации Половинкинского сельсовета Рубцовского района Алтайского края представителя нанимателя (работодателя) о намерении выполнять иную оплачиваемую работу </w:t>
      </w:r>
    </w:p>
    <w:p w14:paraId="66971921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6F762797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1. Настоящий Порядок определяет процедуру уведомления муниципальными служащими в администрации  Половинкинского сельсовета Рубцовского района Алтайского края (далее – «муниципальный служащий») о намерении выполнять иную оплачиваемую работу.</w:t>
      </w:r>
    </w:p>
    <w:p w14:paraId="1D8AFB97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2.   Уведомление о намерении выполнять иную оплачиваемую работу (далее – «уведомление») подается представителю нанимателя (работодателю) до начала выполнения иной оплачиваемой работы.</w:t>
      </w:r>
    </w:p>
    <w:p w14:paraId="2F56CA13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14:paraId="7E013F35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3.  </w:t>
      </w:r>
      <w:r>
        <w:fldChar w:fldCharType="begin"/>
      </w:r>
      <w:r>
        <w:instrText xml:space="preserve"> HYPERLINK "file:///C:\\Users\\user\\AppData\\Local\\Temp\\Rar$DIa4472.38527\\М%20МПА%20Порядок%20об%20иной%20оплачиваемой%20работе%20(3).docx" \l "P80" </w:instrText>
      </w:r>
      <w:r>
        <w:fldChar w:fldCharType="separate"/>
      </w:r>
      <w:r>
        <w:rPr>
          <w:rStyle w:val="4"/>
          <w:rFonts w:ascii="PT Astra Serif" w:hAnsi="PT Astra Serif"/>
          <w:sz w:val="28"/>
          <w:szCs w:val="28"/>
        </w:rPr>
        <w:t>Уведомление</w:t>
      </w:r>
      <w:r>
        <w:rPr>
          <w:rStyle w:val="4"/>
          <w:rFonts w:ascii="PT Astra Serif" w:hAnsi="PT Astra Serif"/>
          <w:sz w:val="28"/>
          <w:szCs w:val="28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14:paraId="7DE65A0A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r>
        <w:fldChar w:fldCharType="begin"/>
      </w:r>
      <w:r>
        <w:instrText xml:space="preserve"> HYPERLINK "https://login.consultant.ru/link/?req=doc&amp;base=LAW&amp;n=519026&amp;dst=101698" </w:instrText>
      </w:r>
      <w:r>
        <w:fldChar w:fldCharType="separate"/>
      </w:r>
      <w:r>
        <w:rPr>
          <w:rStyle w:val="4"/>
          <w:rFonts w:ascii="PT Astra Serif" w:hAnsi="PT Astra Serif"/>
          <w:sz w:val="28"/>
          <w:szCs w:val="28"/>
        </w:rPr>
        <w:t>главой 44</w:t>
      </w:r>
      <w:r>
        <w:rPr>
          <w:rStyle w:val="4"/>
          <w:rFonts w:ascii="PT Astra Serif" w:hAnsi="PT Astra Serif"/>
          <w:sz w:val="28"/>
          <w:szCs w:val="28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 Трудового кодекса Российской Федерации.</w:t>
      </w:r>
    </w:p>
    <w:p w14:paraId="460B0B7F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5. Муниципальный служащий при выполнении иной оплачиваемой работы обязан соблюдать следующие требования:</w:t>
      </w:r>
    </w:p>
    <w:p w14:paraId="7B175A2C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14:paraId="13E32EE8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14:paraId="735533B7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6. Уведомление представляется муниципальным служащим представителю нанимателя (работодателю) через специалиста, ответственного за работу по профилактике коррупционных и иных правонарушений.</w:t>
      </w:r>
    </w:p>
    <w:p w14:paraId="689BFF66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7.  Специалист, ответственный за работу по профилактике коррупционных и иных правонарушений осуществляет регистрацию уведомления в день поступления и передает его представителю нанимателя (работодателю) не позднее следующего рабочего дня после дня поступления уведомления.</w:t>
      </w:r>
    </w:p>
    <w:p w14:paraId="7C4C12DA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8.   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14:paraId="35FED727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9.   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14:paraId="287E1CC1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10.  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комиссию по соблюдению требований к служебному поведению муниципальных служащих Администрации Половинкинского сельсовета, и урегулированию конфликта интересов в соответствии с Положением об этой комиссии.</w:t>
      </w:r>
    </w:p>
    <w:p w14:paraId="3620C7D4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11.  Копия зарегистрированного уведомления по запросу выдается муниципальному  служащему на руки, оригинал уведомления приобщается к его личному делу.</w:t>
      </w:r>
    </w:p>
    <w:p w14:paraId="09372A45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12.   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14:paraId="2BFB6B8F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1346B1B3">
      <w:pPr>
        <w:pStyle w:val="8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5F1ACCDA">
      <w:pPr>
        <w:pStyle w:val="8"/>
        <w:widowControl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5A68DCA9">
      <w:pPr>
        <w:pStyle w:val="8"/>
        <w:widowControl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11FD17A1">
      <w:pPr>
        <w:pStyle w:val="8"/>
        <w:widowControl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71AFC41D">
      <w:pPr>
        <w:pStyle w:val="8"/>
        <w:widowControl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78180092">
      <w:pPr>
        <w:pStyle w:val="8"/>
        <w:widowControl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345F9396">
      <w:pPr>
        <w:pStyle w:val="8"/>
        <w:widowControl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7FDE8B38">
      <w:pPr>
        <w:pStyle w:val="8"/>
        <w:widowControl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29A906A3">
      <w:pPr>
        <w:pStyle w:val="8"/>
        <w:widowControl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41C8F2BC">
      <w:pPr>
        <w:pStyle w:val="8"/>
        <w:widowControl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05036D5C">
      <w:pPr>
        <w:pStyle w:val="8"/>
        <w:widowControl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5A6B67A3">
      <w:pPr>
        <w:pStyle w:val="8"/>
        <w:widowControl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tbl>
      <w:tblPr>
        <w:tblStyle w:val="5"/>
        <w:tblW w:w="9976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3"/>
        <w:gridCol w:w="4531"/>
        <w:gridCol w:w="322"/>
      </w:tblGrid>
      <w:tr w14:paraId="1C54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123" w:type="dxa"/>
        </w:trPr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8E473">
            <w:pPr>
              <w:pStyle w:val="8"/>
              <w:widowControl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Приложение</w:t>
            </w:r>
          </w:p>
          <w:p w14:paraId="0CC3F49E">
            <w:pPr>
              <w:pStyle w:val="8"/>
              <w:widowControl/>
              <w:spacing w:before="0" w:beforeAutospacing="0" w:after="0" w:afterAutospacing="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Порядку уведомления представителя нанимателя о намерении выполнять иную оплачиваемую работу</w:t>
            </w:r>
          </w:p>
        </w:tc>
      </w:tr>
      <w:tr w14:paraId="2979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5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00"/>
            </w:tblGrid>
            <w:tr w14:paraId="53336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00" w:type="dxa"/>
                </w:tcPr>
                <w:p w14:paraId="14D1C1DB">
                  <w:pPr>
                    <w:pStyle w:val="8"/>
                    <w:widowControl/>
                    <w:jc w:val="both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 xml:space="preserve"> </w:t>
                  </w:r>
                </w:p>
              </w:tc>
            </w:tr>
          </w:tbl>
          <w:p w14:paraId="2BFC1603">
            <w:pPr>
              <w:pStyle w:val="8"/>
              <w:widowControl/>
              <w:jc w:val="both"/>
              <w:rPr>
                <w:rFonts w:ascii="PT Astra Serif" w:hAnsi="PT Astra Serif"/>
              </w:rPr>
            </w:pPr>
          </w:p>
        </w:tc>
      </w:tr>
      <w:tr w14:paraId="2574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2" w:type="dxa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D936F">
            <w:pPr>
              <w:pStyle w:val="7"/>
              <w:widowControl/>
              <w:spacing w:before="0" w:beforeAutospacing="0" w:after="0" w:afterAutospacing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Представителю нанимателя</w:t>
            </w:r>
          </w:p>
          <w:p w14:paraId="4A48AF68">
            <w:pPr>
              <w:pStyle w:val="7"/>
              <w:widowControl/>
              <w:spacing w:before="0" w:beforeAutospacing="0" w:after="0" w:afterAutospacing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__</w:t>
            </w:r>
            <w:r>
              <w:rPr>
                <w:rFonts w:hint="default" w:ascii="PT Astra Serif" w:hAnsi="PT Astra Serif"/>
                <w:lang w:val="ru-RU"/>
              </w:rPr>
              <w:t>______</w:t>
            </w:r>
            <w:r>
              <w:rPr>
                <w:rFonts w:ascii="PT Astra Serif" w:hAnsi="PT Astra Serif"/>
              </w:rPr>
              <w:t>______________________________</w:t>
            </w:r>
          </w:p>
          <w:p w14:paraId="43B106CE">
            <w:pPr>
              <w:pStyle w:val="7"/>
              <w:widowControl/>
              <w:spacing w:before="0" w:beforeAutospacing="0" w:after="0" w:afterAutospacing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</w:t>
            </w:r>
            <w:r>
              <w:rPr>
                <w:rFonts w:hint="default" w:ascii="PT Astra Serif" w:hAnsi="PT Astra Serif"/>
                <w:lang w:val="ru-RU"/>
              </w:rPr>
              <w:t>______</w:t>
            </w:r>
            <w:r>
              <w:rPr>
                <w:rFonts w:ascii="PT Astra Serif" w:hAnsi="PT Astra Serif"/>
              </w:rPr>
              <w:t>______________________________</w:t>
            </w:r>
          </w:p>
          <w:p w14:paraId="6B2A7F35">
            <w:pPr>
              <w:pStyle w:val="7"/>
              <w:widowControl/>
              <w:spacing w:before="0" w:beforeAutospacing="0" w:after="0" w:afterAutospacing="0"/>
              <w:jc w:val="righ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(наименование должности, фамилия, </w:t>
            </w:r>
          </w:p>
          <w:p w14:paraId="2051C2AB">
            <w:pPr>
              <w:pStyle w:val="7"/>
              <w:widowControl/>
              <w:spacing w:before="0" w:beforeAutospacing="0" w:after="0" w:afterAutospacing="0"/>
              <w:jc w:val="righ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инициалы представителя нанимателя </w:t>
            </w:r>
          </w:p>
          <w:p w14:paraId="023739DD">
            <w:pPr>
              <w:pStyle w:val="7"/>
              <w:widowControl/>
              <w:spacing w:before="0" w:beforeAutospacing="0" w:after="0" w:afterAutospacing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(работодателя</w:t>
            </w:r>
            <w:r>
              <w:rPr>
                <w:rFonts w:ascii="PT Astra Serif" w:hAnsi="PT Astra Serif"/>
                <w:sz w:val="16"/>
                <w:szCs w:val="16"/>
              </w:rPr>
              <w:t>)</w:t>
            </w:r>
          </w:p>
          <w:p w14:paraId="1DBD9325">
            <w:pPr>
              <w:pStyle w:val="7"/>
              <w:widowControl/>
              <w:spacing w:before="0" w:beforeAutospacing="0" w:after="0" w:afterAutospacing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___</w:t>
            </w:r>
            <w:r>
              <w:rPr>
                <w:rFonts w:hint="default" w:ascii="PT Astra Serif" w:hAnsi="PT Astra Serif"/>
                <w:lang w:val="ru-RU"/>
              </w:rPr>
              <w:t>_______</w:t>
            </w:r>
            <w:r>
              <w:rPr>
                <w:rFonts w:ascii="PT Astra Serif" w:hAnsi="PT Astra Serif"/>
              </w:rPr>
              <w:t xml:space="preserve">__________________________                           </w:t>
            </w:r>
          </w:p>
          <w:p w14:paraId="2B90450E">
            <w:pPr>
              <w:pStyle w:val="7"/>
              <w:widowControl/>
              <w:spacing w:before="0" w:beforeAutospacing="0" w:after="0" w:afterAutospacing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___</w:t>
            </w:r>
            <w:r>
              <w:rPr>
                <w:rFonts w:hint="default" w:ascii="PT Astra Serif" w:hAnsi="PT Astra Serif"/>
                <w:lang w:val="ru-RU"/>
              </w:rPr>
              <w:t>______</w:t>
            </w:r>
            <w:r>
              <w:rPr>
                <w:rFonts w:ascii="PT Astra Serif" w:hAnsi="PT Astra Serif"/>
              </w:rPr>
              <w:t xml:space="preserve">_____________________________ </w:t>
            </w:r>
          </w:p>
          <w:p w14:paraId="4E0149C9">
            <w:pPr>
              <w:pStyle w:val="7"/>
              <w:widowControl/>
              <w:spacing w:before="0" w:beforeAutospacing="0" w:after="0" w:afterAutospacing="0"/>
              <w:jc w:val="righ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(наименование должности, фамилия, </w:t>
            </w:r>
          </w:p>
          <w:p w14:paraId="1ADDF444">
            <w:pPr>
              <w:pStyle w:val="7"/>
              <w:widowControl/>
              <w:spacing w:before="0" w:beforeAutospacing="0" w:after="0" w:afterAutospacing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инициалы муниципального служащего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</w:tbl>
    <w:p w14:paraId="6EBB95E1">
      <w:pPr>
        <w:pStyle w:val="8"/>
        <w:widowControl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01E87D6E">
      <w:pPr>
        <w:pStyle w:val="7"/>
        <w:widowControl/>
        <w:spacing w:before="0" w:beforeAutospacing="0" w:after="0" w:afterAutospacing="0"/>
        <w:jc w:val="center"/>
        <w:rPr>
          <w:rFonts w:ascii="PT Astra Serif" w:hAnsi="PT Astra Serif"/>
        </w:rPr>
      </w:pPr>
      <w:bookmarkStart w:id="0" w:name="P80"/>
      <w:bookmarkEnd w:id="0"/>
      <w:r>
        <w:rPr>
          <w:rFonts w:ascii="PT Astra Serif" w:hAnsi="PT Astra Serif"/>
        </w:rPr>
        <w:t>УВЕДОМЛЕНИЕ</w:t>
      </w:r>
    </w:p>
    <w:p w14:paraId="6337BD66">
      <w:pPr>
        <w:pStyle w:val="7"/>
        <w:widowControl/>
        <w:spacing w:before="0" w:beforeAutospacing="0" w:after="0" w:afterAutospacing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 намерении выполнять иную оплачиваемую работу</w:t>
      </w:r>
    </w:p>
    <w:p w14:paraId="1B2AF85B">
      <w:pPr>
        <w:pStyle w:val="7"/>
        <w:widowControl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3B4B9CB2">
      <w:pPr>
        <w:pStyle w:val="7"/>
        <w:widowControl/>
        <w:spacing w:before="0" w:beforeAutospacing="0" w:after="0" w:afterAutospacing="0"/>
        <w:ind w:left="120" w:hanging="120" w:hangingChars="5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В  соответствии  с </w:t>
      </w:r>
      <w:r>
        <w:fldChar w:fldCharType="begin"/>
      </w:r>
      <w:r>
        <w:instrText xml:space="preserve"> HYPERLINK "https://login.consultant.ru/link/?req=doc&amp;base=LAW&amp;n=523293&amp;dst=100122" </w:instrText>
      </w:r>
      <w:r>
        <w:fldChar w:fldCharType="separate"/>
      </w:r>
      <w:r>
        <w:rPr>
          <w:rStyle w:val="4"/>
          <w:rFonts w:ascii="PT Astra Serif" w:hAnsi="PT Astra Serif"/>
        </w:rPr>
        <w:t>частью 2 статьи 11</w:t>
      </w:r>
      <w:r>
        <w:rPr>
          <w:rStyle w:val="4"/>
          <w:rFonts w:ascii="PT Astra Serif" w:hAnsi="PT Astra Serif"/>
        </w:rPr>
        <w:fldChar w:fldCharType="end"/>
      </w:r>
      <w:r>
        <w:rPr>
          <w:rFonts w:ascii="PT Astra Serif" w:hAnsi="PT Astra Serif"/>
        </w:rPr>
        <w:t xml:space="preserve"> Федерального закона   от 02.03.2007</w:t>
      </w:r>
      <w:r>
        <w:rPr>
          <w:rFonts w:ascii="PT Astra Serif" w:hAnsi="PT Astra Serif"/>
          <w:lang w:val="ru-RU"/>
        </w:rPr>
        <w:t>г</w:t>
      </w:r>
      <w:r>
        <w:rPr>
          <w:rFonts w:hint="default" w:ascii="PT Astra Serif" w:hAnsi="PT Astra Serif"/>
          <w:lang w:val="ru-RU"/>
        </w:rPr>
        <w:t>.</w:t>
      </w:r>
      <w:r>
        <w:rPr>
          <w:rFonts w:ascii="PT Astra Serif" w:hAnsi="PT Astra Serif"/>
        </w:rPr>
        <w:t xml:space="preserve"> </w:t>
      </w:r>
      <w:r>
        <w:rPr>
          <w:rFonts w:hint="default" w:ascii="PT Astra Serif" w:hAnsi="PT Astra Serif"/>
          <w:lang w:val="ru-RU"/>
        </w:rPr>
        <w:t xml:space="preserve">      </w:t>
      </w:r>
      <w:r>
        <w:rPr>
          <w:rFonts w:ascii="PT Astra Serif" w:hAnsi="PT Astra Serif"/>
        </w:rPr>
        <w:t>№ 25-ФЗ «О муниципальной службе в Российской Федерации» уведомляю о том, что я намерен(а) выполнять иную оплачиваемую работу</w:t>
      </w:r>
    </w:p>
    <w:p w14:paraId="2C6A0672">
      <w:pPr>
        <w:pStyle w:val="7"/>
        <w:widowControl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________________________________________________________________________________________________________________________________________________________________</w:t>
      </w:r>
    </w:p>
    <w:p w14:paraId="43659AA0">
      <w:pPr>
        <w:pStyle w:val="7"/>
        <w:widowControl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14:paraId="4E50ED5C">
      <w:pPr>
        <w:pStyle w:val="7"/>
        <w:widowControl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14:paraId="1EAF0213">
      <w:pPr>
        <w:pStyle w:val="7"/>
        <w:widowControl/>
        <w:spacing w:before="0" w:beforeAutospacing="0" w:after="0" w:afterAutospacing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7CB751EC">
      <w:pPr>
        <w:pStyle w:val="7"/>
        <w:widowControl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14:paraId="12981877">
      <w:pPr>
        <w:pStyle w:val="7"/>
        <w:widowControl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выполнении указанной работы обязуюсь соблюдать требования, предусмотренные </w:t>
      </w:r>
      <w:r>
        <w:fldChar w:fldCharType="begin"/>
      </w:r>
      <w:r>
        <w:instrText xml:space="preserve"> HYPERLINK "https://login.consultant.ru/link/?req=doc&amp;base=LAW&amp;n=523293&amp;dst=100154" </w:instrText>
      </w:r>
      <w:r>
        <w:fldChar w:fldCharType="separate"/>
      </w:r>
      <w:r>
        <w:rPr>
          <w:rStyle w:val="4"/>
          <w:rFonts w:ascii="PT Astra Serif" w:hAnsi="PT Astra Serif"/>
        </w:rPr>
        <w:t>статьями 14</w:t>
      </w:r>
      <w:r>
        <w:rPr>
          <w:rStyle w:val="4"/>
          <w:rFonts w:ascii="PT Astra Serif" w:hAnsi="PT Astra Serif"/>
        </w:rPr>
        <w:fldChar w:fldCharType="end"/>
      </w:r>
      <w:r>
        <w:rPr>
          <w:rFonts w:ascii="PT Astra Serif" w:hAnsi="PT Astra Serif"/>
        </w:rPr>
        <w:t xml:space="preserve"> и </w:t>
      </w:r>
      <w:r>
        <w:fldChar w:fldCharType="begin"/>
      </w:r>
      <w:r>
        <w:instrText xml:space="preserve"> HYPERLINK "https://login.consultant.ru/link/?req=doc&amp;base=LAW&amp;n=523293&amp;dst=100179" </w:instrText>
      </w:r>
      <w:r>
        <w:fldChar w:fldCharType="separate"/>
      </w:r>
      <w:r>
        <w:rPr>
          <w:rStyle w:val="4"/>
          <w:rFonts w:ascii="PT Astra Serif" w:hAnsi="PT Astra Serif"/>
        </w:rPr>
        <w:t>14.2</w:t>
      </w:r>
      <w:r>
        <w:rPr>
          <w:rStyle w:val="4"/>
          <w:rFonts w:ascii="PT Astra Serif" w:hAnsi="PT Astra Serif"/>
        </w:rPr>
        <w:fldChar w:fldCharType="end"/>
      </w:r>
      <w:r>
        <w:rPr>
          <w:rFonts w:ascii="PT Astra Serif" w:hAnsi="PT Astra Serif"/>
        </w:rPr>
        <w:t xml:space="preserve"> Федерального закона от 02.03.2007                 № 25-ФЗ «О муниципальной службе в Российской Федерации».</w:t>
      </w:r>
    </w:p>
    <w:p w14:paraId="013F8932">
      <w:pPr>
        <w:pStyle w:val="7"/>
        <w:widowControl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76F14F8C">
      <w:pPr>
        <w:pStyle w:val="7"/>
        <w:widowControl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6A3677D0">
      <w:pPr>
        <w:pStyle w:val="7"/>
        <w:widowControl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________________                        _______________________________</w:t>
      </w:r>
    </w:p>
    <w:p w14:paraId="66042A45">
      <w:pPr>
        <w:pStyle w:val="7"/>
        <w:widowControl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</w:rPr>
        <w:t xml:space="preserve">          </w:t>
      </w:r>
      <w:r>
        <w:rPr>
          <w:rFonts w:ascii="PT Astra Serif" w:hAnsi="PT Astra Serif"/>
          <w:sz w:val="20"/>
          <w:szCs w:val="20"/>
        </w:rPr>
        <w:t>(подпись)                                                            (инициалы, фамилия)</w:t>
      </w:r>
    </w:p>
    <w:p w14:paraId="0EC8E408">
      <w:pPr>
        <w:spacing w:before="0" w:beforeAutospacing="0" w:after="0" w:afterAutospacing="0"/>
        <w:rPr>
          <w:sz w:val="20"/>
          <w:szCs w:val="20"/>
        </w:rPr>
      </w:pPr>
    </w:p>
    <w:sectPr>
      <w:pgSz w:w="11906" w:h="16838"/>
      <w:pgMar w:top="1134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T Astra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93E4A"/>
    <w:multiLevelType w:val="singleLevel"/>
    <w:tmpl w:val="11393E4A"/>
    <w:lvl w:ilvl="0" w:tentative="0">
      <w:start w:val="1"/>
      <w:numFmt w:val="decimal"/>
      <w:suff w:val="space"/>
      <w:lvlText w:val="%1."/>
      <w:lvlJc w:val="left"/>
      <w:pPr>
        <w:ind w:left="10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76A01"/>
    <w:rsid w:val="00263E7C"/>
    <w:rsid w:val="00396AD6"/>
    <w:rsid w:val="00446BFD"/>
    <w:rsid w:val="005D535A"/>
    <w:rsid w:val="00C76A01"/>
    <w:rsid w:val="00D866D1"/>
    <w:rsid w:val="00F546D4"/>
    <w:rsid w:val="01F24927"/>
    <w:rsid w:val="1005741B"/>
    <w:rsid w:val="27BA34CE"/>
    <w:rsid w:val="6D10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ConsPlusTitle"/>
    <w:basedOn w:val="1"/>
    <w:uiPriority w:val="0"/>
    <w:pPr>
      <w:widowControl w:val="0"/>
      <w:spacing w:line="240" w:lineRule="auto"/>
    </w:pPr>
    <w:rPr>
      <w:b/>
    </w:rPr>
  </w:style>
  <w:style w:type="paragraph" w:customStyle="1" w:styleId="7">
    <w:name w:val="ConsPlusNonformat"/>
    <w:basedOn w:val="1"/>
    <w:uiPriority w:val="0"/>
    <w:pPr>
      <w:widowControl w:val="0"/>
      <w:spacing w:line="240" w:lineRule="auto"/>
    </w:pPr>
    <w:rPr>
      <w:rFonts w:ascii="Courier New" w:hAnsi="Courier New" w:cs="Courier New"/>
    </w:rPr>
  </w:style>
  <w:style w:type="paragraph" w:customStyle="1" w:styleId="8">
    <w:name w:val="ConsPlusNormal"/>
    <w:basedOn w:val="1"/>
    <w:uiPriority w:val="0"/>
    <w:pPr>
      <w:widowControl w:val="0"/>
      <w:spacing w:line="240" w:lineRule="auto"/>
    </w:pPr>
  </w:style>
  <w:style w:type="character" w:customStyle="1" w:styleId="9">
    <w:name w:val="15"/>
    <w:basedOn w:val="2"/>
    <w:uiPriority w:val="0"/>
    <w:rPr>
      <w:rFonts w:hint="default" w:ascii="Calibri" w:hAnsi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1181</Words>
  <Characters>6738</Characters>
  <Lines>56</Lines>
  <Paragraphs>15</Paragraphs>
  <TotalTime>26</TotalTime>
  <ScaleCrop>false</ScaleCrop>
  <LinksUpToDate>false</LinksUpToDate>
  <CharactersWithSpaces>7904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2026-04-13T01:46:00Z</dcterms:created>
  <dc:creator>user</dc:creator>
  <cp:lastModifiedBy>user</cp:lastModifiedBy>
  <dcterms:modified xsi:type="dcterms:W3CDTF">2026-04-27T05:31:53Z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480958D5E180417EB06FAB521B5DA81B_12</vt:lpwstr>
  </property>
</Properties>
</file>