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</w:rPr>
      </w:pPr>
      <w:r>
        <w:rPr>
          <w:rFonts w:ascii="Arial" w:hAnsi="Arial" w:cs="Arial"/>
          <w:b/>
          <w:bCs/>
          <w:color w:val="444455"/>
          <w:bdr w:val="none" w:sz="0" w:space="0" w:color="auto" w:frame="1"/>
        </w:rPr>
        <w:t>РОССИЙСКАЯ ФЕДЕРАЦИЯ</w:t>
      </w:r>
    </w:p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444455"/>
          <w:spacing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444455"/>
          <w:spacing w:val="20"/>
          <w:bdr w:val="none" w:sz="0" w:space="0" w:color="auto" w:frame="1"/>
        </w:rPr>
        <w:t>АДМИНИСТРАЦИЯ НОВОНИКОЛАЕВСКОГО СЕЛЬСОВЕТА</w:t>
      </w:r>
    </w:p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</w:rPr>
      </w:pPr>
      <w:r>
        <w:rPr>
          <w:rFonts w:ascii="Arial" w:hAnsi="Arial" w:cs="Arial"/>
          <w:b/>
          <w:bCs/>
          <w:color w:val="444455"/>
          <w:spacing w:val="20"/>
          <w:bdr w:val="none" w:sz="0" w:space="0" w:color="auto" w:frame="1"/>
        </w:rPr>
        <w:t xml:space="preserve"> РУБЦОВСКОГО РАЙОНА АЛТАЙСКОГО КРАЯ</w:t>
      </w:r>
    </w:p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444455"/>
          <w:spacing w:val="84"/>
          <w:bdr w:val="none" w:sz="0" w:space="0" w:color="auto" w:frame="1"/>
        </w:rPr>
      </w:pPr>
    </w:p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444455"/>
          <w:spacing w:val="84"/>
          <w:bdr w:val="none" w:sz="0" w:space="0" w:color="auto" w:frame="1"/>
        </w:rPr>
      </w:pPr>
    </w:p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444455"/>
          <w:spacing w:val="84"/>
          <w:bdr w:val="none" w:sz="0" w:space="0" w:color="auto" w:frame="1"/>
        </w:rPr>
      </w:pPr>
      <w:r>
        <w:rPr>
          <w:rFonts w:ascii="Arial" w:hAnsi="Arial" w:cs="Arial"/>
          <w:b/>
          <w:bCs/>
          <w:color w:val="444455"/>
          <w:spacing w:val="84"/>
          <w:bdr w:val="none" w:sz="0" w:space="0" w:color="auto" w:frame="1"/>
        </w:rPr>
        <w:t>ПОСТАНОВЛЕНИЕ</w:t>
      </w:r>
    </w:p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444455"/>
          <w:spacing w:val="84"/>
          <w:bdr w:val="none" w:sz="0" w:space="0" w:color="auto" w:frame="1"/>
        </w:rPr>
      </w:pPr>
    </w:p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444455"/>
          <w:spacing w:val="84"/>
          <w:bdr w:val="none" w:sz="0" w:space="0" w:color="auto" w:frame="1"/>
        </w:rPr>
      </w:pPr>
    </w:p>
    <w:p w:rsidR="0078741B" w:rsidRDefault="0078741B" w:rsidP="0078741B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</w:rPr>
      </w:pPr>
    </w:p>
    <w:p w:rsidR="0078741B" w:rsidRDefault="00784F2E" w:rsidP="0078741B">
      <w:pPr>
        <w:shd w:val="clear" w:color="auto" w:fill="FFFFFF"/>
        <w:jc w:val="both"/>
        <w:textAlignment w:val="baseline"/>
        <w:rPr>
          <w:color w:val="444455"/>
          <w:sz w:val="28"/>
          <w:szCs w:val="28"/>
        </w:rPr>
      </w:pPr>
      <w:r>
        <w:rPr>
          <w:color w:val="444455"/>
          <w:sz w:val="28"/>
          <w:szCs w:val="28"/>
          <w:bdr w:val="none" w:sz="0" w:space="0" w:color="auto" w:frame="1"/>
        </w:rPr>
        <w:t>16</w:t>
      </w:r>
      <w:r w:rsidR="0078741B">
        <w:rPr>
          <w:color w:val="444455"/>
          <w:sz w:val="28"/>
          <w:szCs w:val="28"/>
          <w:bdr w:val="none" w:sz="0" w:space="0" w:color="auto" w:frame="1"/>
        </w:rPr>
        <w:t>.03.2026                                                                                                         № 5</w:t>
      </w:r>
    </w:p>
    <w:p w:rsidR="0078741B" w:rsidRDefault="0078741B" w:rsidP="0078741B">
      <w:pPr>
        <w:shd w:val="clear" w:color="auto" w:fill="FFFFFF"/>
        <w:jc w:val="center"/>
        <w:textAlignment w:val="baseline"/>
        <w:rPr>
          <w:color w:val="444455"/>
          <w:sz w:val="28"/>
          <w:szCs w:val="28"/>
          <w:bdr w:val="none" w:sz="0" w:space="0" w:color="auto" w:frame="1"/>
        </w:rPr>
      </w:pPr>
      <w:proofErr w:type="gramStart"/>
      <w:r>
        <w:rPr>
          <w:color w:val="444455"/>
          <w:sz w:val="28"/>
          <w:szCs w:val="28"/>
          <w:bdr w:val="none" w:sz="0" w:space="0" w:color="auto" w:frame="1"/>
        </w:rPr>
        <w:t>с</w:t>
      </w:r>
      <w:proofErr w:type="gramEnd"/>
      <w:r>
        <w:rPr>
          <w:color w:val="444455"/>
          <w:sz w:val="28"/>
          <w:szCs w:val="28"/>
          <w:bdr w:val="none" w:sz="0" w:space="0" w:color="auto" w:frame="1"/>
        </w:rPr>
        <w:t>. Новониколаевка</w:t>
      </w:r>
    </w:p>
    <w:p w:rsidR="0078741B" w:rsidRDefault="0078741B" w:rsidP="0078741B">
      <w:pPr>
        <w:shd w:val="clear" w:color="auto" w:fill="FFFFFF"/>
        <w:jc w:val="center"/>
        <w:textAlignment w:val="baseline"/>
        <w:rPr>
          <w:color w:val="444455"/>
          <w:sz w:val="28"/>
          <w:szCs w:val="28"/>
        </w:rPr>
      </w:pPr>
    </w:p>
    <w:p w:rsidR="00AB271B" w:rsidRPr="009C286C" w:rsidRDefault="0078741B">
      <w:pPr>
        <w:rPr>
          <w:sz w:val="28"/>
          <w:szCs w:val="28"/>
        </w:rPr>
      </w:pPr>
      <w:r w:rsidRPr="009C286C">
        <w:rPr>
          <w:sz w:val="28"/>
          <w:szCs w:val="28"/>
        </w:rPr>
        <w:t>Об утверждении Порядка проведения</w:t>
      </w:r>
    </w:p>
    <w:p w:rsidR="0078741B" w:rsidRPr="009C286C" w:rsidRDefault="0078741B">
      <w:pPr>
        <w:rPr>
          <w:sz w:val="28"/>
          <w:szCs w:val="28"/>
        </w:rPr>
      </w:pPr>
      <w:r w:rsidRPr="009C286C">
        <w:rPr>
          <w:sz w:val="28"/>
          <w:szCs w:val="28"/>
        </w:rPr>
        <w:t>мониторинга технического состояния</w:t>
      </w:r>
    </w:p>
    <w:p w:rsidR="0078741B" w:rsidRPr="009C286C" w:rsidRDefault="0078741B">
      <w:pPr>
        <w:rPr>
          <w:sz w:val="28"/>
          <w:szCs w:val="28"/>
        </w:rPr>
      </w:pPr>
      <w:r w:rsidRPr="009C286C">
        <w:rPr>
          <w:sz w:val="28"/>
          <w:szCs w:val="28"/>
        </w:rPr>
        <w:t xml:space="preserve">многоквартирных домов, признанных </w:t>
      </w:r>
    </w:p>
    <w:p w:rsidR="0078741B" w:rsidRPr="009C286C" w:rsidRDefault="0078741B">
      <w:pPr>
        <w:rPr>
          <w:sz w:val="28"/>
          <w:szCs w:val="28"/>
        </w:rPr>
      </w:pPr>
      <w:r w:rsidRPr="009C286C">
        <w:rPr>
          <w:sz w:val="28"/>
          <w:szCs w:val="28"/>
        </w:rPr>
        <w:t xml:space="preserve">аварийными и подлежащими сносу или </w:t>
      </w:r>
    </w:p>
    <w:p w:rsidR="0078741B" w:rsidRPr="009C286C" w:rsidRDefault="0078741B">
      <w:pPr>
        <w:rPr>
          <w:sz w:val="28"/>
          <w:szCs w:val="28"/>
        </w:rPr>
      </w:pPr>
      <w:r w:rsidRPr="009C286C">
        <w:rPr>
          <w:sz w:val="28"/>
          <w:szCs w:val="28"/>
        </w:rPr>
        <w:t xml:space="preserve">реконструкции, </w:t>
      </w:r>
      <w:proofErr w:type="gramStart"/>
      <w:r w:rsidRPr="009C286C">
        <w:rPr>
          <w:sz w:val="28"/>
          <w:szCs w:val="28"/>
        </w:rPr>
        <w:t>расположенных</w:t>
      </w:r>
      <w:proofErr w:type="gramEnd"/>
      <w:r w:rsidRPr="009C286C">
        <w:rPr>
          <w:sz w:val="28"/>
          <w:szCs w:val="28"/>
        </w:rPr>
        <w:t xml:space="preserve"> на территории </w:t>
      </w:r>
    </w:p>
    <w:p w:rsidR="0078741B" w:rsidRPr="009C286C" w:rsidRDefault="0078741B">
      <w:pPr>
        <w:rPr>
          <w:sz w:val="28"/>
          <w:szCs w:val="28"/>
        </w:rPr>
      </w:pPr>
      <w:r w:rsidRPr="009C286C">
        <w:rPr>
          <w:sz w:val="28"/>
          <w:szCs w:val="28"/>
        </w:rPr>
        <w:t xml:space="preserve">Новониколаевского сельсовета </w:t>
      </w:r>
    </w:p>
    <w:p w:rsidR="0078741B" w:rsidRPr="009C286C" w:rsidRDefault="0078741B">
      <w:pPr>
        <w:rPr>
          <w:sz w:val="28"/>
          <w:szCs w:val="28"/>
        </w:rPr>
      </w:pPr>
      <w:r w:rsidRPr="009C286C">
        <w:rPr>
          <w:sz w:val="28"/>
          <w:szCs w:val="28"/>
        </w:rPr>
        <w:t>Рубцовского района Алтайского края</w:t>
      </w:r>
    </w:p>
    <w:p w:rsidR="0078741B" w:rsidRPr="009C286C" w:rsidRDefault="0078741B">
      <w:pPr>
        <w:rPr>
          <w:sz w:val="28"/>
          <w:szCs w:val="28"/>
        </w:rPr>
      </w:pPr>
    </w:p>
    <w:p w:rsidR="0078741B" w:rsidRPr="009C286C" w:rsidRDefault="0078741B">
      <w:pPr>
        <w:rPr>
          <w:sz w:val="28"/>
          <w:szCs w:val="28"/>
        </w:rPr>
      </w:pPr>
      <w:r w:rsidRPr="009C286C">
        <w:rPr>
          <w:sz w:val="28"/>
          <w:szCs w:val="28"/>
        </w:rPr>
        <w:tab/>
        <w:t xml:space="preserve">В соответствии с Жилищным кодексом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Уставом Новониколаевского сельсовета Рубцовского </w:t>
      </w:r>
      <w:r w:rsidR="009C286C" w:rsidRPr="009C286C">
        <w:rPr>
          <w:sz w:val="28"/>
          <w:szCs w:val="28"/>
        </w:rPr>
        <w:t>района Алтайского края</w:t>
      </w:r>
    </w:p>
    <w:p w:rsidR="009C286C" w:rsidRPr="009C286C" w:rsidRDefault="009C286C">
      <w:pPr>
        <w:rPr>
          <w:sz w:val="28"/>
          <w:szCs w:val="28"/>
        </w:rPr>
      </w:pPr>
      <w:r w:rsidRPr="009C286C">
        <w:rPr>
          <w:sz w:val="28"/>
          <w:szCs w:val="28"/>
        </w:rPr>
        <w:t>ПОСТАНОВЛЯЮ:</w:t>
      </w:r>
    </w:p>
    <w:p w:rsidR="009C286C" w:rsidRPr="009C286C" w:rsidRDefault="009C286C" w:rsidP="009C286C">
      <w:pPr>
        <w:pStyle w:val="a3"/>
        <w:numPr>
          <w:ilvl w:val="0"/>
          <w:numId w:val="2"/>
        </w:numPr>
        <w:rPr>
          <w:sz w:val="28"/>
          <w:szCs w:val="28"/>
        </w:rPr>
      </w:pPr>
      <w:r w:rsidRPr="009C286C">
        <w:rPr>
          <w:sz w:val="28"/>
          <w:szCs w:val="28"/>
        </w:rPr>
        <w:t>Утвердить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Новониколаевского сельсовета Рубцовского района Алтайского кра</w:t>
      </w:r>
      <w:r w:rsidR="00A861D1">
        <w:rPr>
          <w:sz w:val="28"/>
          <w:szCs w:val="28"/>
        </w:rPr>
        <w:t>я, согласно приложению</w:t>
      </w:r>
      <w:r w:rsidRPr="009C286C">
        <w:rPr>
          <w:sz w:val="28"/>
          <w:szCs w:val="28"/>
        </w:rPr>
        <w:t xml:space="preserve"> к настоящему постановлению.</w:t>
      </w:r>
    </w:p>
    <w:p w:rsidR="009C286C" w:rsidRPr="009C286C" w:rsidRDefault="009C286C" w:rsidP="009C286C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 w:rsidRPr="009C286C">
        <w:rPr>
          <w:sz w:val="28"/>
          <w:szCs w:val="28"/>
        </w:rPr>
        <w:t>Обнародовать настоящее постановление в установленном порядке.</w:t>
      </w:r>
    </w:p>
    <w:p w:rsidR="009C286C" w:rsidRPr="009C286C" w:rsidRDefault="009C286C" w:rsidP="009C286C">
      <w:pPr>
        <w:numPr>
          <w:ilvl w:val="0"/>
          <w:numId w:val="2"/>
        </w:numPr>
        <w:jc w:val="both"/>
        <w:rPr>
          <w:sz w:val="28"/>
          <w:szCs w:val="28"/>
        </w:rPr>
      </w:pPr>
      <w:r w:rsidRPr="009C286C">
        <w:rPr>
          <w:sz w:val="28"/>
          <w:szCs w:val="28"/>
        </w:rPr>
        <w:t>Постановление вступает в законную силу с момента официального опубликования.</w:t>
      </w:r>
    </w:p>
    <w:p w:rsidR="009C286C" w:rsidRDefault="009C286C" w:rsidP="009C286C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9C286C">
        <w:rPr>
          <w:sz w:val="28"/>
          <w:szCs w:val="28"/>
        </w:rPr>
        <w:t>Контроль за</w:t>
      </w:r>
      <w:proofErr w:type="gramEnd"/>
      <w:r w:rsidRPr="009C286C">
        <w:rPr>
          <w:sz w:val="28"/>
          <w:szCs w:val="28"/>
        </w:rPr>
        <w:t xml:space="preserve"> исполнением настоящего постановления остается за Главой сельсовета.</w:t>
      </w:r>
    </w:p>
    <w:p w:rsidR="009C286C" w:rsidRPr="009C286C" w:rsidRDefault="009C286C" w:rsidP="009C286C">
      <w:pPr>
        <w:ind w:left="1065"/>
        <w:jc w:val="both"/>
        <w:rPr>
          <w:sz w:val="28"/>
          <w:szCs w:val="28"/>
        </w:rPr>
      </w:pPr>
    </w:p>
    <w:p w:rsidR="009C286C" w:rsidRDefault="009C286C" w:rsidP="009C286C">
      <w:pPr>
        <w:ind w:firstLine="709"/>
        <w:jc w:val="both"/>
        <w:rPr>
          <w:sz w:val="28"/>
          <w:szCs w:val="28"/>
        </w:rPr>
      </w:pPr>
    </w:p>
    <w:p w:rsidR="009C286C" w:rsidRDefault="009C286C" w:rsidP="009C286C">
      <w:pPr>
        <w:ind w:firstLine="709"/>
        <w:jc w:val="both"/>
        <w:rPr>
          <w:sz w:val="28"/>
          <w:szCs w:val="28"/>
        </w:rPr>
      </w:pPr>
    </w:p>
    <w:p w:rsidR="009C286C" w:rsidRPr="009C286C" w:rsidRDefault="009C286C" w:rsidP="009C286C">
      <w:pPr>
        <w:ind w:firstLine="709"/>
        <w:jc w:val="both"/>
        <w:rPr>
          <w:sz w:val="28"/>
          <w:szCs w:val="28"/>
        </w:rPr>
      </w:pPr>
    </w:p>
    <w:p w:rsidR="009C286C" w:rsidRPr="009C286C" w:rsidRDefault="009C286C" w:rsidP="009C286C">
      <w:pPr>
        <w:ind w:firstLine="709"/>
        <w:jc w:val="both"/>
        <w:rPr>
          <w:sz w:val="28"/>
          <w:szCs w:val="28"/>
        </w:rPr>
      </w:pPr>
      <w:r w:rsidRPr="009C286C">
        <w:rPr>
          <w:sz w:val="28"/>
          <w:szCs w:val="28"/>
        </w:rPr>
        <w:t>Глава сельсовета                                           Н.С.Рубцова</w:t>
      </w:r>
    </w:p>
    <w:p w:rsidR="00001FDC" w:rsidRDefault="00001FDC">
      <w:pPr>
        <w:spacing w:after="200" w:line="276" w:lineRule="auto"/>
      </w:pPr>
      <w:r>
        <w:br w:type="page"/>
      </w:r>
    </w:p>
    <w:p w:rsidR="00001FDC" w:rsidRPr="004717BE" w:rsidRDefault="00001FDC" w:rsidP="00001FDC">
      <w:pPr>
        <w:ind w:left="705"/>
        <w:jc w:val="right"/>
        <w:rPr>
          <w:sz w:val="28"/>
          <w:szCs w:val="28"/>
        </w:rPr>
      </w:pPr>
      <w:r w:rsidRPr="004717BE">
        <w:rPr>
          <w:sz w:val="28"/>
          <w:szCs w:val="28"/>
        </w:rPr>
        <w:lastRenderedPageBreak/>
        <w:t xml:space="preserve">Приложение </w:t>
      </w:r>
    </w:p>
    <w:p w:rsidR="009C286C" w:rsidRPr="004717BE" w:rsidRDefault="00001FDC" w:rsidP="00001FDC">
      <w:pPr>
        <w:ind w:left="705"/>
        <w:jc w:val="right"/>
        <w:rPr>
          <w:sz w:val="28"/>
          <w:szCs w:val="28"/>
        </w:rPr>
      </w:pPr>
      <w:r w:rsidRPr="004717BE">
        <w:rPr>
          <w:sz w:val="28"/>
          <w:szCs w:val="28"/>
        </w:rPr>
        <w:t>к постановлению</w:t>
      </w:r>
    </w:p>
    <w:p w:rsidR="00001FDC" w:rsidRPr="004717BE" w:rsidRDefault="00784F2E" w:rsidP="00001FDC">
      <w:pPr>
        <w:ind w:left="705"/>
        <w:jc w:val="right"/>
        <w:rPr>
          <w:sz w:val="28"/>
          <w:szCs w:val="28"/>
        </w:rPr>
      </w:pPr>
      <w:r>
        <w:rPr>
          <w:sz w:val="28"/>
          <w:szCs w:val="28"/>
        </w:rPr>
        <w:t>от 16</w:t>
      </w:r>
      <w:r w:rsidR="00001FDC" w:rsidRPr="004717BE">
        <w:rPr>
          <w:sz w:val="28"/>
          <w:szCs w:val="28"/>
        </w:rPr>
        <w:t>.03.2026 № 5</w:t>
      </w:r>
    </w:p>
    <w:p w:rsidR="00001FDC" w:rsidRPr="004717BE" w:rsidRDefault="00001FDC" w:rsidP="00001FDC">
      <w:pPr>
        <w:ind w:left="705"/>
        <w:jc w:val="right"/>
        <w:rPr>
          <w:sz w:val="28"/>
          <w:szCs w:val="28"/>
        </w:rPr>
      </w:pPr>
    </w:p>
    <w:p w:rsidR="00001FDC" w:rsidRPr="004717BE" w:rsidRDefault="00001FDC" w:rsidP="00001FDC">
      <w:pPr>
        <w:jc w:val="center"/>
        <w:rPr>
          <w:b/>
          <w:sz w:val="28"/>
          <w:szCs w:val="28"/>
        </w:rPr>
      </w:pPr>
      <w:r w:rsidRPr="004717BE">
        <w:rPr>
          <w:b/>
          <w:sz w:val="28"/>
          <w:szCs w:val="28"/>
        </w:rPr>
        <w:t>Порядок проведения мониторинга технического состояния</w:t>
      </w:r>
    </w:p>
    <w:p w:rsidR="00001FDC" w:rsidRPr="002A2FF7" w:rsidRDefault="00001FDC" w:rsidP="002A2FF7">
      <w:pPr>
        <w:jc w:val="center"/>
        <w:rPr>
          <w:b/>
          <w:sz w:val="28"/>
          <w:szCs w:val="28"/>
        </w:rPr>
      </w:pPr>
      <w:r w:rsidRPr="004717BE">
        <w:rPr>
          <w:b/>
          <w:sz w:val="28"/>
          <w:szCs w:val="28"/>
        </w:rPr>
        <w:t>многоквартирных домов, признанных аварийными и подлежащими сносу</w:t>
      </w:r>
      <w:r w:rsidR="002A2FF7">
        <w:rPr>
          <w:b/>
          <w:sz w:val="28"/>
          <w:szCs w:val="28"/>
        </w:rPr>
        <w:t xml:space="preserve"> </w:t>
      </w:r>
      <w:r w:rsidRPr="004717BE">
        <w:rPr>
          <w:b/>
          <w:sz w:val="28"/>
          <w:szCs w:val="28"/>
        </w:rPr>
        <w:t>или реконструкции, расположенных на территории Новониколаевского сельсовета Рубцовского района Алтайского края</w:t>
      </w:r>
    </w:p>
    <w:p w:rsidR="00001FDC" w:rsidRPr="004717BE" w:rsidRDefault="00001FDC" w:rsidP="00001FDC">
      <w:pPr>
        <w:jc w:val="center"/>
        <w:rPr>
          <w:sz w:val="28"/>
          <w:szCs w:val="28"/>
        </w:rPr>
      </w:pPr>
    </w:p>
    <w:p w:rsidR="00001FDC" w:rsidRPr="004717BE" w:rsidRDefault="00001FDC" w:rsidP="00001FDC">
      <w:pPr>
        <w:jc w:val="center"/>
        <w:rPr>
          <w:sz w:val="28"/>
          <w:szCs w:val="28"/>
        </w:rPr>
      </w:pPr>
    </w:p>
    <w:p w:rsidR="00001FDC" w:rsidRPr="004717BE" w:rsidRDefault="00001FDC" w:rsidP="00001FDC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717BE">
        <w:rPr>
          <w:b/>
          <w:sz w:val="28"/>
          <w:szCs w:val="28"/>
        </w:rPr>
        <w:t>Общие положения</w:t>
      </w:r>
    </w:p>
    <w:p w:rsidR="00001FDC" w:rsidRPr="004717BE" w:rsidRDefault="00001FDC" w:rsidP="00001FDC">
      <w:pPr>
        <w:ind w:left="360"/>
        <w:rPr>
          <w:sz w:val="28"/>
          <w:szCs w:val="28"/>
        </w:rPr>
      </w:pPr>
    </w:p>
    <w:p w:rsidR="00001FDC" w:rsidRPr="004717BE" w:rsidRDefault="00001FDC" w:rsidP="004717BE">
      <w:pPr>
        <w:ind w:firstLine="357"/>
        <w:jc w:val="both"/>
        <w:rPr>
          <w:sz w:val="28"/>
          <w:szCs w:val="28"/>
        </w:rPr>
      </w:pPr>
      <w:proofErr w:type="gramStart"/>
      <w:r w:rsidRPr="004717BE">
        <w:rPr>
          <w:sz w:val="28"/>
          <w:szCs w:val="28"/>
        </w:rPr>
        <w:t>1.1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Новониколаевского сельсовета Рубцовского района Алтайского края (далее</w:t>
      </w:r>
      <w:r w:rsidR="00873BDE" w:rsidRPr="004717BE">
        <w:rPr>
          <w:sz w:val="28"/>
          <w:szCs w:val="28"/>
        </w:rPr>
        <w:t xml:space="preserve"> </w:t>
      </w:r>
      <w:r w:rsidRPr="004717BE">
        <w:rPr>
          <w:sz w:val="28"/>
          <w:szCs w:val="28"/>
        </w:rPr>
        <w:t>-</w:t>
      </w:r>
      <w:r w:rsidR="00873BDE" w:rsidRPr="004717BE">
        <w:rPr>
          <w:sz w:val="28"/>
          <w:szCs w:val="28"/>
        </w:rPr>
        <w:t xml:space="preserve"> </w:t>
      </w:r>
      <w:r w:rsidRPr="004717BE">
        <w:rPr>
          <w:sz w:val="28"/>
          <w:szCs w:val="28"/>
        </w:rPr>
        <w:t>Порядок) определяет процедуру сбора, обработки и анализа</w:t>
      </w:r>
      <w:r w:rsidR="009F2D1F" w:rsidRPr="004717BE">
        <w:rPr>
          <w:sz w:val="28"/>
          <w:szCs w:val="28"/>
        </w:rPr>
        <w:t xml:space="preserve"> информации о техническом состоянии </w:t>
      </w:r>
      <w:proofErr w:type="spellStart"/>
      <w:r w:rsidR="009F2D1F" w:rsidRPr="004717BE">
        <w:rPr>
          <w:sz w:val="28"/>
          <w:szCs w:val="28"/>
        </w:rPr>
        <w:t>нерасселенных</w:t>
      </w:r>
      <w:proofErr w:type="spellEnd"/>
      <w:r w:rsidR="009F2D1F" w:rsidRPr="004717BE">
        <w:rPr>
          <w:sz w:val="28"/>
          <w:szCs w:val="28"/>
        </w:rPr>
        <w:t xml:space="preserve"> многоквартирных домов, признанных аварийными и подлежащими сносу или реконструкции, расположенных на территории Новониколаевского сельсовета Рубцовского района Алтайского края (далее</w:t>
      </w:r>
      <w:r w:rsidR="00873BDE" w:rsidRPr="004717BE">
        <w:rPr>
          <w:sz w:val="28"/>
          <w:szCs w:val="28"/>
        </w:rPr>
        <w:t xml:space="preserve"> </w:t>
      </w:r>
      <w:r w:rsidR="009F2D1F" w:rsidRPr="004717BE">
        <w:rPr>
          <w:sz w:val="28"/>
          <w:szCs w:val="28"/>
        </w:rPr>
        <w:t>-</w:t>
      </w:r>
      <w:r w:rsidR="00A861D1">
        <w:rPr>
          <w:sz w:val="28"/>
          <w:szCs w:val="28"/>
        </w:rPr>
        <w:t xml:space="preserve"> </w:t>
      </w:r>
      <w:r w:rsidR="009F2D1F" w:rsidRPr="004717BE">
        <w:rPr>
          <w:sz w:val="28"/>
          <w:szCs w:val="28"/>
        </w:rPr>
        <w:t>мониторинг)</w:t>
      </w:r>
      <w:r w:rsidR="00873BDE" w:rsidRPr="004717BE">
        <w:rPr>
          <w:sz w:val="28"/>
          <w:szCs w:val="28"/>
        </w:rPr>
        <w:t>.</w:t>
      </w:r>
      <w:proofErr w:type="gramEnd"/>
    </w:p>
    <w:p w:rsidR="00001FDC" w:rsidRPr="004717BE" w:rsidRDefault="00873BDE" w:rsidP="009F2D1F">
      <w:pPr>
        <w:jc w:val="both"/>
        <w:rPr>
          <w:sz w:val="28"/>
          <w:szCs w:val="28"/>
        </w:rPr>
      </w:pPr>
      <w:r w:rsidRPr="004717BE">
        <w:rPr>
          <w:sz w:val="28"/>
          <w:szCs w:val="28"/>
        </w:rPr>
        <w:tab/>
        <w:t xml:space="preserve">Мониторинг осуществляется в целях наблюдения за техническим состоянием </w:t>
      </w:r>
      <w:proofErr w:type="spellStart"/>
      <w:r w:rsidRPr="004717BE">
        <w:rPr>
          <w:sz w:val="28"/>
          <w:szCs w:val="28"/>
        </w:rPr>
        <w:t>нерасселенных</w:t>
      </w:r>
      <w:proofErr w:type="spellEnd"/>
      <w:r w:rsidRPr="004717BE">
        <w:rPr>
          <w:sz w:val="28"/>
          <w:szCs w:val="28"/>
        </w:rPr>
        <w:t xml:space="preserve"> многоквартирных домов, расположенных на территории Новониколаевского сельсовета Рубцовского района Алтайского края, признанных аварийными и подлежащими сносу или реконструкции (далее - аварийные дома).</w:t>
      </w:r>
    </w:p>
    <w:p w:rsidR="00873BDE" w:rsidRPr="004717BE" w:rsidRDefault="00873BDE" w:rsidP="00873BDE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4717BE">
        <w:rPr>
          <w:sz w:val="28"/>
          <w:szCs w:val="28"/>
        </w:rPr>
        <w:t xml:space="preserve">Предметом мониторинга является техническое состояние </w:t>
      </w:r>
      <w:proofErr w:type="spellStart"/>
      <w:r w:rsidRPr="004717BE">
        <w:rPr>
          <w:sz w:val="28"/>
          <w:szCs w:val="28"/>
        </w:rPr>
        <w:t>аварийногодома</w:t>
      </w:r>
      <w:proofErr w:type="spellEnd"/>
      <w:r w:rsidRPr="004717BE">
        <w:rPr>
          <w:sz w:val="28"/>
          <w:szCs w:val="28"/>
        </w:rPr>
        <w:t>.</w:t>
      </w:r>
    </w:p>
    <w:p w:rsidR="00873BDE" w:rsidRPr="004717BE" w:rsidRDefault="00873BDE" w:rsidP="00873BDE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4717BE">
        <w:rPr>
          <w:sz w:val="28"/>
          <w:szCs w:val="28"/>
        </w:rPr>
        <w:t>Основными задачами мониторинга являются:</w:t>
      </w:r>
    </w:p>
    <w:p w:rsidR="00873BDE" w:rsidRPr="004717BE" w:rsidRDefault="00873BDE" w:rsidP="00873BDE">
      <w:pPr>
        <w:jc w:val="both"/>
        <w:rPr>
          <w:sz w:val="28"/>
          <w:szCs w:val="28"/>
        </w:rPr>
      </w:pPr>
      <w:r w:rsidRPr="004717BE">
        <w:rPr>
          <w:sz w:val="28"/>
          <w:szCs w:val="28"/>
        </w:rPr>
        <w:t>- Выявление признаков чрезвычайной ситуации;</w:t>
      </w:r>
    </w:p>
    <w:p w:rsidR="00873BDE" w:rsidRPr="004717BE" w:rsidRDefault="00873BDE" w:rsidP="00873BDE">
      <w:pPr>
        <w:jc w:val="both"/>
        <w:rPr>
          <w:sz w:val="28"/>
          <w:szCs w:val="28"/>
        </w:rPr>
      </w:pPr>
      <w:r w:rsidRPr="004717BE">
        <w:rPr>
          <w:sz w:val="28"/>
          <w:szCs w:val="28"/>
        </w:rPr>
        <w:t>- определение необходимости принятия мер по незамедлительному переселению граждан в соответствии с действующим законодательством;</w:t>
      </w:r>
    </w:p>
    <w:p w:rsidR="00873BDE" w:rsidRPr="004717BE" w:rsidRDefault="00873BDE" w:rsidP="00873BDE">
      <w:pPr>
        <w:jc w:val="both"/>
        <w:rPr>
          <w:sz w:val="28"/>
          <w:szCs w:val="28"/>
        </w:rPr>
      </w:pPr>
      <w:r w:rsidRPr="004717BE">
        <w:rPr>
          <w:sz w:val="28"/>
          <w:szCs w:val="28"/>
        </w:rPr>
        <w:t>- формирование единой информационной базы данных о техническом состоянии аварийных домов.</w:t>
      </w:r>
    </w:p>
    <w:p w:rsidR="00873BDE" w:rsidRPr="004717BE" w:rsidRDefault="00873BDE" w:rsidP="00873BDE">
      <w:pPr>
        <w:jc w:val="both"/>
        <w:rPr>
          <w:sz w:val="28"/>
          <w:szCs w:val="28"/>
        </w:rPr>
      </w:pPr>
      <w:r w:rsidRPr="004717BE">
        <w:rPr>
          <w:sz w:val="28"/>
          <w:szCs w:val="28"/>
        </w:rPr>
        <w:t xml:space="preserve">      1.4 Уполномоченным органом организации мониторинга является администрация</w:t>
      </w:r>
      <w:r w:rsidR="004717BE" w:rsidRPr="004717BE">
        <w:rPr>
          <w:sz w:val="28"/>
          <w:szCs w:val="28"/>
        </w:rPr>
        <w:t xml:space="preserve"> Новониколаевского сельсовета Рубцовского района Алтайского края (далее – уполномоченный орган).</w:t>
      </w:r>
    </w:p>
    <w:p w:rsidR="004717BE" w:rsidRPr="004717BE" w:rsidRDefault="004717BE" w:rsidP="004717BE">
      <w:pPr>
        <w:jc w:val="center"/>
        <w:rPr>
          <w:sz w:val="28"/>
          <w:szCs w:val="28"/>
        </w:rPr>
      </w:pPr>
    </w:p>
    <w:p w:rsidR="004717BE" w:rsidRPr="004717BE" w:rsidRDefault="004717BE" w:rsidP="004717BE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717BE">
        <w:rPr>
          <w:b/>
          <w:sz w:val="28"/>
          <w:szCs w:val="28"/>
        </w:rPr>
        <w:t>Порядок проведения мониторинга</w:t>
      </w:r>
    </w:p>
    <w:p w:rsidR="00001FDC" w:rsidRDefault="00001FDC" w:rsidP="00001FDC">
      <w:pPr>
        <w:ind w:left="360"/>
        <w:rPr>
          <w:sz w:val="28"/>
          <w:szCs w:val="28"/>
        </w:rPr>
      </w:pPr>
    </w:p>
    <w:p w:rsidR="004717BE" w:rsidRDefault="004717BE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  2.1 Уполномоченный орган ежегодно организует мониторинг аварийных домов путем привлечения специализированной организации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специализированная организация).</w:t>
      </w:r>
    </w:p>
    <w:p w:rsidR="004717BE" w:rsidRDefault="004717BE" w:rsidP="004717B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2.2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проведении специализированной организацией обследования и наблюдения за техническим состоянием аварийных домов:</w:t>
      </w:r>
    </w:p>
    <w:p w:rsidR="004717BE" w:rsidRDefault="004717BE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2.2.1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пределяются текущие динамические п</w:t>
      </w:r>
      <w:r w:rsidR="002A2FF7">
        <w:rPr>
          <w:sz w:val="28"/>
          <w:szCs w:val="28"/>
        </w:rPr>
        <w:t>араметры аварийного дома и осущ</w:t>
      </w:r>
      <w:r>
        <w:rPr>
          <w:sz w:val="28"/>
          <w:szCs w:val="28"/>
        </w:rPr>
        <w:t>ествляется</w:t>
      </w:r>
      <w:r w:rsidR="00325195">
        <w:rPr>
          <w:sz w:val="28"/>
          <w:szCs w:val="28"/>
        </w:rPr>
        <w:t xml:space="preserve"> их сравнение с параметрами предыдущего обследования;</w:t>
      </w:r>
    </w:p>
    <w:p w:rsidR="00325195" w:rsidRDefault="00325195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2.2.2</w:t>
      </w:r>
      <w:proofErr w:type="gramStart"/>
      <w:r w:rsidR="002A2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A2FF7">
        <w:rPr>
          <w:sz w:val="28"/>
          <w:szCs w:val="28"/>
        </w:rPr>
        <w:t>Ф</w:t>
      </w:r>
      <w:proofErr w:type="gramEnd"/>
      <w:r w:rsidR="002A2FF7">
        <w:rPr>
          <w:sz w:val="28"/>
          <w:szCs w:val="28"/>
        </w:rPr>
        <w:t>иксируется степень изменения ранее выявленных дефектов и повреждений и выявляются вновь появившиеся дефекты и повреждения;</w:t>
      </w:r>
    </w:p>
    <w:p w:rsidR="002A2FF7" w:rsidRDefault="002A2FF7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2.2.3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роводятся повторные измерения деформаций, кренов, прогибов и осуществляется их сравнение со значениями аналогичных величин предыдущих обследований;</w:t>
      </w:r>
    </w:p>
    <w:p w:rsidR="002A2FF7" w:rsidRDefault="002A2FF7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2.2.4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нализируется полученная в ходе обследования информация и делается заключение о текущем техническом состоянии дома;</w:t>
      </w:r>
    </w:p>
    <w:p w:rsidR="002A2FF7" w:rsidRDefault="002A2FF7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2.2.5</w:t>
      </w:r>
      <w:proofErr w:type="gramStart"/>
      <w:r>
        <w:rPr>
          <w:sz w:val="28"/>
          <w:szCs w:val="28"/>
        </w:rPr>
        <w:t xml:space="preserve"> Г</w:t>
      </w:r>
      <w:proofErr w:type="gramEnd"/>
      <w:r>
        <w:rPr>
          <w:sz w:val="28"/>
          <w:szCs w:val="28"/>
        </w:rPr>
        <w:t xml:space="preserve">отовятся программы для отслеживания степени и скорости изменения технического состояния домов (далее </w:t>
      </w:r>
      <w:r w:rsidR="000C69FE">
        <w:rPr>
          <w:sz w:val="28"/>
          <w:szCs w:val="28"/>
        </w:rPr>
        <w:t>–</w:t>
      </w:r>
      <w:r>
        <w:rPr>
          <w:sz w:val="28"/>
          <w:szCs w:val="28"/>
        </w:rPr>
        <w:t xml:space="preserve"> Программа</w:t>
      </w:r>
      <w:r w:rsidR="000C69FE">
        <w:rPr>
          <w:sz w:val="28"/>
          <w:szCs w:val="28"/>
        </w:rPr>
        <w:t>) и составляется список аварийных домов с ранжированием по состоянию (от худшего к лучшему).</w:t>
      </w:r>
    </w:p>
    <w:p w:rsidR="000C69FE" w:rsidRDefault="000C69FE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2.3 Уполномоченный орган ежеквартально до 10 числа месяца, следующего за отчетным кварталом, осуществляет систематизацию и анализ информации о техническом состоянии аварийных домов, формирует единую базу данных о техническом состоянии аварийных домов и ежеквартально до 20 числа месяца, следующего за отчетным кварталом, актуализирует ее.</w:t>
      </w:r>
    </w:p>
    <w:p w:rsidR="000C69FE" w:rsidRDefault="000C69FE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2.4 Специализированная организация при обнаружении в ходе проведения обследования и наблюдения за техническим состоянием аварийных домов повреждений, которые могут привести к резкому снижению несущей способности строительных конструкций</w:t>
      </w:r>
      <w:r w:rsidR="00A861D1">
        <w:rPr>
          <w:sz w:val="28"/>
          <w:szCs w:val="28"/>
        </w:rPr>
        <w:t>, их обрушению или серьезному нарушению работы, кренам, к потере устойчивости аварийного дома и возникновению угрозы жизни и здоровью граждан:</w:t>
      </w:r>
    </w:p>
    <w:p w:rsidR="00A861D1" w:rsidRDefault="00A861D1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2.4.1 Незамедлительно в письменном виде информирует уполномоченный орган;</w:t>
      </w:r>
    </w:p>
    <w:p w:rsidR="00A861D1" w:rsidRDefault="00A861D1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2.4.2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беспечивает незамедлительное внесение изменений в Программу с указанием периодичности обследования аварийного дома.</w:t>
      </w:r>
    </w:p>
    <w:p w:rsidR="00A861D1" w:rsidRDefault="00A861D1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2.5 Уполномоченный </w:t>
      </w:r>
      <w:r w:rsidR="00872C55">
        <w:rPr>
          <w:sz w:val="28"/>
          <w:szCs w:val="28"/>
        </w:rPr>
        <w:t>орган в день получения информации, указанной в абзаце 1 пункта 2.4 Порядка:</w:t>
      </w:r>
    </w:p>
    <w:p w:rsidR="00872C55" w:rsidRDefault="00872C55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2.5.1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беспечивает контроль за исполнением  специализированной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организаией</w:t>
      </w:r>
      <w:proofErr w:type="spellEnd"/>
      <w:r>
        <w:rPr>
          <w:sz w:val="28"/>
          <w:szCs w:val="28"/>
        </w:rPr>
        <w:t xml:space="preserve"> Программы с учетом изменений, внесенных </w:t>
      </w:r>
      <w:r w:rsidR="00B61076">
        <w:rPr>
          <w:sz w:val="28"/>
          <w:szCs w:val="28"/>
        </w:rPr>
        <w:t>в соответствии с подпунктом 2.4.2 Порядка;</w:t>
      </w:r>
    </w:p>
    <w:p w:rsidR="00B61076" w:rsidRDefault="00B61076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2.5.2 Незамедлительно принимает меры, направленные на обеспечение недопущения нахождения граждан в аварийном доме, на размещение граждан в пункты временного размещения в соответствии с законодательством о чрезвычайных ситуациях.</w:t>
      </w:r>
    </w:p>
    <w:p w:rsidR="00B61076" w:rsidRPr="004717BE" w:rsidRDefault="00B61076" w:rsidP="004717BE">
      <w:pPr>
        <w:rPr>
          <w:sz w:val="28"/>
          <w:szCs w:val="28"/>
        </w:rPr>
      </w:pPr>
      <w:r>
        <w:rPr>
          <w:sz w:val="28"/>
          <w:szCs w:val="28"/>
        </w:rPr>
        <w:t xml:space="preserve">      2.6 Расселение граждан осуществляется в порядке, предусмотренном действующим законодательством Российской Федерации.</w:t>
      </w:r>
    </w:p>
    <w:p w:rsidR="00001FDC" w:rsidRPr="004717BE" w:rsidRDefault="00001FDC" w:rsidP="009F2D1F">
      <w:pPr>
        <w:jc w:val="both"/>
        <w:rPr>
          <w:sz w:val="28"/>
          <w:szCs w:val="28"/>
        </w:rPr>
      </w:pPr>
    </w:p>
    <w:sectPr w:rsidR="00001FDC" w:rsidRPr="004717BE" w:rsidSect="00E65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7D8E"/>
    <w:multiLevelType w:val="hybridMultilevel"/>
    <w:tmpl w:val="A336F24E"/>
    <w:lvl w:ilvl="0" w:tplc="C64259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2221F8"/>
    <w:multiLevelType w:val="hybridMultilevel"/>
    <w:tmpl w:val="5666087C"/>
    <w:lvl w:ilvl="0" w:tplc="EAE6F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C77187"/>
    <w:multiLevelType w:val="multilevel"/>
    <w:tmpl w:val="7EC77187"/>
    <w:lvl w:ilvl="0">
      <w:start w:val="3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F2E4AEE"/>
    <w:multiLevelType w:val="multilevel"/>
    <w:tmpl w:val="D49C0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8741B"/>
    <w:rsid w:val="00001FDC"/>
    <w:rsid w:val="000C69FE"/>
    <w:rsid w:val="001B6B09"/>
    <w:rsid w:val="002203BE"/>
    <w:rsid w:val="002A2FF7"/>
    <w:rsid w:val="00325195"/>
    <w:rsid w:val="0034012F"/>
    <w:rsid w:val="004717BE"/>
    <w:rsid w:val="007637E3"/>
    <w:rsid w:val="00784F2E"/>
    <w:rsid w:val="0078741B"/>
    <w:rsid w:val="00872C55"/>
    <w:rsid w:val="00873BDE"/>
    <w:rsid w:val="009C286C"/>
    <w:rsid w:val="009F2D1F"/>
    <w:rsid w:val="00A861D1"/>
    <w:rsid w:val="00AB271B"/>
    <w:rsid w:val="00B329A8"/>
    <w:rsid w:val="00B61076"/>
    <w:rsid w:val="00B9212B"/>
    <w:rsid w:val="00E22573"/>
    <w:rsid w:val="00E65599"/>
    <w:rsid w:val="00EE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1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2026-03-17T02:24:00Z</cp:lastPrinted>
  <dcterms:created xsi:type="dcterms:W3CDTF">2026-03-12T04:18:00Z</dcterms:created>
  <dcterms:modified xsi:type="dcterms:W3CDTF">2026-03-17T02:24:00Z</dcterms:modified>
</cp:coreProperties>
</file>