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C5A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14:paraId="6FAE7EF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14:paraId="11A2722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 АЛТАЙСКОГО КРАЯ</w:t>
      </w:r>
    </w:p>
    <w:p w14:paraId="2CA6EC8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FCFC1F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77F687C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EFF3467">
      <w:pPr>
        <w:spacing w:before="0" w:beforeAutospacing="0" w:after="0" w:afterAutospacing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.09.2025 г.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2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</w:p>
    <w:p w14:paraId="2321886C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Половинкино</w:t>
      </w:r>
    </w:p>
    <w:p w14:paraId="563C337E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6"/>
      </w:tblGrid>
      <w:tr w14:paraId="2CB81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26" w:type="dxa"/>
          </w:tcPr>
          <w:p w14:paraId="2611ECC3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проведении аукциона по продаже</w:t>
            </w:r>
          </w:p>
          <w:p w14:paraId="537E7257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имущества в электронной форме</w:t>
            </w:r>
          </w:p>
          <w:p w14:paraId="2FD30C6C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F8336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соответствии со ст.32.1. Федерального закона от 21.12.2001г. №178-ФЗ «О приватизации государственного и муниципального имущества», «Положением 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27.08.2012 №860, решением Половинкинского сельского Собрания депутатов Рубцовского района Алтайского края от 29.08.2025 № 69 «Об утверждении прогнозного плана приватизации объектов муниципальной собственности муниципального образования Половинкинский сельсовет Рубцовского района на 2025 год»,</w:t>
      </w:r>
    </w:p>
    <w:p w14:paraId="29EC5530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14:paraId="186B521D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Провести  аукцион по продаже муниципального имущества в электронной форме (далее – аукцион):  </w:t>
      </w:r>
    </w:p>
    <w:p w14:paraId="2BB3549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Лот  № 1 </w:t>
      </w:r>
    </w:p>
    <w:p w14:paraId="678896F0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Автомобиль УАЗ -396254 </w:t>
      </w:r>
      <w:r>
        <w:rPr>
          <w:rFonts w:ascii="Times New Roman" w:hAnsi="Times New Roman"/>
          <w:bCs/>
          <w:sz w:val="28"/>
          <w:szCs w:val="28"/>
        </w:rPr>
        <w:t xml:space="preserve"> с инв. номером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000000000631</w:t>
      </w:r>
      <w:r>
        <w:rPr>
          <w:rFonts w:ascii="Times New Roman" w:hAnsi="Times New Roman"/>
          <w:bCs/>
          <w:sz w:val="28"/>
          <w:szCs w:val="28"/>
        </w:rPr>
        <w:t>, находящийся по адресу: Алтайский край, Рубцовский район, с. Половинкино, ул. Школьная, здание гаража Администрации сельсовета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14:paraId="60B79D7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  подготовить и опубликовать информационное сообщение о проведение аукциона в соответствии с законодательством Российской Федерации.</w:t>
      </w:r>
    </w:p>
    <w:p w14:paraId="6F24B4A0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Установить начальную цену вышеуказанного имущества  в соответствии с отчетом независимого оценщика, величину повышения начальной цены (шаг аукциона) - в размере  5% от начальной цены имущества. </w:t>
      </w:r>
    </w:p>
    <w:p w14:paraId="2675C3C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 Назначить ведущим продажи муниципального имущества И.В. Черногорова  - Главу Половинкинского сельсовета.</w:t>
      </w:r>
    </w:p>
    <w:p w14:paraId="77627AF3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Создать комиссию для проведения аукциона в составе:</w:t>
      </w:r>
    </w:p>
    <w:p w14:paraId="1B78AA9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14:paraId="2D8F2C05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Мамадалиева - специалист Администрации Половинкинского сельсовета;</w:t>
      </w:r>
    </w:p>
    <w:p w14:paraId="4950CFFD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14:paraId="5BC98C7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Бунина – директор Половинкинского СДК (по согласованию);</w:t>
      </w:r>
    </w:p>
    <w:p w14:paraId="5CDA8C4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45AB948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Р.П.Афанасьев - зав.отделом по имуществу и муниципальному заказу (по согласованию);</w:t>
      </w:r>
    </w:p>
    <w:p w14:paraId="543B302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В.Л. Першин – водитель Администрации Половинкинского сельсовета; </w:t>
      </w:r>
    </w:p>
    <w:p w14:paraId="265D5E0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Е.Ю. Плотникова - депутат Половинкинского сельского Собрания депутатов (по согласованию).</w:t>
      </w:r>
    </w:p>
    <w:p w14:paraId="166EA78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Опубликовать информационное сообщение, о проведении, аукциона по продаже вышеуказанного муниципального имущества на официальном сайте Администрации района в сети Интернет в разделе Половинкинский сельсовет, на официальном сайте Российской Федерации в сети Интернет для размещения информации о проведении торгов, на электронной площадке для проведения торгов.</w:t>
      </w:r>
    </w:p>
    <w:p w14:paraId="386E9AAF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 Контроль за выполнением настоящего постановления возложить на Главу Половинкинского сельсовета   Черногорова И.В.</w:t>
      </w:r>
    </w:p>
    <w:p w14:paraId="6DD47F23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2ACB57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3"/>
        <w:gridCol w:w="3102"/>
        <w:gridCol w:w="3150"/>
      </w:tblGrid>
      <w:tr w14:paraId="75C6D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7831F6EF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сельсовета       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7D70F8F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5FEBA93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И.В.Черногоров</w:t>
            </w:r>
          </w:p>
        </w:tc>
      </w:tr>
    </w:tbl>
    <w:p w14:paraId="3227DEBF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DE0AAD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FC228F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69370E1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46B538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14:paraId="312029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C5D7A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F7C40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2DB9"/>
    <w:rsid w:val="000B2DB9"/>
    <w:rsid w:val="004E788D"/>
    <w:rsid w:val="00B146C2"/>
    <w:rsid w:val="00B4789F"/>
    <w:rsid w:val="545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2328</Characters>
  <Lines>19</Lines>
  <Paragraphs>5</Paragraphs>
  <TotalTime>138</TotalTime>
  <ScaleCrop>false</ScaleCrop>
  <LinksUpToDate>false</LinksUpToDate>
  <CharactersWithSpaces>2731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2025-08-27T05:55:00Z</dcterms:created>
  <dc:creator>user</dc:creator>
  <cp:lastModifiedBy>user</cp:lastModifiedBy>
  <cp:lastPrinted>2025-09-02T05:49:03Z</cp:lastPrinted>
  <dcterms:modified xsi:type="dcterms:W3CDTF">2025-09-02T05:56:55Z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9F8890B476A04D74B7D574ADE60FCFE1_12</vt:lpwstr>
  </property>
</Properties>
</file>