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D5" w:rsidRPr="00684F83" w:rsidRDefault="008756D5" w:rsidP="008756D5">
      <w:pPr>
        <w:rPr>
          <w:sz w:val="28"/>
          <w:szCs w:val="28"/>
        </w:rPr>
      </w:pPr>
      <w:bookmarkStart w:id="0" w:name="_GoBack"/>
      <w:bookmarkEnd w:id="0"/>
      <w:r w:rsidRPr="00684F83">
        <w:rPr>
          <w:sz w:val="28"/>
          <w:szCs w:val="28"/>
        </w:rPr>
        <w:t>Согласованно</w:t>
      </w:r>
    </w:p>
    <w:p w:rsidR="008756D5" w:rsidRPr="00684F83" w:rsidRDefault="008756D5" w:rsidP="008756D5">
      <w:pPr>
        <w:rPr>
          <w:sz w:val="28"/>
          <w:szCs w:val="28"/>
        </w:rPr>
      </w:pPr>
      <w:r>
        <w:rPr>
          <w:sz w:val="28"/>
          <w:szCs w:val="28"/>
        </w:rPr>
        <w:t>Военный комиссар</w:t>
      </w:r>
    </w:p>
    <w:p w:rsidR="008756D5" w:rsidRPr="00684F83" w:rsidRDefault="008756D5" w:rsidP="008756D5">
      <w:pPr>
        <w:rPr>
          <w:sz w:val="28"/>
          <w:szCs w:val="28"/>
        </w:rPr>
      </w:pPr>
      <w:r w:rsidRPr="00684F83">
        <w:rPr>
          <w:sz w:val="28"/>
          <w:szCs w:val="28"/>
        </w:rPr>
        <w:t xml:space="preserve">(г. Рубцовск, Рубцовского и </w:t>
      </w:r>
    </w:p>
    <w:p w:rsidR="008756D5" w:rsidRPr="00684F83" w:rsidRDefault="008756D5" w:rsidP="008756D5">
      <w:pPr>
        <w:rPr>
          <w:sz w:val="28"/>
          <w:szCs w:val="28"/>
        </w:rPr>
      </w:pPr>
      <w:r w:rsidRPr="00684F83">
        <w:rPr>
          <w:sz w:val="28"/>
          <w:szCs w:val="28"/>
        </w:rPr>
        <w:t xml:space="preserve">Егорьевского районов </w:t>
      </w:r>
    </w:p>
    <w:p w:rsidR="008756D5" w:rsidRPr="00684F83" w:rsidRDefault="008756D5" w:rsidP="008756D5">
      <w:pPr>
        <w:rPr>
          <w:sz w:val="28"/>
          <w:szCs w:val="28"/>
        </w:rPr>
      </w:pPr>
      <w:r w:rsidRPr="00684F83">
        <w:rPr>
          <w:sz w:val="28"/>
          <w:szCs w:val="28"/>
        </w:rPr>
        <w:t>Алтайского края)</w:t>
      </w:r>
    </w:p>
    <w:p w:rsidR="008756D5" w:rsidRPr="00684F83" w:rsidRDefault="008756D5" w:rsidP="008756D5">
      <w:pPr>
        <w:rPr>
          <w:sz w:val="28"/>
          <w:szCs w:val="28"/>
        </w:rPr>
      </w:pPr>
      <w:r w:rsidRPr="00684F83">
        <w:rPr>
          <w:sz w:val="28"/>
          <w:szCs w:val="28"/>
        </w:rPr>
        <w:t>_________</w:t>
      </w:r>
      <w:r>
        <w:rPr>
          <w:sz w:val="28"/>
          <w:szCs w:val="28"/>
        </w:rPr>
        <w:t>Ю. Бабин</w:t>
      </w:r>
    </w:p>
    <w:p w:rsidR="008756D5" w:rsidRPr="00684F83" w:rsidRDefault="0091568B" w:rsidP="008756D5">
      <w:pPr>
        <w:rPr>
          <w:sz w:val="28"/>
          <w:szCs w:val="28"/>
        </w:rPr>
      </w:pPr>
      <w:r>
        <w:rPr>
          <w:sz w:val="28"/>
          <w:szCs w:val="28"/>
        </w:rPr>
        <w:t>«__» _______ 2024</w:t>
      </w:r>
    </w:p>
    <w:p w:rsidR="008756D5" w:rsidRDefault="008756D5" w:rsidP="00200BEB">
      <w:pPr>
        <w:jc w:val="center"/>
        <w:rPr>
          <w:sz w:val="28"/>
          <w:szCs w:val="28"/>
        </w:rPr>
      </w:pPr>
    </w:p>
    <w:p w:rsidR="008756D5" w:rsidRDefault="008756D5" w:rsidP="00200BEB">
      <w:pPr>
        <w:jc w:val="center"/>
        <w:rPr>
          <w:sz w:val="28"/>
          <w:szCs w:val="28"/>
        </w:rPr>
      </w:pPr>
    </w:p>
    <w:p w:rsidR="00200BEB" w:rsidRPr="001F0F2A" w:rsidRDefault="00200BEB" w:rsidP="00200BEB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РОССИЙСКАЯ ФЕДЕРАЦИЯ</w:t>
      </w:r>
    </w:p>
    <w:p w:rsidR="00200BEB" w:rsidRPr="001F0F2A" w:rsidRDefault="00200BEB" w:rsidP="00200BEB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АДМИНИСТРАЦИЯ НОВОРОССИЙСКОГО СЕЛЬСОВЕТА</w:t>
      </w:r>
    </w:p>
    <w:p w:rsidR="00200BEB" w:rsidRPr="001F0F2A" w:rsidRDefault="00200BEB" w:rsidP="00200BEB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РУБЦОВСКОГО РАЙОНА АЛТАЙСКОГО КРАЯ</w:t>
      </w:r>
    </w:p>
    <w:p w:rsidR="00200BEB" w:rsidRPr="001F0F2A" w:rsidRDefault="00200BEB" w:rsidP="00200BEB">
      <w:pPr>
        <w:rPr>
          <w:sz w:val="28"/>
          <w:szCs w:val="28"/>
        </w:rPr>
      </w:pPr>
    </w:p>
    <w:p w:rsidR="00200BEB" w:rsidRPr="001F0F2A" w:rsidRDefault="00200BEB" w:rsidP="00200BEB">
      <w:pPr>
        <w:rPr>
          <w:sz w:val="28"/>
          <w:szCs w:val="28"/>
        </w:rPr>
      </w:pPr>
    </w:p>
    <w:p w:rsidR="00200BEB" w:rsidRPr="001F0F2A" w:rsidRDefault="00200BEB" w:rsidP="00200BEB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ПОСТАНОВЛЕНИЕ</w:t>
      </w:r>
    </w:p>
    <w:p w:rsidR="00200BEB" w:rsidRPr="001F0F2A" w:rsidRDefault="00200BEB" w:rsidP="00200BEB">
      <w:pPr>
        <w:jc w:val="center"/>
        <w:rPr>
          <w:sz w:val="28"/>
          <w:szCs w:val="28"/>
        </w:rPr>
      </w:pPr>
    </w:p>
    <w:p w:rsidR="00200BEB" w:rsidRPr="001F0F2A" w:rsidRDefault="0091568B" w:rsidP="00200BEB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200BE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200BE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200BEB">
        <w:rPr>
          <w:sz w:val="28"/>
          <w:szCs w:val="28"/>
        </w:rPr>
        <w:t xml:space="preserve"> </w:t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>
        <w:rPr>
          <w:sz w:val="28"/>
          <w:szCs w:val="28"/>
        </w:rPr>
        <w:tab/>
      </w:r>
      <w:r w:rsidR="00200BEB" w:rsidRPr="001F0F2A">
        <w:rPr>
          <w:sz w:val="28"/>
          <w:szCs w:val="28"/>
        </w:rPr>
        <w:tab/>
      </w:r>
      <w:r w:rsidR="00200BEB" w:rsidRPr="001F0F2A">
        <w:rPr>
          <w:sz w:val="28"/>
          <w:szCs w:val="28"/>
        </w:rPr>
        <w:tab/>
      </w:r>
      <w:r w:rsidR="00200BEB" w:rsidRPr="001F0F2A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20</w:t>
      </w:r>
    </w:p>
    <w:p w:rsidR="00200BEB" w:rsidRPr="001F0F2A" w:rsidRDefault="00200BEB" w:rsidP="00200BEB">
      <w:pPr>
        <w:rPr>
          <w:sz w:val="28"/>
          <w:szCs w:val="28"/>
        </w:rPr>
      </w:pP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  <w:r w:rsidRPr="001F0F2A">
        <w:rPr>
          <w:sz w:val="28"/>
          <w:szCs w:val="28"/>
        </w:rPr>
        <w:tab/>
      </w:r>
    </w:p>
    <w:p w:rsidR="00200BEB" w:rsidRDefault="00200BEB" w:rsidP="00200BEB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п. Новороссийский</w:t>
      </w:r>
    </w:p>
    <w:p w:rsidR="00200BEB" w:rsidRDefault="00200BEB" w:rsidP="00200BEB">
      <w:pPr>
        <w:jc w:val="center"/>
        <w:rPr>
          <w:sz w:val="28"/>
          <w:szCs w:val="28"/>
        </w:rPr>
      </w:pPr>
    </w:p>
    <w:p w:rsidR="00200BEB" w:rsidRDefault="00200BEB" w:rsidP="00200BEB">
      <w:pPr>
        <w:rPr>
          <w:sz w:val="28"/>
          <w:szCs w:val="28"/>
          <w:lang w:bidi="he-IL"/>
        </w:rPr>
      </w:pPr>
    </w:p>
    <w:p w:rsidR="00200BEB" w:rsidRPr="00200BEB" w:rsidRDefault="00200BEB" w:rsidP="00200BEB">
      <w:pPr>
        <w:rPr>
          <w:sz w:val="28"/>
          <w:szCs w:val="28"/>
          <w:lang w:bidi="he-IL"/>
        </w:rPr>
      </w:pPr>
      <w:r w:rsidRPr="00200BEB">
        <w:rPr>
          <w:sz w:val="28"/>
          <w:szCs w:val="28"/>
          <w:lang w:bidi="he-IL"/>
        </w:rPr>
        <w:t xml:space="preserve">Об утверждении положения «Об организации и </w:t>
      </w:r>
    </w:p>
    <w:p w:rsidR="00200BEB" w:rsidRDefault="00200BEB" w:rsidP="00200BEB">
      <w:pPr>
        <w:rPr>
          <w:sz w:val="28"/>
          <w:szCs w:val="28"/>
          <w:lang w:bidi="he-IL"/>
        </w:rPr>
      </w:pPr>
      <w:r w:rsidRPr="00200BEB">
        <w:rPr>
          <w:sz w:val="28"/>
          <w:szCs w:val="28"/>
          <w:lang w:bidi="he-IL"/>
        </w:rPr>
        <w:t>осуществлении первичного воинского учета граждан»</w:t>
      </w:r>
    </w:p>
    <w:p w:rsidR="00200BEB" w:rsidRDefault="00200BEB" w:rsidP="00200BEB">
      <w:pPr>
        <w:rPr>
          <w:lang w:bidi="he-IL"/>
        </w:rPr>
      </w:pPr>
      <w:r w:rsidRPr="00200BEB">
        <w:rPr>
          <w:sz w:val="28"/>
          <w:szCs w:val="28"/>
          <w:lang w:bidi="he-IL"/>
        </w:rPr>
        <w:t>на территории</w:t>
      </w:r>
      <w:r>
        <w:rPr>
          <w:sz w:val="28"/>
          <w:szCs w:val="28"/>
          <w:lang w:bidi="he-IL"/>
        </w:rPr>
        <w:t xml:space="preserve"> </w:t>
      </w:r>
      <w:r w:rsidRPr="00200BEB">
        <w:rPr>
          <w:sz w:val="28"/>
          <w:szCs w:val="28"/>
          <w:lang w:bidi="he-IL"/>
        </w:rPr>
        <w:t>Администрации Новороссийского сельсовета</w:t>
      </w:r>
      <w:r>
        <w:rPr>
          <w:lang w:bidi="he-IL"/>
        </w:rPr>
        <w:t xml:space="preserve">. </w:t>
      </w:r>
    </w:p>
    <w:p w:rsidR="00933D1D" w:rsidRDefault="00933D1D"/>
    <w:p w:rsidR="00200BEB" w:rsidRDefault="00200BEB"/>
    <w:p w:rsidR="00200BEB" w:rsidRDefault="00200BEB" w:rsidP="00200BEB">
      <w:pPr>
        <w:pStyle w:val="a3"/>
        <w:spacing w:line="321" w:lineRule="exact"/>
        <w:ind w:right="-1" w:firstLine="851"/>
        <w:jc w:val="both"/>
        <w:rPr>
          <w:rFonts w:ascii="Times New Roman" w:hAnsi="Times New Roman" w:cs="Times New Roman"/>
          <w:color w:val="140D12"/>
          <w:sz w:val="28"/>
          <w:szCs w:val="28"/>
          <w:lang w:bidi="he-IL"/>
        </w:rPr>
      </w:pPr>
      <w:r w:rsidRPr="00200BEB">
        <w:rPr>
          <w:rFonts w:ascii="Times New Roman" w:hAnsi="Times New Roman" w:cs="Times New Roman"/>
          <w:color w:val="140D12"/>
          <w:w w:val="91"/>
          <w:sz w:val="28"/>
          <w:szCs w:val="28"/>
          <w:lang w:bidi="he-IL"/>
        </w:rPr>
        <w:t xml:space="preserve">В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соответствии с Конституцией Российской Федерации, федеральными законами Российской Федерации 1996 года 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>№</w:t>
      </w:r>
      <w:r w:rsidRPr="00200BEB">
        <w:rPr>
          <w:rFonts w:ascii="Times New Roman" w:hAnsi="Times New Roman" w:cs="Times New Roman"/>
          <w:color w:val="140D12"/>
          <w:w w:val="75"/>
          <w:sz w:val="28"/>
          <w:szCs w:val="28"/>
          <w:lang w:bidi="he-IL"/>
        </w:rPr>
        <w:t xml:space="preserve">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>61-ФЗ «Об обороне», 1997 года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 №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31-ФЗ «О мобилизационной подготовке и мобилизации в Российской Федерации», 1998 года 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№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>53</w:t>
      </w:r>
      <w:r w:rsidRPr="00200BEB">
        <w:rPr>
          <w:rFonts w:ascii="Times New Roman" w:hAnsi="Times New Roman" w:cs="Times New Roman"/>
          <w:color w:val="01000B"/>
          <w:sz w:val="28"/>
          <w:szCs w:val="28"/>
          <w:lang w:bidi="he-IL"/>
        </w:rPr>
        <w:t>-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ФЗ «О воинской обязанности и военной службе», 2003 года </w:t>
      </w:r>
      <w:r w:rsidRPr="00200BEB">
        <w:rPr>
          <w:rFonts w:ascii="Times New Roman" w:hAnsi="Times New Roman" w:cs="Times New Roman"/>
          <w:color w:val="140D12"/>
          <w:w w:val="75"/>
          <w:sz w:val="28"/>
          <w:szCs w:val="28"/>
          <w:lang w:bidi="he-IL"/>
        </w:rPr>
        <w:t xml:space="preserve">N2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>131-ФЗ «Об общих принципах организации местного самоуправления в Российской Федерации», постановлением Правительства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>Российской Федерации от 27 ноября 2006 г.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 №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>719 «Об утверждении</w:t>
      </w:r>
      <w:r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 </w:t>
      </w: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Положения о воинском учете», Устава поселения: </w:t>
      </w:r>
    </w:p>
    <w:p w:rsidR="00200BEB" w:rsidRPr="00200BEB" w:rsidRDefault="00200BEB" w:rsidP="00200BEB">
      <w:pPr>
        <w:pStyle w:val="a3"/>
        <w:numPr>
          <w:ilvl w:val="0"/>
          <w:numId w:val="1"/>
        </w:numPr>
        <w:tabs>
          <w:tab w:val="left" w:pos="1066"/>
          <w:tab w:val="left" w:pos="1925"/>
        </w:tabs>
        <w:spacing w:line="316" w:lineRule="exact"/>
        <w:ind w:right="-1"/>
        <w:jc w:val="both"/>
        <w:rPr>
          <w:rFonts w:ascii="Times New Roman" w:hAnsi="Times New Roman" w:cs="Times New Roman"/>
          <w:color w:val="140D12"/>
          <w:sz w:val="28"/>
          <w:szCs w:val="28"/>
          <w:lang w:bidi="he-IL"/>
        </w:rPr>
      </w:pPr>
      <w:r w:rsidRPr="00200BEB">
        <w:rPr>
          <w:rFonts w:ascii="Times New Roman" w:hAnsi="Times New Roman" w:cs="Times New Roman"/>
          <w:color w:val="140D12"/>
          <w:sz w:val="28"/>
          <w:szCs w:val="28"/>
          <w:lang w:bidi="he-IL"/>
        </w:rPr>
        <w:t xml:space="preserve">Утвердить Положение «Об организации и осуществлении первичного </w:t>
      </w:r>
    </w:p>
    <w:p w:rsidR="00200BEB" w:rsidRPr="00200BEB" w:rsidRDefault="00200BEB" w:rsidP="00200BEB">
      <w:pPr>
        <w:jc w:val="both"/>
        <w:rPr>
          <w:color w:val="140D12"/>
          <w:sz w:val="28"/>
          <w:szCs w:val="28"/>
          <w:lang w:bidi="he-IL"/>
        </w:rPr>
      </w:pPr>
      <w:r w:rsidRPr="00200BEB">
        <w:rPr>
          <w:color w:val="140D12"/>
          <w:sz w:val="28"/>
          <w:szCs w:val="28"/>
          <w:lang w:bidi="he-IL"/>
        </w:rPr>
        <w:t>воинского учета на территории Администрации Новороссийского сельсовета» (прилагается).</w:t>
      </w:r>
    </w:p>
    <w:p w:rsidR="00200BEB" w:rsidRPr="00200BEB" w:rsidRDefault="00200BEB" w:rsidP="00200BEB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00BE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функциональные обязанности по ведению первичного </w:t>
      </w:r>
      <w:r w:rsidRPr="00200BEB">
        <w:rPr>
          <w:color w:val="140D12"/>
          <w:sz w:val="28"/>
          <w:szCs w:val="28"/>
          <w:lang w:bidi="he-IL"/>
        </w:rPr>
        <w:t>воинского учета на территории Администрации Новороссийского сельсовета</w:t>
      </w:r>
      <w:r>
        <w:rPr>
          <w:color w:val="140D12"/>
          <w:sz w:val="28"/>
          <w:szCs w:val="28"/>
          <w:lang w:bidi="he-IL"/>
        </w:rPr>
        <w:t xml:space="preserve"> </w:t>
      </w:r>
      <w:r w:rsidRPr="00200BEB">
        <w:rPr>
          <w:color w:val="140D12"/>
          <w:sz w:val="28"/>
          <w:szCs w:val="28"/>
          <w:lang w:bidi="he-IL"/>
        </w:rPr>
        <w:t>(прилагается</w:t>
      </w:r>
      <w:r>
        <w:rPr>
          <w:color w:val="140D12"/>
          <w:sz w:val="28"/>
          <w:szCs w:val="28"/>
          <w:lang w:bidi="he-IL"/>
        </w:rPr>
        <w:t>).</w:t>
      </w:r>
    </w:p>
    <w:p w:rsidR="00200BEB" w:rsidRDefault="00200BEB" w:rsidP="00200BEB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A62775">
        <w:rPr>
          <w:color w:val="140D12"/>
          <w:sz w:val="28"/>
          <w:szCs w:val="28"/>
          <w:lang w:bidi="he-IL"/>
        </w:rPr>
        <w:t>Контроль за исполнением настоящего постановления оставляю</w:t>
      </w:r>
      <w:r>
        <w:rPr>
          <w:color w:val="140D12"/>
          <w:sz w:val="28"/>
          <w:szCs w:val="28"/>
          <w:lang w:bidi="he-IL"/>
        </w:rPr>
        <w:t xml:space="preserve"> за собой.</w:t>
      </w:r>
    </w:p>
    <w:p w:rsidR="00200BEB" w:rsidRPr="00200BEB" w:rsidRDefault="00200BEB" w:rsidP="00200BEB"/>
    <w:p w:rsidR="00200BEB" w:rsidRPr="00200BEB" w:rsidRDefault="00200BEB" w:rsidP="00200BEB"/>
    <w:p w:rsidR="00200BEB" w:rsidRDefault="00200BEB" w:rsidP="00200BEB"/>
    <w:p w:rsidR="00200BEB" w:rsidRPr="00200BEB" w:rsidRDefault="00200BEB" w:rsidP="00200BEB">
      <w:pPr>
        <w:tabs>
          <w:tab w:val="left" w:pos="0"/>
        </w:tabs>
        <w:rPr>
          <w:sz w:val="28"/>
          <w:szCs w:val="28"/>
        </w:rPr>
      </w:pPr>
      <w:r w:rsidRPr="00200BEB">
        <w:rPr>
          <w:sz w:val="28"/>
          <w:szCs w:val="28"/>
        </w:rPr>
        <w:t xml:space="preserve">Глава Новороссийского сельсовета                                    </w:t>
      </w:r>
      <w:r w:rsidR="0091568B">
        <w:rPr>
          <w:sz w:val="28"/>
          <w:szCs w:val="28"/>
        </w:rPr>
        <w:t xml:space="preserve">С.П. Грачев </w:t>
      </w:r>
    </w:p>
    <w:sectPr w:rsidR="00200BEB" w:rsidRPr="00200BEB" w:rsidSect="00200BE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46B88"/>
    <w:multiLevelType w:val="hybridMultilevel"/>
    <w:tmpl w:val="D026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EB"/>
    <w:rsid w:val="00200BEB"/>
    <w:rsid w:val="0072445A"/>
    <w:rsid w:val="008756D5"/>
    <w:rsid w:val="0091568B"/>
    <w:rsid w:val="009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DAD2-94D0-462F-89B5-DC1B6DDC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0B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20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B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56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6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2024-09-24T04:33:00Z</cp:lastPrinted>
  <dcterms:created xsi:type="dcterms:W3CDTF">2025-07-31T05:41:00Z</dcterms:created>
  <dcterms:modified xsi:type="dcterms:W3CDTF">2025-07-31T05:41:00Z</dcterms:modified>
</cp:coreProperties>
</file>