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5A" w:rsidRPr="00E3765A" w:rsidRDefault="00E3765A" w:rsidP="00E3765A">
      <w:pPr>
        <w:pStyle w:val="a4"/>
        <w:jc w:val="center"/>
        <w:rPr>
          <w:rFonts w:ascii="Times New Roman" w:hAnsi="Times New Roman"/>
        </w:rPr>
      </w:pPr>
      <w:r w:rsidRPr="00E3765A">
        <w:rPr>
          <w:rFonts w:ascii="Times New Roman" w:hAnsi="Times New Roman"/>
        </w:rPr>
        <w:t>РОССИЙСКАЯ ФЕДЕРАЦИЯ</w:t>
      </w:r>
    </w:p>
    <w:p w:rsidR="00E3765A" w:rsidRPr="00E3765A" w:rsidRDefault="00E3765A" w:rsidP="00E3765A">
      <w:pPr>
        <w:pStyle w:val="a4"/>
        <w:jc w:val="center"/>
        <w:rPr>
          <w:rFonts w:ascii="Times New Roman" w:hAnsi="Times New Roman"/>
        </w:rPr>
      </w:pPr>
      <w:r w:rsidRPr="00E3765A">
        <w:rPr>
          <w:rFonts w:ascii="Times New Roman" w:hAnsi="Times New Roman"/>
        </w:rPr>
        <w:t>АДМИНИСТРАЦИЯ НОВОСКЛЮИХИНСКОГО СЕЛЬСОВЕТА</w:t>
      </w:r>
    </w:p>
    <w:p w:rsidR="00E3765A" w:rsidRPr="00E3765A" w:rsidRDefault="00E3765A" w:rsidP="00E3765A">
      <w:pPr>
        <w:pStyle w:val="a4"/>
        <w:jc w:val="center"/>
        <w:rPr>
          <w:rFonts w:ascii="Times New Roman" w:hAnsi="Times New Roman"/>
        </w:rPr>
      </w:pPr>
      <w:r w:rsidRPr="00E3765A">
        <w:rPr>
          <w:rFonts w:ascii="Times New Roman" w:hAnsi="Times New Roman"/>
        </w:rPr>
        <w:t>РУБЦОВСКОГО РАЙОНА АЛТАЙСКОГО КРАЯ</w:t>
      </w:r>
    </w:p>
    <w:p w:rsidR="00E3765A" w:rsidRPr="00E3765A" w:rsidRDefault="00E3765A" w:rsidP="00E3765A">
      <w:pPr>
        <w:pStyle w:val="a4"/>
        <w:jc w:val="center"/>
        <w:rPr>
          <w:rFonts w:ascii="Times New Roman" w:hAnsi="Times New Roman"/>
          <w:b/>
        </w:rPr>
      </w:pPr>
    </w:p>
    <w:p w:rsidR="00136948" w:rsidRDefault="00E3765A" w:rsidP="00E3765A">
      <w:pPr>
        <w:pStyle w:val="a4"/>
        <w:jc w:val="center"/>
        <w:rPr>
          <w:rFonts w:ascii="Times New Roman" w:hAnsi="Times New Roman"/>
          <w:b/>
        </w:rPr>
      </w:pPr>
      <w:r w:rsidRPr="00E3765A">
        <w:rPr>
          <w:rFonts w:ascii="Times New Roman" w:hAnsi="Times New Roman"/>
          <w:b/>
        </w:rPr>
        <w:t>ПОСТАНОВЛЕНИЕ</w:t>
      </w:r>
    </w:p>
    <w:p w:rsidR="00E3765A" w:rsidRPr="00136948" w:rsidRDefault="00136948" w:rsidP="00136948">
      <w:pPr>
        <w:pStyle w:val="a4"/>
        <w:rPr>
          <w:rFonts w:ascii="Times New Roman" w:hAnsi="Times New Roman"/>
          <w:b/>
        </w:rPr>
      </w:pPr>
      <w:r w:rsidRPr="00136948">
        <w:rPr>
          <w:rFonts w:ascii="Times New Roman" w:hAnsi="Times New Roman"/>
          <w:sz w:val="28"/>
          <w:szCs w:val="28"/>
        </w:rPr>
        <w:t>23</w:t>
      </w:r>
      <w:r w:rsidR="00E3765A" w:rsidRPr="00136948">
        <w:rPr>
          <w:rFonts w:ascii="Times New Roman" w:hAnsi="Times New Roman"/>
          <w:sz w:val="28"/>
          <w:szCs w:val="28"/>
        </w:rPr>
        <w:t xml:space="preserve">.12.2024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E3765A" w:rsidRPr="00136948">
        <w:rPr>
          <w:rFonts w:ascii="Times New Roman" w:hAnsi="Times New Roman"/>
          <w:sz w:val="28"/>
          <w:szCs w:val="28"/>
        </w:rPr>
        <w:t xml:space="preserve">  </w:t>
      </w:r>
      <w:r w:rsidRPr="00136948">
        <w:rPr>
          <w:rFonts w:ascii="Times New Roman" w:hAnsi="Times New Roman"/>
          <w:sz w:val="28"/>
          <w:szCs w:val="28"/>
        </w:rPr>
        <w:t>№  31</w:t>
      </w:r>
      <w:r w:rsidR="00E3765A" w:rsidRPr="00136948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3765A" w:rsidRDefault="00E3765A" w:rsidP="00E3765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E3765A">
        <w:rPr>
          <w:rFonts w:ascii="Times New Roman" w:hAnsi="Times New Roman"/>
          <w:sz w:val="20"/>
          <w:szCs w:val="20"/>
        </w:rPr>
        <w:t xml:space="preserve">с. </w:t>
      </w:r>
      <w:proofErr w:type="spellStart"/>
      <w:r w:rsidRPr="00E3765A">
        <w:rPr>
          <w:rFonts w:ascii="Times New Roman" w:hAnsi="Times New Roman"/>
          <w:sz w:val="20"/>
          <w:szCs w:val="20"/>
        </w:rPr>
        <w:t>Новосклюиха</w:t>
      </w:r>
      <w:proofErr w:type="spellEnd"/>
    </w:p>
    <w:p w:rsidR="00136948" w:rsidRPr="00E3765A" w:rsidRDefault="00136948" w:rsidP="00E3765A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E3765A" w:rsidRPr="00E3765A" w:rsidRDefault="00E3765A" w:rsidP="00E3765A">
      <w:pPr>
        <w:pStyle w:val="a4"/>
        <w:rPr>
          <w:rFonts w:ascii="Times New Roman" w:hAnsi="Times New Roman"/>
          <w:b/>
        </w:rPr>
      </w:pPr>
    </w:p>
    <w:p w:rsidR="00E3765A" w:rsidRDefault="00E3765A" w:rsidP="00E3765A">
      <w:pPr>
        <w:pStyle w:val="a4"/>
        <w:rPr>
          <w:rFonts w:ascii="Times New Roman" w:hAnsi="Times New Roman"/>
          <w:sz w:val="28"/>
          <w:szCs w:val="28"/>
        </w:rPr>
      </w:pPr>
      <w:r w:rsidRPr="00E3765A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E3765A" w:rsidRPr="00E3765A" w:rsidRDefault="00E3765A" w:rsidP="00E3765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от 31.05.2024 № 7</w:t>
      </w:r>
    </w:p>
    <w:tbl>
      <w:tblPr>
        <w:tblW w:w="15240" w:type="dxa"/>
        <w:tblLook w:val="04A0"/>
      </w:tblPr>
      <w:tblGrid>
        <w:gridCol w:w="10173"/>
        <w:gridCol w:w="5067"/>
      </w:tblGrid>
      <w:tr w:rsidR="00E3765A" w:rsidRPr="00E3765A" w:rsidTr="00BC3162">
        <w:trPr>
          <w:trHeight w:val="1291"/>
        </w:trPr>
        <w:tc>
          <w:tcPr>
            <w:tcW w:w="10173" w:type="dxa"/>
          </w:tcPr>
          <w:p w:rsidR="00E3765A" w:rsidRPr="00E3765A" w:rsidRDefault="00E3765A" w:rsidP="00E3765A">
            <w:pPr>
              <w:pStyle w:val="a4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3765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Об утверждении </w:t>
            </w:r>
            <w:proofErr w:type="gramStart"/>
            <w:r w:rsidRPr="00E3765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Административного</w:t>
            </w:r>
            <w:proofErr w:type="gramEnd"/>
          </w:p>
          <w:p w:rsidR="00E3765A" w:rsidRPr="00E3765A" w:rsidRDefault="00E3765A" w:rsidP="00E3765A">
            <w:pPr>
              <w:pStyle w:val="a4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 w:rsidRPr="00E3765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регламента предоставления </w:t>
            </w:r>
            <w:proofErr w:type="spellStart"/>
            <w:r w:rsidRPr="00E3765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муници</w:t>
            </w:r>
            <w:proofErr w:type="spellEnd"/>
            <w:r w:rsidRPr="00E3765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-</w:t>
            </w:r>
          </w:p>
          <w:p w:rsidR="00E3765A" w:rsidRDefault="00E3765A" w:rsidP="00E3765A">
            <w:pPr>
              <w:pStyle w:val="a4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пальной</w:t>
            </w:r>
            <w:proofErr w:type="spellEnd"/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услуги «Выдача выписки </w:t>
            </w:r>
            <w:proofErr w:type="gramStart"/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из</w:t>
            </w:r>
            <w:proofErr w:type="gramEnd"/>
          </w:p>
          <w:p w:rsidR="00E3765A" w:rsidRPr="00E3765A" w:rsidRDefault="00E3765A" w:rsidP="00E3765A">
            <w:pPr>
              <w:pStyle w:val="a4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книги»</w:t>
            </w:r>
            <w:r w:rsidRPr="00E3765A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»</w:t>
            </w:r>
          </w:p>
        </w:tc>
        <w:tc>
          <w:tcPr>
            <w:tcW w:w="5067" w:type="dxa"/>
          </w:tcPr>
          <w:p w:rsidR="00E3765A" w:rsidRPr="00E3765A" w:rsidRDefault="00E3765A" w:rsidP="00E3765A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3765A" w:rsidRPr="00792134" w:rsidRDefault="00E3765A" w:rsidP="00E3765A">
      <w:pPr>
        <w:pStyle w:val="a4"/>
      </w:pPr>
    </w:p>
    <w:p w:rsidR="00BE041D" w:rsidRDefault="00E3765A" w:rsidP="00373DE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E3765A">
        <w:rPr>
          <w:rFonts w:ascii="Times New Roman" w:hAnsi="Times New Roman"/>
          <w:sz w:val="28"/>
          <w:szCs w:val="28"/>
        </w:rPr>
        <w:t xml:space="preserve">Рассмотрев Требование </w:t>
      </w:r>
      <w:proofErr w:type="spellStart"/>
      <w:r w:rsidRPr="00E3765A">
        <w:rPr>
          <w:rFonts w:ascii="Times New Roman" w:hAnsi="Times New Roman"/>
          <w:sz w:val="28"/>
          <w:szCs w:val="28"/>
        </w:rPr>
        <w:t>Рубцовской</w:t>
      </w:r>
      <w:proofErr w:type="spellEnd"/>
      <w:r w:rsidRPr="00E3765A">
        <w:rPr>
          <w:rFonts w:ascii="Times New Roman" w:hAnsi="Times New Roman"/>
          <w:sz w:val="28"/>
          <w:szCs w:val="28"/>
        </w:rPr>
        <w:t xml:space="preserve"> Межрайонной</w:t>
      </w:r>
      <w:r>
        <w:rPr>
          <w:rFonts w:ascii="Times New Roman" w:hAnsi="Times New Roman"/>
          <w:sz w:val="28"/>
          <w:szCs w:val="28"/>
        </w:rPr>
        <w:t xml:space="preserve"> прокуратуры от 11.12.2024 № 02-05-2024 об изменении нормативного правового акта с целью исключения выявленных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r w:rsidR="00BE7EE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факторов,</w:t>
      </w:r>
      <w:r w:rsidRPr="00E37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E3765A">
        <w:rPr>
          <w:rFonts w:ascii="Times New Roman" w:hAnsi="Times New Roman"/>
          <w:sz w:val="28"/>
          <w:szCs w:val="28"/>
        </w:rPr>
        <w:t xml:space="preserve">уководствуясь Федеральным законом </w:t>
      </w:r>
      <w:hyperlink r:id="rId4" w:tgtFrame="Logical" w:history="1">
        <w:r w:rsidRPr="00E3765A">
          <w:rPr>
            <w:rStyle w:val="a3"/>
            <w:rFonts w:ascii="Times New Roman" w:hAnsi="Times New Roman"/>
            <w:sz w:val="28"/>
            <w:szCs w:val="28"/>
          </w:rPr>
          <w:t>от 27.07.2010 № 210-ФЗ</w:t>
        </w:r>
      </w:hyperlink>
      <w:r w:rsidRPr="00E3765A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5" w:tgtFrame="Logical" w:history="1">
        <w:r w:rsidRPr="00E3765A">
          <w:rPr>
            <w:rStyle w:val="a3"/>
            <w:rFonts w:ascii="Times New Roman" w:hAnsi="Times New Roman"/>
            <w:sz w:val="28"/>
            <w:szCs w:val="28"/>
          </w:rPr>
          <w:t>Уставом</w:t>
        </w:r>
      </w:hyperlink>
      <w:r w:rsidRPr="00E3765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E3765A">
        <w:rPr>
          <w:rFonts w:ascii="Times New Roman" w:hAnsi="Times New Roman"/>
          <w:sz w:val="28"/>
          <w:szCs w:val="28"/>
        </w:rPr>
        <w:t>Новосклюихинский</w:t>
      </w:r>
      <w:proofErr w:type="spellEnd"/>
      <w:r w:rsidRPr="00E3765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E3765A"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</w:t>
      </w:r>
    </w:p>
    <w:p w:rsidR="00E3765A" w:rsidRDefault="00E3765A" w:rsidP="00373DE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3765A" w:rsidRDefault="00373DEC" w:rsidP="00373DEC">
      <w:pPr>
        <w:pStyle w:val="a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1.В</w:t>
      </w:r>
      <w:r w:rsidR="00E3765A">
        <w:rPr>
          <w:rFonts w:ascii="Times New Roman" w:hAnsi="Times New Roman"/>
          <w:sz w:val="28"/>
          <w:szCs w:val="28"/>
        </w:rPr>
        <w:t>нести</w:t>
      </w:r>
      <w:r w:rsidR="00E3765A" w:rsidRPr="00E3765A">
        <w:rPr>
          <w:rFonts w:ascii="Times New Roman" w:hAnsi="Times New Roman"/>
          <w:sz w:val="28"/>
          <w:szCs w:val="28"/>
        </w:rPr>
        <w:t xml:space="preserve"> </w:t>
      </w:r>
      <w:r w:rsidR="00E3765A">
        <w:rPr>
          <w:rFonts w:ascii="Times New Roman" w:hAnsi="Times New Roman"/>
          <w:sz w:val="28"/>
          <w:szCs w:val="28"/>
        </w:rPr>
        <w:t xml:space="preserve">изменения и дополнения в постановление </w:t>
      </w:r>
      <w:r w:rsidR="00BE7EE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BE7EEC">
        <w:rPr>
          <w:rFonts w:ascii="Times New Roman" w:hAnsi="Times New Roman"/>
          <w:sz w:val="28"/>
          <w:szCs w:val="28"/>
        </w:rPr>
        <w:t>Новосклюихинского</w:t>
      </w:r>
      <w:proofErr w:type="spellEnd"/>
      <w:r w:rsidR="00BE7EE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BE7EEC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BE7EEC">
        <w:rPr>
          <w:rFonts w:ascii="Times New Roman" w:hAnsi="Times New Roman"/>
          <w:sz w:val="28"/>
          <w:szCs w:val="28"/>
        </w:rPr>
        <w:t xml:space="preserve"> района Алтайского края </w:t>
      </w:r>
      <w:r w:rsidR="00E3765A">
        <w:rPr>
          <w:rFonts w:ascii="Times New Roman" w:hAnsi="Times New Roman"/>
          <w:sz w:val="28"/>
          <w:szCs w:val="28"/>
        </w:rPr>
        <w:t>от 31.05.2024 № 7</w:t>
      </w:r>
      <w:r w:rsidR="00BE7EEC">
        <w:rPr>
          <w:rFonts w:ascii="Times New Roman" w:hAnsi="Times New Roman"/>
          <w:bCs/>
          <w:kern w:val="28"/>
          <w:sz w:val="28"/>
          <w:szCs w:val="28"/>
        </w:rPr>
        <w:t>«</w:t>
      </w:r>
      <w:r w:rsidR="00BE7EEC" w:rsidRPr="00E3765A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</w:t>
      </w:r>
      <w:r w:rsidR="00BE7EE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E7EEC" w:rsidRPr="00E3765A">
        <w:rPr>
          <w:rFonts w:ascii="Times New Roman" w:hAnsi="Times New Roman"/>
          <w:bCs/>
          <w:kern w:val="28"/>
          <w:sz w:val="28"/>
          <w:szCs w:val="28"/>
        </w:rPr>
        <w:t>р</w:t>
      </w:r>
      <w:r w:rsidR="00BE7EEC">
        <w:rPr>
          <w:rFonts w:ascii="Times New Roman" w:hAnsi="Times New Roman"/>
          <w:bCs/>
          <w:kern w:val="28"/>
          <w:sz w:val="28"/>
          <w:szCs w:val="28"/>
        </w:rPr>
        <w:t xml:space="preserve">егламента предоставления муниципальной услуги «Выдача выписки из </w:t>
      </w:r>
      <w:proofErr w:type="spellStart"/>
      <w:r w:rsidR="00BE7EEC">
        <w:rPr>
          <w:rFonts w:ascii="Times New Roman" w:hAnsi="Times New Roman"/>
          <w:bCs/>
          <w:kern w:val="28"/>
          <w:sz w:val="28"/>
          <w:szCs w:val="28"/>
        </w:rPr>
        <w:t>похозяйственной</w:t>
      </w:r>
      <w:proofErr w:type="spellEnd"/>
      <w:r w:rsidR="00BE7EEC">
        <w:rPr>
          <w:rFonts w:ascii="Times New Roman" w:hAnsi="Times New Roman"/>
          <w:bCs/>
          <w:kern w:val="28"/>
          <w:sz w:val="28"/>
          <w:szCs w:val="28"/>
        </w:rPr>
        <w:t xml:space="preserve"> книги»</w:t>
      </w:r>
      <w:r w:rsidR="00BE7EEC" w:rsidRPr="00E3765A">
        <w:rPr>
          <w:rFonts w:ascii="Times New Roman" w:hAnsi="Times New Roman"/>
          <w:bCs/>
          <w:kern w:val="28"/>
          <w:sz w:val="28"/>
          <w:szCs w:val="28"/>
        </w:rPr>
        <w:t>»</w:t>
      </w:r>
      <w:r w:rsidR="00BE7EEC">
        <w:rPr>
          <w:rFonts w:ascii="Times New Roman" w:hAnsi="Times New Roman"/>
          <w:bCs/>
          <w:kern w:val="28"/>
          <w:sz w:val="28"/>
          <w:szCs w:val="28"/>
        </w:rPr>
        <w:t>, а именно:</w:t>
      </w:r>
    </w:p>
    <w:p w:rsidR="00BE7EEC" w:rsidRDefault="00BE7EEC" w:rsidP="00373DEC">
      <w:pPr>
        <w:pStyle w:val="a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ab/>
        <w:t>1).п. 3.2.3.3 изложить в следующей редакции:</w:t>
      </w:r>
    </w:p>
    <w:p w:rsidR="00BE7EEC" w:rsidRDefault="00BE7EEC" w:rsidP="00373DEC">
      <w:pPr>
        <w:pStyle w:val="a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«п.3.2.3.3. При обращении заявителя через Многофункциональный центр, специалист Многофункционального центра принимает документы от заявителя и передает в Администрацию сельсовета</w:t>
      </w:r>
      <w:r w:rsidR="004D28F4">
        <w:rPr>
          <w:rFonts w:ascii="Times New Roman" w:hAnsi="Times New Roman"/>
          <w:bCs/>
          <w:kern w:val="28"/>
          <w:sz w:val="28"/>
          <w:szCs w:val="28"/>
        </w:rPr>
        <w:t xml:space="preserve"> в день поступления запроса (при наличии Соглашения о взаимодействии)</w:t>
      </w:r>
      <w:r w:rsidR="00373DEC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373DEC" w:rsidRPr="00BE7EEC" w:rsidRDefault="00373DEC" w:rsidP="00373DEC">
      <w:pPr>
        <w:pStyle w:val="a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ab/>
        <w:t xml:space="preserve">Специалист Администрации сельсовета, ответственный за прием и регистрацию, принимает заявление и документы из Многофункционального центра и регистрирует их в журнале регистрации не позднее дня поступления </w:t>
      </w:r>
    </w:p>
    <w:tbl>
      <w:tblPr>
        <w:tblW w:w="15240" w:type="dxa"/>
        <w:tblLook w:val="04A0"/>
      </w:tblPr>
      <w:tblGrid>
        <w:gridCol w:w="10173"/>
        <w:gridCol w:w="5067"/>
      </w:tblGrid>
      <w:tr w:rsidR="00E3765A" w:rsidRPr="00E3765A" w:rsidTr="00BC3162">
        <w:trPr>
          <w:trHeight w:val="1291"/>
        </w:trPr>
        <w:tc>
          <w:tcPr>
            <w:tcW w:w="10173" w:type="dxa"/>
          </w:tcPr>
          <w:p w:rsidR="009C7839" w:rsidRDefault="00373DEC" w:rsidP="009C7839">
            <w:pPr>
              <w:pStyle w:val="a4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заявления в Администрацию сельсовета».</w:t>
            </w:r>
          </w:p>
          <w:p w:rsidR="009C7839" w:rsidRDefault="00373DEC" w:rsidP="009C78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         2.Опубликовать настоящее </w:t>
            </w:r>
            <w:r w:rsidRPr="009C7839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постановление</w:t>
            </w:r>
            <w:r w:rsidR="009C7839" w:rsidRPr="009C7839">
              <w:rPr>
                <w:rFonts w:ascii="Times New Roman" w:hAnsi="Times New Roman"/>
                <w:sz w:val="28"/>
                <w:szCs w:val="28"/>
              </w:rPr>
              <w:t xml:space="preserve">  в сетевом издании «Портал органов местного самоуправления </w:t>
            </w:r>
            <w:proofErr w:type="spellStart"/>
            <w:r w:rsidR="009C7839" w:rsidRPr="009C7839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="009C7839" w:rsidRPr="009C7839">
              <w:rPr>
                <w:rFonts w:ascii="Times New Roman" w:hAnsi="Times New Roman"/>
                <w:sz w:val="28"/>
                <w:szCs w:val="28"/>
              </w:rPr>
              <w:t xml:space="preserve"> района Алтайского края» в сети Интернет (</w:t>
            </w:r>
            <w:hyperlink r:id="rId6" w:tgtFrame="_blank" w:history="1">
              <w:r w:rsidR="009C7839" w:rsidRPr="009C7839">
                <w:rPr>
                  <w:rStyle w:val="a3"/>
                  <w:rFonts w:ascii="Times New Roman" w:hAnsi="Times New Roman"/>
                  <w:sz w:val="28"/>
                  <w:szCs w:val="28"/>
                </w:rPr>
                <w:t>http://rubradmin.ru</w:t>
              </w:r>
            </w:hyperlink>
            <w:r w:rsidR="009C7839" w:rsidRPr="009C7839">
              <w:rPr>
                <w:rFonts w:ascii="Times New Roman" w:hAnsi="Times New Roman"/>
                <w:sz w:val="28"/>
                <w:szCs w:val="28"/>
              </w:rPr>
              <w:t>, регистрация в качестве средства массовой информации Эл  № ФС77-85092</w:t>
            </w:r>
            <w:r w:rsidR="009C7839">
              <w:rPr>
                <w:rFonts w:ascii="Times New Roman" w:hAnsi="Times New Roman"/>
                <w:sz w:val="28"/>
                <w:szCs w:val="28"/>
              </w:rPr>
              <w:t xml:space="preserve"> от 10.04.2023) 24.12.2024 года, в разделе «Сельские поселения» </w:t>
            </w:r>
            <w:proofErr w:type="spellStart"/>
            <w:r w:rsidR="009C7839">
              <w:rPr>
                <w:rFonts w:ascii="Times New Roman" w:hAnsi="Times New Roman"/>
                <w:sz w:val="28"/>
                <w:szCs w:val="28"/>
              </w:rPr>
              <w:t>Новосклюихинский</w:t>
            </w:r>
            <w:proofErr w:type="spellEnd"/>
            <w:r w:rsidR="009C7839">
              <w:rPr>
                <w:rFonts w:ascii="Times New Roman" w:hAnsi="Times New Roman"/>
                <w:sz w:val="28"/>
                <w:szCs w:val="28"/>
              </w:rPr>
              <w:t xml:space="preserve"> сельсовет.</w:t>
            </w:r>
          </w:p>
          <w:p w:rsidR="009C7839" w:rsidRDefault="009C7839" w:rsidP="009C78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9C7839" w:rsidRDefault="009C7839" w:rsidP="009C78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C7839" w:rsidRPr="009C7839" w:rsidRDefault="009C7839" w:rsidP="009C78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сельсовета                                                                               Ю.А.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Тишкин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373DEC" w:rsidRDefault="00373DEC" w:rsidP="00BC3162">
            <w:pPr>
              <w:pStyle w:val="a4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  <w:p w:rsidR="00373DEC" w:rsidRPr="00E3765A" w:rsidRDefault="00373DEC" w:rsidP="00BC3162">
            <w:pPr>
              <w:pStyle w:val="a4"/>
              <w:rPr>
                <w:rFonts w:ascii="Times New Roman" w:hAnsi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5067" w:type="dxa"/>
          </w:tcPr>
          <w:p w:rsidR="00E3765A" w:rsidRPr="00E3765A" w:rsidRDefault="00373DEC" w:rsidP="00BC31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остановление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E3765A" w:rsidRPr="00E3765A" w:rsidRDefault="00E3765A" w:rsidP="00E3765A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41D" w:rsidRDefault="00BE041D" w:rsidP="00E3765A">
      <w:pPr>
        <w:pStyle w:val="a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E3765A">
      <w:pPr>
        <w:pStyle w:val="a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E3765A">
      <w:pPr>
        <w:pStyle w:val="a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E3765A">
      <w:pPr>
        <w:pStyle w:val="a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E3765A">
      <w:pPr>
        <w:pStyle w:val="a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E3765A">
      <w:pPr>
        <w:pStyle w:val="a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BE041D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t>3.2.3.3.</w:t>
      </w:r>
      <w:r>
        <w:rPr>
          <w:bCs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>
        <w:t>Администрацию сельсовета в порядке и сроки, установленные заключенным между ними соглашением о взаимодействии</w:t>
      </w:r>
      <w:r>
        <w:rPr>
          <w:bCs/>
        </w:rPr>
        <w:t xml:space="preserve">. </w:t>
      </w:r>
    </w:p>
    <w:p w:rsidR="00BE041D" w:rsidRDefault="00BE041D" w:rsidP="00BE041D">
      <w:pPr>
        <w:ind w:firstLine="709"/>
        <w:jc w:val="both"/>
        <w:rPr>
          <w:bCs/>
        </w:rPr>
      </w:pPr>
      <w:r>
        <w:rPr>
          <w:bCs/>
        </w:rPr>
        <w:t>Специалист</w:t>
      </w:r>
      <w:r>
        <w:t xml:space="preserve"> Администрации сельсовета</w:t>
      </w:r>
      <w:r>
        <w:rPr>
          <w:bCs/>
        </w:rPr>
        <w:t xml:space="preserve">, ответственный за прием и регистрацию, принимает </w:t>
      </w:r>
      <w:r>
        <w:t>заявление</w:t>
      </w:r>
      <w:r>
        <w:rPr>
          <w:bCs/>
        </w:rPr>
        <w:t xml:space="preserve"> и документы из Многофункционального центра и регистрирует их в журнале регистрации </w:t>
      </w:r>
      <w:r>
        <w:t>не позднее дня поступления заявления в Администрацию сельсовета</w:t>
      </w:r>
      <w:r>
        <w:rPr>
          <w:bCs/>
        </w:rPr>
        <w:t xml:space="preserve">. </w:t>
      </w: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041D" w:rsidRDefault="00BE041D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766B6" w:rsidRDefault="000766B6" w:rsidP="0007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29. 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обращения в МФЦ одновременно с комплексным запросом заявитель или его представитель подает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пункта 2 части 1 статьи 7 Федерального закона от 27 июля 2010 года № 210-ФЗ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услуг", а также сведений, документов и (или) информации,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(или) муниципальных услуг.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части 2 статьи 1 Федерального закона от 27 июля 2010 года № 210-ФЗ "Об организации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предоставления государственных и муниципальных услуг", в результате оказания услуг, которые являются необходимыми и обязательными для предоставления государственных и муниципальных услуг, заявитель или его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представитель подает в МФЦ одновременно с комплексным запросом самостоятельно.</w:t>
      </w:r>
    </w:p>
    <w:p w:rsidR="009E390B" w:rsidRDefault="009E390B"/>
    <w:sectPr w:rsidR="009E390B" w:rsidSect="009E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66B6"/>
    <w:rsid w:val="000766B6"/>
    <w:rsid w:val="00136948"/>
    <w:rsid w:val="00263E10"/>
    <w:rsid w:val="00373DEC"/>
    <w:rsid w:val="004D28F4"/>
    <w:rsid w:val="006276DE"/>
    <w:rsid w:val="00770A28"/>
    <w:rsid w:val="009C7839"/>
    <w:rsid w:val="009E390B"/>
    <w:rsid w:val="00BE041D"/>
    <w:rsid w:val="00BE7EEC"/>
    <w:rsid w:val="00C23807"/>
    <w:rsid w:val="00DB7371"/>
    <w:rsid w:val="00E3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3765A"/>
    <w:rPr>
      <w:color w:val="0000FF"/>
      <w:u w:val="single"/>
    </w:rPr>
  </w:style>
  <w:style w:type="paragraph" w:styleId="a4">
    <w:name w:val="No Spacing"/>
    <w:uiPriority w:val="1"/>
    <w:qFormat/>
    <w:rsid w:val="00E3765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C783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radmin.ru/" TargetMode="External"/><Relationship Id="rId5" Type="http://schemas.openxmlformats.org/officeDocument/2006/relationships/hyperlink" Target="file:///C:\content\act\4e5e627b-17de-4eea-b3d7-b6c36de5cb17.doc" TargetMode="External"/><Relationship Id="rId4" Type="http://schemas.openxmlformats.org/officeDocument/2006/relationships/hyperlink" Target="file:///C:\content\act\bba0bfb1-06c7-4e50-a8d3-fe1045784bf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2024-12-24T08:59:00Z</cp:lastPrinted>
  <dcterms:created xsi:type="dcterms:W3CDTF">2024-12-20T07:03:00Z</dcterms:created>
  <dcterms:modified xsi:type="dcterms:W3CDTF">2024-12-24T09:07:00Z</dcterms:modified>
</cp:coreProperties>
</file>