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551" w:rsidRPr="00EC6551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551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EC6551" w:rsidRPr="00EC6551" w:rsidRDefault="00FC77A5" w:rsidP="00EC6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НОВОСКЛЮИХИНСКОГО</w:t>
      </w:r>
      <w:r w:rsidR="00EC6551" w:rsidRPr="00EC6551">
        <w:rPr>
          <w:rFonts w:ascii="Times New Roman" w:hAnsi="Times New Roman" w:cs="Times New Roman"/>
          <w:b/>
          <w:sz w:val="28"/>
          <w:szCs w:val="28"/>
        </w:rPr>
        <w:t xml:space="preserve">  СЕЛЬСОВЕТА</w:t>
      </w:r>
    </w:p>
    <w:p w:rsidR="00EC6551" w:rsidRPr="00EC6551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551">
        <w:rPr>
          <w:rFonts w:ascii="Times New Roman" w:hAnsi="Times New Roman" w:cs="Times New Roman"/>
          <w:b/>
          <w:sz w:val="28"/>
          <w:szCs w:val="28"/>
        </w:rPr>
        <w:t>РУБЦОВСКОГО  РАЙОНА  АЛТАЙСКОГО  КРАЯ</w:t>
      </w:r>
    </w:p>
    <w:p w:rsidR="00EC6551" w:rsidRPr="00EC6551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6551" w:rsidRPr="00EC6551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55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C6551" w:rsidRPr="00EC6551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6551" w:rsidRPr="00EC6551" w:rsidRDefault="009B3DD4" w:rsidP="00EC6551">
      <w:pPr>
        <w:tabs>
          <w:tab w:val="left" w:leader="underscore" w:pos="1701"/>
          <w:tab w:val="left" w:leader="underscore" w:pos="9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11.12</w:t>
      </w:r>
      <w:r w:rsidR="00CB0A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2024</w:t>
      </w:r>
      <w:r w:rsidR="00EC6551" w:rsidRPr="00EC65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№ 28</w:t>
      </w:r>
    </w:p>
    <w:p w:rsidR="00EC6551" w:rsidRPr="00EC6551" w:rsidRDefault="00CB0A58" w:rsidP="00EC6551">
      <w:pPr>
        <w:tabs>
          <w:tab w:val="left" w:leader="underscore" w:pos="1701"/>
          <w:tab w:val="left" w:leader="underscore" w:pos="936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FC77A5">
        <w:rPr>
          <w:rFonts w:ascii="Times New Roman" w:hAnsi="Times New Roman" w:cs="Times New Roman"/>
        </w:rPr>
        <w:t xml:space="preserve">. </w:t>
      </w:r>
      <w:proofErr w:type="spellStart"/>
      <w:r w:rsidR="00FC77A5">
        <w:rPr>
          <w:rFonts w:ascii="Times New Roman" w:hAnsi="Times New Roman" w:cs="Times New Roman"/>
        </w:rPr>
        <w:t>Новосклюиха</w:t>
      </w:r>
      <w:proofErr w:type="spellEnd"/>
    </w:p>
    <w:p w:rsidR="006B276B" w:rsidRPr="0085218B" w:rsidRDefault="006B276B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FD692A" w:rsidRPr="00EC6551" w:rsidRDefault="00FD692A" w:rsidP="00EC6551">
      <w:pPr>
        <w:shd w:val="clear" w:color="auto" w:fill="FFFFFF"/>
        <w:spacing w:after="94" w:line="240" w:lineRule="auto"/>
        <w:ind w:right="5103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EC6551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</w:t>
      </w:r>
      <w:r w:rsidR="009B3DD4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 xml:space="preserve"> в сфере благоустройства на 2025</w:t>
      </w:r>
      <w:r w:rsidRPr="00EC6551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 xml:space="preserve"> год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FD692A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</w:t>
      </w:r>
      <w:r w:rsidR="00FC77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авом муниципального образования </w:t>
      </w:r>
      <w:proofErr w:type="spellStart"/>
      <w:r w:rsidR="00FC77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Новосклюихинский</w:t>
      </w:r>
      <w:proofErr w:type="spellEnd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Рубцовского</w:t>
      </w:r>
      <w:proofErr w:type="spellEnd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района Алтайского края</w:t>
      </w:r>
    </w:p>
    <w:p w:rsidR="00FD692A" w:rsidRPr="00FD692A" w:rsidRDefault="00FD692A" w:rsidP="00EC65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ПОСТАНОВЛЯ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Ю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:</w:t>
      </w:r>
    </w:p>
    <w:p w:rsidR="00FD692A" w:rsidRPr="00EC6551" w:rsidRDefault="00FD692A" w:rsidP="00EC655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EC655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Утвердить программу профилактики рисков причинения вреда (ущерба) охраняемым законом ценностям</w:t>
      </w:r>
      <w:r w:rsidR="009B3D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в сфере благоустройства на 2025</w:t>
      </w:r>
      <w:r w:rsidRPr="00EC655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год (приложение).</w:t>
      </w:r>
    </w:p>
    <w:p w:rsidR="00FD692A" w:rsidRPr="00EC6551" w:rsidRDefault="00EC6551" w:rsidP="00EC655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5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данное постановление в установленном порядке.</w:t>
      </w:r>
    </w:p>
    <w:p w:rsidR="00FD692A" w:rsidRPr="00FD692A" w:rsidRDefault="00FD692A" w:rsidP="00EC655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Настоящее постановление вступает в законную силу после его официального опубликования (обнародования).</w:t>
      </w:r>
    </w:p>
    <w:p w:rsidR="00FD692A" w:rsidRPr="00FC77A5" w:rsidRDefault="00FD692A" w:rsidP="00FD692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proofErr w:type="gramStart"/>
      <w:r w:rsidRPr="00FC77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Контроль за</w:t>
      </w:r>
      <w:proofErr w:type="gramEnd"/>
      <w:r w:rsidRPr="00FC77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исполнением настоящего постановления оставляю за собой. </w:t>
      </w:r>
    </w:p>
    <w:p w:rsidR="0085218B" w:rsidRDefault="0085218B" w:rsidP="00852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85218B" w:rsidRDefault="0085218B" w:rsidP="00852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FD692A" w:rsidRPr="00FD692A" w:rsidRDefault="00FC77A5" w:rsidP="00852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Глава </w:t>
      </w:r>
      <w:r w:rsid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сельсовета</w:t>
      </w:r>
      <w:r w:rsidR="00FD692A"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                                    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ab/>
        <w:t xml:space="preserve">     </w:t>
      </w:r>
      <w:r w:rsidR="00CB0A5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Ю.А. </w:t>
      </w:r>
      <w:proofErr w:type="gramStart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Тишкин</w:t>
      </w:r>
      <w:proofErr w:type="gramEnd"/>
    </w:p>
    <w:p w:rsidR="00FD692A" w:rsidRPr="00FD692A" w:rsidRDefault="00FD692A" w:rsidP="00FD6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EC6551" w:rsidRDefault="00FD692A" w:rsidP="00EC6551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C77A5" w:rsidRDefault="00FC77A5" w:rsidP="0085218B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</w:pPr>
    </w:p>
    <w:p w:rsidR="00FD692A" w:rsidRPr="00FC77A5" w:rsidRDefault="00FD692A" w:rsidP="0085218B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FC77A5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lastRenderedPageBreak/>
        <w:t>Приложение № 1</w:t>
      </w:r>
    </w:p>
    <w:p w:rsidR="0085218B" w:rsidRPr="00FC77A5" w:rsidRDefault="007E5B44" w:rsidP="0085218B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</w:pPr>
      <w:r w:rsidRPr="00FC77A5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>к</w:t>
      </w:r>
      <w:r w:rsidR="00FD692A" w:rsidRPr="00FC77A5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 xml:space="preserve"> постано</w:t>
      </w:r>
      <w:r w:rsidR="00FC77A5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 xml:space="preserve">влению Администрации </w:t>
      </w:r>
      <w:proofErr w:type="spellStart"/>
      <w:r w:rsidR="00FC77A5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>Новосклюихинского</w:t>
      </w:r>
      <w:proofErr w:type="spellEnd"/>
      <w:r w:rsidR="00FC77A5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 xml:space="preserve"> </w:t>
      </w:r>
      <w:r w:rsidR="00FD692A" w:rsidRPr="00FC77A5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 xml:space="preserve"> сельсовета </w:t>
      </w:r>
    </w:p>
    <w:p w:rsidR="00FD692A" w:rsidRPr="00FC77A5" w:rsidRDefault="00FD692A" w:rsidP="0085218B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</w:pPr>
      <w:r w:rsidRPr="00FC77A5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>от</w:t>
      </w:r>
      <w:r w:rsidR="009B3DD4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 xml:space="preserve"> 11.12.2024 № 28</w:t>
      </w:r>
    </w:p>
    <w:p w:rsidR="007E5B44" w:rsidRDefault="007E5B44" w:rsidP="006B276B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7E5B44" w:rsidRDefault="007E5B44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FD692A" w:rsidRPr="00FD692A" w:rsidRDefault="00FD692A" w:rsidP="006B27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ПРОГРАММА</w:t>
      </w:r>
    </w:p>
    <w:p w:rsidR="00FD692A" w:rsidRPr="00FD692A" w:rsidRDefault="00FD692A" w:rsidP="006B27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 w:rsidR="00FE1F0F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 в сфере благоустройства на 2025</w:t>
      </w:r>
      <w:r w:rsidRPr="00FD692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 год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proofErr w:type="gramStart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в сфере </w:t>
      </w:r>
      <w:r w:rsidR="009B3DD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благоустройства на 2025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</w:t>
      </w:r>
      <w:proofErr w:type="gramEnd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Программа разработана в соответствии </w:t>
      </w:r>
      <w:proofErr w:type="gramStart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</w:t>
      </w:r>
      <w:proofErr w:type="gramEnd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: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248-ФЗ);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 Федеральным законом от 31.07.2020 № 247-ФЗ «Об обязательных требованиях в Российской Федерации» (далее – Федеральный закон № 247-ФЗ);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FD692A" w:rsidRPr="00FD692A" w:rsidRDefault="00FE1F0F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Срок реализации Программы – 2025</w:t>
      </w:r>
      <w:r w:rsidR="00FD692A"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год.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9"/>
        <w:gridCol w:w="7192"/>
      </w:tblGrid>
      <w:tr w:rsidR="00FD692A" w:rsidRPr="00FD692A" w:rsidTr="00E2095A">
        <w:tc>
          <w:tcPr>
            <w:tcW w:w="277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</w:t>
            </w:r>
            <w:r w:rsidR="00FE1F0F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025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D692A" w:rsidRPr="00FD692A" w:rsidTr="00E2095A">
        <w:tc>
          <w:tcPr>
            <w:tcW w:w="277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="00AF4E6F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Новосклюихинского</w:t>
            </w:r>
            <w:proofErr w:type="spellEnd"/>
            <w:r w:rsidR="007E5B44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сельсовета </w:t>
            </w:r>
            <w:proofErr w:type="spellStart"/>
            <w:r w:rsidR="007E5B44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Рубцовского</w:t>
            </w:r>
            <w:proofErr w:type="spellEnd"/>
            <w:r w:rsidR="007E5B44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района Алтайского края</w:t>
            </w:r>
          </w:p>
        </w:tc>
      </w:tr>
      <w:tr w:rsidR="00FD692A" w:rsidRPr="00FD692A" w:rsidTr="00E2095A">
        <w:tc>
          <w:tcPr>
            <w:tcW w:w="2775" w:type="dxa"/>
            <w:shd w:val="clear" w:color="auto" w:fill="FFFFFF"/>
            <w:vAlign w:val="center"/>
            <w:hideMark/>
          </w:tcPr>
          <w:p w:rsidR="007E5B44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Правовые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основания разработки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Федеральный закон от 31.07.2020 № 248-ФЗ «О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br/>
              <w:t>государственном контроле (надзоре) и муниципальном контроле в Российской Федерации» (далее - Закон № 248-ФЗ).</w:t>
            </w:r>
          </w:p>
          <w:p w:rsid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Постановление Правительства РФ от 25.06.2021 № 990 «Об утверждении Правил разработки и утверждения 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контрольными (надзорными) органами программы профилактики рисков причинения вреда (ущерба) охраняемым законом ценностям»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</w:p>
        </w:tc>
      </w:tr>
      <w:tr w:rsidR="00FD692A" w:rsidRPr="00FD692A" w:rsidTr="00E2095A">
        <w:tc>
          <w:tcPr>
            <w:tcW w:w="277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Цели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2. Повышение эффективности защиты прав граждан.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3. Повышение результативности и эффективности контрольной деятельности по муниципальному контролю</w:t>
            </w:r>
            <w:r w:rsidR="00FE1F0F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в сфере благоустройства на 2025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год.</w:t>
            </w:r>
          </w:p>
          <w:p w:rsidR="00FD692A" w:rsidRPr="00FD692A" w:rsidRDefault="00FD692A" w:rsidP="0085218B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4.Мотивация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      </w:r>
          </w:p>
        </w:tc>
      </w:tr>
      <w:tr w:rsidR="00FD692A" w:rsidRPr="00FD692A" w:rsidTr="00E2095A">
        <w:tc>
          <w:tcPr>
            <w:tcW w:w="277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 Предотвращение рисков причинения вреда охраняемым законом ценностям.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br/>
              <w:t>2. Проведение профилактических мероприятий, направленных на предотвращение причинения вреда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br/>
              <w:t>охраняемым законом ценностям.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br/>
              <w:t xml:space="preserve">3. Информирование, консультирование контролируемых лиц с использованием информационно </w:t>
            </w: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–т</w:t>
            </w:r>
            <w:proofErr w:type="gramEnd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елекоммуникационных технологий.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4. Обеспечение доступности информации об обязательных требованиях и необходимых мерах по их исполнению.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  <w:tr w:rsidR="00FD692A" w:rsidRPr="00FD692A" w:rsidTr="00E2095A">
        <w:tc>
          <w:tcPr>
            <w:tcW w:w="277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FD692A" w:rsidRPr="00FD692A" w:rsidRDefault="00FE1F0F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2025</w:t>
            </w:r>
            <w:r w:rsidR="00FD692A"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D692A" w:rsidRPr="00FD692A" w:rsidTr="00E2095A">
        <w:tc>
          <w:tcPr>
            <w:tcW w:w="2775" w:type="dxa"/>
            <w:shd w:val="clear" w:color="auto" w:fill="FFFFFF"/>
            <w:vAlign w:val="center"/>
            <w:hideMark/>
          </w:tcPr>
          <w:p w:rsidR="007E5B44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Ожидаемые конечные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результаты реализации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 Уменьшение количества нарушений физическими лицами, юридическими лицами, индивидуальными предпринимателями обязательных требований законодательства по муниципальному контролю</w:t>
            </w:r>
            <w:r w:rsidR="00FE1F0F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в сфере благоустройства на 2025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год.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2. Повышение уровня грамотности физических лиц, юридических лиц, индивидуальных предпринимателей.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3. Обеспечение единообразия понимания предмета 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контроля физическими лицами, юридическими лицами, индивидуальными предпринимателями.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4. Развитие системы профилактических мероприятий контрольного органа.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5. Обеспечение квалифицированной профилактической работы должностных лиц контрольного органа.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6. Повышение прозрачности деятельности контрольного органа.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7. Мотивация физических лиц, юридических лиц, индивидуальных предпринимателей к добросовестному поведению.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8. Снижение количества нарушений в деятельности физических лиц, юридических лиц, индивидуальных предпринимателей;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9. Выявление и устранение причин и условий, способствующих совершению физическими лицами юридическими лицами, индивидуальными предпринимателями наиболее распространенных нарушений законодательства в сфере муниципального контроля</w:t>
            </w:r>
            <w:r w:rsidR="00FE1F0F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в сфере благоустройства на 2025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год.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10. Повышение прозрачности системы контрольной деятельности.</w:t>
            </w:r>
          </w:p>
        </w:tc>
      </w:tr>
    </w:tbl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t> </w:t>
      </w:r>
    </w:p>
    <w:p w:rsidR="00FD692A" w:rsidRPr="007E5B44" w:rsidRDefault="00FD692A" w:rsidP="0085218B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282828"/>
          <w:kern w:val="36"/>
          <w:sz w:val="28"/>
          <w:szCs w:val="28"/>
          <w:lang w:eastAsia="ru-RU"/>
        </w:rPr>
      </w:pPr>
      <w:r w:rsidRPr="007E5B44">
        <w:rPr>
          <w:rFonts w:ascii="Times New Roman" w:eastAsia="Times New Roman" w:hAnsi="Times New Roman" w:cs="Times New Roman"/>
          <w:b/>
          <w:color w:val="282828"/>
          <w:kern w:val="36"/>
          <w:sz w:val="28"/>
          <w:szCs w:val="28"/>
          <w:lang w:eastAsia="ru-RU"/>
        </w:rPr>
        <w:t>Анализ текущего состояния осуществления муниципального контроля в сфере благоустройства,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FD692A" w:rsidRPr="00FD692A" w:rsidRDefault="00FD692A" w:rsidP="0085218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82828"/>
          <w:kern w:val="36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b/>
          <w:bCs/>
          <w:color w:val="282828"/>
          <w:kern w:val="36"/>
          <w:sz w:val="28"/>
          <w:szCs w:val="28"/>
          <w:lang w:eastAsia="ru-RU"/>
        </w:rPr>
        <w:t> </w:t>
      </w:r>
    </w:p>
    <w:p w:rsidR="00FD692A" w:rsidRPr="00FD692A" w:rsidRDefault="00FD692A" w:rsidP="0085218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</w:t>
      </w:r>
      <w:r w:rsidR="007B3959" w:rsidRPr="007B3959">
        <w:rPr>
          <w:rFonts w:ascii="Times New Roman" w:hAnsi="Times New Roman" w:cs="Times New Roman"/>
          <w:sz w:val="28"/>
          <w:szCs w:val="28"/>
        </w:rPr>
        <w:t>Правил благоустройства муниц</w:t>
      </w:r>
      <w:r w:rsidR="00AF4E6F">
        <w:rPr>
          <w:rFonts w:ascii="Times New Roman" w:hAnsi="Times New Roman" w:cs="Times New Roman"/>
          <w:sz w:val="28"/>
          <w:szCs w:val="28"/>
        </w:rPr>
        <w:t xml:space="preserve">ипального образования </w:t>
      </w:r>
      <w:proofErr w:type="spellStart"/>
      <w:r w:rsidR="00AF4E6F">
        <w:rPr>
          <w:rFonts w:ascii="Times New Roman" w:hAnsi="Times New Roman" w:cs="Times New Roman"/>
          <w:sz w:val="28"/>
          <w:szCs w:val="28"/>
        </w:rPr>
        <w:t>Новосклюихинский</w:t>
      </w:r>
      <w:proofErr w:type="spellEnd"/>
      <w:r w:rsidR="007B3959" w:rsidRPr="007B3959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7B3959" w:rsidRPr="007B395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7B3959" w:rsidRPr="007B3959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FD692A" w:rsidRPr="007B3959" w:rsidRDefault="00FD692A" w:rsidP="00E2095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Обязательные требования, требования, установленные </w:t>
      </w: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правовыми актами в сфере осуществления муниципального контроля в сфере благоустройства, регламентированы следующим правовым актом:</w:t>
      </w:r>
    </w:p>
    <w:p w:rsidR="00FD692A" w:rsidRPr="007B3959" w:rsidRDefault="00FD692A" w:rsidP="007B3959">
      <w:pPr>
        <w:pStyle w:val="ab"/>
        <w:ind w:firstLine="709"/>
        <w:rPr>
          <w:rFonts w:ascii="Times New Roman" w:hAnsi="Times New Roman"/>
          <w:sz w:val="28"/>
          <w:szCs w:val="28"/>
        </w:rPr>
      </w:pPr>
      <w:r w:rsidRPr="007B3959">
        <w:rPr>
          <w:rFonts w:ascii="Times New Roman" w:hAnsi="Times New Roman"/>
          <w:sz w:val="28"/>
          <w:szCs w:val="28"/>
        </w:rPr>
        <w:t xml:space="preserve">- Решением </w:t>
      </w:r>
      <w:r w:rsidR="007B3959" w:rsidRPr="007B3959">
        <w:rPr>
          <w:rFonts w:ascii="Times New Roman" w:hAnsi="Times New Roman"/>
          <w:sz w:val="28"/>
          <w:szCs w:val="28"/>
        </w:rPr>
        <w:t xml:space="preserve"> сельского Собрания депутатов Рубцовского района Алтайского края</w:t>
      </w:r>
      <w:r w:rsidRPr="007B3959">
        <w:rPr>
          <w:rFonts w:ascii="Times New Roman" w:hAnsi="Times New Roman"/>
          <w:sz w:val="28"/>
          <w:szCs w:val="28"/>
        </w:rPr>
        <w:t xml:space="preserve"> от </w:t>
      </w:r>
      <w:r w:rsidR="00AF4E6F">
        <w:rPr>
          <w:rFonts w:ascii="Times New Roman" w:hAnsi="Times New Roman"/>
          <w:sz w:val="28"/>
          <w:szCs w:val="28"/>
        </w:rPr>
        <w:t>25.12.2020 № 27</w:t>
      </w:r>
      <w:r w:rsidRPr="007B3959">
        <w:rPr>
          <w:rFonts w:ascii="Times New Roman" w:hAnsi="Times New Roman"/>
          <w:sz w:val="28"/>
          <w:szCs w:val="28"/>
        </w:rPr>
        <w:t>«</w:t>
      </w:r>
      <w:r w:rsidR="007B3959" w:rsidRPr="007B3959">
        <w:rPr>
          <w:rFonts w:ascii="Times New Roman" w:hAnsi="Times New Roman"/>
          <w:sz w:val="28"/>
          <w:szCs w:val="28"/>
        </w:rPr>
        <w:t>Об утверждении Правил благоустройства муниципального образования Рубцовский сельсовет Рубцовского района Алтайского края</w:t>
      </w:r>
      <w:r w:rsidRPr="007B3959">
        <w:rPr>
          <w:rFonts w:ascii="Times New Roman" w:hAnsi="Times New Roman"/>
          <w:sz w:val="28"/>
          <w:szCs w:val="28"/>
        </w:rPr>
        <w:t>».</w:t>
      </w:r>
    </w:p>
    <w:p w:rsidR="00FD692A" w:rsidRPr="007B3959" w:rsidRDefault="00FD692A" w:rsidP="00E2095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Объектами муниципального контроля в сфере благоустройства являются:</w:t>
      </w:r>
    </w:p>
    <w:p w:rsidR="00FD692A" w:rsidRPr="007B3959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FD692A" w:rsidRPr="007B3959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требования.</w:t>
      </w:r>
      <w:proofErr w:type="gramEnd"/>
    </w:p>
    <w:p w:rsidR="00FD692A" w:rsidRPr="007B3959" w:rsidRDefault="00FD692A" w:rsidP="00E2095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подконтрольных субъектов выступают граждане и организации, указанные в статье 31 Федерального закона № 248-ФЗ, деятельность, действия или результаты </w:t>
      </w:r>
      <w:proofErr w:type="gramStart"/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gramEnd"/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FD692A" w:rsidRPr="007B3959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692A" w:rsidRDefault="00FD692A" w:rsidP="006B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II. Цели и задачи реализации Программы</w:t>
      </w:r>
    </w:p>
    <w:p w:rsidR="0085218B" w:rsidRPr="007B3959" w:rsidRDefault="0085218B" w:rsidP="006B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D692A" w:rsidRPr="007B3959" w:rsidRDefault="00E2095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D692A"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Целями реализации Программы являются:</w:t>
      </w:r>
    </w:p>
    <w:p w:rsidR="00FD692A" w:rsidRPr="007B3959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FD692A" w:rsidRPr="007B3959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D692A" w:rsidRPr="007B3959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D692A" w:rsidRPr="007B3959" w:rsidRDefault="00FD692A" w:rsidP="00E2095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реализации Программы являются:</w:t>
      </w:r>
    </w:p>
    <w:p w:rsidR="00FD692A" w:rsidRPr="007B3959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FD692A" w:rsidRPr="007B3959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повышение правосознания и правовой культуры юридических лиц, индивидуальных предпринимателей и граждан;</w:t>
      </w:r>
    </w:p>
    <w:p w:rsidR="00FD692A" w:rsidRPr="007B3959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FD692A" w:rsidRPr="00FD692A" w:rsidRDefault="00FD692A" w:rsidP="00E2095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Задачами профилактической работы являются: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proofErr w:type="spellStart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t>Самообследование</w:t>
      </w:r>
      <w:proofErr w:type="spellEnd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осуществляется в автоматизированном режиме посредством заполнения проверочных листов (списков контрольных вопросов), указанных на официальном сайте контрольного (надзорного) органа в сети «Интернет», и может касаться как контролируемого лица в целом, так и его обособленных подразделений, иных объектов.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Контролируемые лица, получившие высокую оценку соблюдения ими обязательных требований, по итогам </w:t>
      </w:r>
      <w:proofErr w:type="spellStart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самообследования</w:t>
      </w:r>
      <w:proofErr w:type="spellEnd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, проведенного в соответствии с частью 2 статьи 51 Федерального закона №248-ФЗ, вправе принять декларацию соблюдения обязательных требований.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Наличие декларации – это один из критериев присвоения </w:t>
      </w:r>
      <w:proofErr w:type="spellStart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репутационного</w:t>
      </w:r>
      <w:proofErr w:type="spellEnd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статуса, обозначающего добросовестное соблюдение обязательных требований.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6B276B" w:rsidRDefault="00FD692A" w:rsidP="006B276B">
      <w:pPr>
        <w:pStyle w:val="a6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  <w:r w:rsidRPr="006B276B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 xml:space="preserve">Перечень профилактических мероприятий, </w:t>
      </w:r>
      <w:r w:rsidR="00507D1F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 xml:space="preserve">                                                      </w:t>
      </w:r>
      <w:r w:rsidRPr="006B276B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сроки (периодичность) их проведения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5"/>
        <w:gridCol w:w="4125"/>
        <w:gridCol w:w="2302"/>
        <w:gridCol w:w="2293"/>
      </w:tblGrid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Наименование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профилактического мероприятия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Срок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Ответственные должностные лица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7E5B44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Информирование, посредством размещения (поддержания в актуальном состоянии) на официальном сайте </w:t>
            </w:r>
            <w:r w:rsidR="007E5B44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Администрации Рубцовского района в подразделе «Сельские поселения»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 w:rsidR="007E5B44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текстов нормативных правовых актов, регулирующих осуществление муниципального контроля в сфере благоустройства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 w:rsidR="007E5B44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сведений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7E5B44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4509F0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hyperlink r:id="rId7" w:history="1">
              <w:r w:rsidR="00FD692A" w:rsidRPr="00FD692A">
                <w:rPr>
                  <w:rFonts w:ascii="Times New Roman" w:eastAsia="Times New Roman" w:hAnsi="Times New Roman" w:cs="Times New Roman"/>
                  <w:color w:val="428BCA"/>
                  <w:sz w:val="28"/>
                  <w:szCs w:val="28"/>
                  <w:u w:val="single"/>
                  <w:lang w:eastAsia="ru-RU"/>
                </w:rPr>
                <w:t>перечня</w:t>
              </w:r>
            </w:hyperlink>
            <w:r w:rsidR="00FD692A"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 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</w:t>
            </w:r>
            <w:r w:rsidR="00FD692A"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контроля в сфере благоустройства,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3775EB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1.4.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507D1F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руководств по соблюдению обязательных требований, разработанных и утвержденных в соответствии с </w:t>
            </w:r>
            <w:r w:rsidR="00507D1F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Ф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едеральным </w:t>
            </w:r>
            <w:hyperlink r:id="rId8" w:history="1">
              <w:r w:rsidRPr="00FD692A">
                <w:rPr>
                  <w:rFonts w:ascii="Times New Roman" w:eastAsia="Times New Roman" w:hAnsi="Times New Roman" w:cs="Times New Roman"/>
                  <w:color w:val="428BCA"/>
                  <w:sz w:val="28"/>
                  <w:szCs w:val="28"/>
                  <w:u w:val="single"/>
                  <w:lang w:eastAsia="ru-RU"/>
                </w:rPr>
                <w:t>законом</w:t>
              </w:r>
            </w:hyperlink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 № 247-ФЗ;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3775EB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В течение 5 дней </w:t>
            </w: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 даты утверждения</w:t>
            </w:r>
            <w:proofErr w:type="gramEnd"/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3775EB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202</w:t>
            </w:r>
            <w:r w:rsidR="00FE1F0F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3775EB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сведений о способах получения консультаций по вопросам соблюдения обязательных требований;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202</w:t>
            </w:r>
            <w:r w:rsidR="00FE1F0F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3775EB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Объявление предостережения о недопустимости нарушения обязательных требований;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(при наличии оснований)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E2095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Консультирование (по телефону, посредством </w:t>
            </w:r>
            <w:proofErr w:type="spell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видео-конференц-связи</w:t>
            </w:r>
            <w:proofErr w:type="spellEnd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, на личном приеме или в ходе проведения профилактического мероприятия, контрольного (надзорного) мероприятия).</w:t>
            </w:r>
          </w:p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Перечень </w:t>
            </w: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вопросов</w:t>
            </w:r>
            <w:proofErr w:type="gramEnd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по которым планируется осуществление консультирования:</w:t>
            </w:r>
          </w:p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- Очищается ли контролируемым лицом (собственник и (или) иной законный владелец здания, строения, сооружения, земельного участка, нестационарного объекта (за 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 прилегающая территория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</w:t>
            </w:r>
            <w:proofErr w:type="gramEnd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остатков деревьев и кустарников?</w:t>
            </w:r>
          </w:p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- Очищается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 прилегающая территория, за исключением цветников и газонов, от снега и наледи для обеспечения свободного и безопасного прохода граждан?</w:t>
            </w:r>
            <w:proofErr w:type="gramEnd"/>
          </w:p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- Осуществляются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дома) на прилегающей территории покос травы и обрезка поросли?</w:t>
            </w:r>
            <w:proofErr w:type="gramEnd"/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E2095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Профилактический визит в целях информирования об обязательных требованиях, предъявляемых к деятельности контролируемого лица либо к принадлежащим ему объектам контроля.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E2095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раз в полгода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E2095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</w:tbl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6B276B" w:rsidRDefault="00FD692A" w:rsidP="006B276B">
      <w:pPr>
        <w:pStyle w:val="a6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  <w:r w:rsidRPr="006B276B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Показатели результативности и эффективности Программы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33"/>
        <w:gridCol w:w="2697"/>
      </w:tblGrid>
      <w:tr w:rsidR="00FD692A" w:rsidRPr="00FD692A" w:rsidTr="00E2095A">
        <w:tc>
          <w:tcPr>
            <w:tcW w:w="694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FD692A" w:rsidRPr="00FD692A" w:rsidRDefault="00FE1F0F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Исполнение показателя на 2025</w:t>
            </w:r>
            <w:r w:rsidR="00FD692A"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год, %</w:t>
            </w:r>
          </w:p>
        </w:tc>
      </w:tr>
      <w:tr w:rsidR="00FD692A" w:rsidRPr="00FD692A" w:rsidTr="00E2095A">
        <w:tc>
          <w:tcPr>
            <w:tcW w:w="694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Полнота информации, размещенной на официальном сайте органов местного самоуправления в соответствии со статьей 46 Федерального закона № 248-ФЗ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100%</w:t>
            </w:r>
          </w:p>
        </w:tc>
      </w:tr>
      <w:tr w:rsidR="00FD692A" w:rsidRPr="00FD692A" w:rsidTr="00E2095A">
        <w:tc>
          <w:tcPr>
            <w:tcW w:w="6945" w:type="dxa"/>
            <w:shd w:val="clear" w:color="auto" w:fill="FFFFFF"/>
            <w:vAlign w:val="center"/>
            <w:hideMark/>
          </w:tcPr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100%</w:t>
            </w:r>
          </w:p>
        </w:tc>
      </w:tr>
    </w:tbl>
    <w:p w:rsidR="009C0694" w:rsidRPr="00FD692A" w:rsidRDefault="009C0694">
      <w:pPr>
        <w:rPr>
          <w:rFonts w:ascii="Times New Roman" w:hAnsi="Times New Roman" w:cs="Times New Roman"/>
          <w:sz w:val="28"/>
          <w:szCs w:val="28"/>
        </w:rPr>
      </w:pPr>
    </w:p>
    <w:sectPr w:rsidR="009C0694" w:rsidRPr="00FD692A" w:rsidSect="0085218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AD9" w:rsidRDefault="00AB2AD9" w:rsidP="00EC6551">
      <w:pPr>
        <w:spacing w:after="0" w:line="240" w:lineRule="auto"/>
      </w:pPr>
      <w:r>
        <w:separator/>
      </w:r>
    </w:p>
  </w:endnote>
  <w:endnote w:type="continuationSeparator" w:id="0">
    <w:p w:rsidR="00AB2AD9" w:rsidRDefault="00AB2AD9" w:rsidP="00EC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AD9" w:rsidRDefault="00AB2AD9" w:rsidP="00EC6551">
      <w:pPr>
        <w:spacing w:after="0" w:line="240" w:lineRule="auto"/>
      </w:pPr>
      <w:r>
        <w:separator/>
      </w:r>
    </w:p>
  </w:footnote>
  <w:footnote w:type="continuationSeparator" w:id="0">
    <w:p w:rsidR="00AB2AD9" w:rsidRDefault="00AB2AD9" w:rsidP="00EC6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023C"/>
    <w:multiLevelType w:val="multilevel"/>
    <w:tmpl w:val="372AB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643EC"/>
    <w:multiLevelType w:val="multilevel"/>
    <w:tmpl w:val="F1B8D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B3178"/>
    <w:multiLevelType w:val="multilevel"/>
    <w:tmpl w:val="6C149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264AD"/>
    <w:multiLevelType w:val="multilevel"/>
    <w:tmpl w:val="27F2C0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A306DD"/>
    <w:multiLevelType w:val="multilevel"/>
    <w:tmpl w:val="E4CE3B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8112B6"/>
    <w:multiLevelType w:val="hybridMultilevel"/>
    <w:tmpl w:val="6DBEB150"/>
    <w:lvl w:ilvl="0" w:tplc="E2543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A5EBC"/>
    <w:multiLevelType w:val="multilevel"/>
    <w:tmpl w:val="3B9673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DD2AC5"/>
    <w:multiLevelType w:val="multilevel"/>
    <w:tmpl w:val="F86E3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E9038C"/>
    <w:multiLevelType w:val="multilevel"/>
    <w:tmpl w:val="80664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92A"/>
    <w:rsid w:val="00201404"/>
    <w:rsid w:val="002A47BB"/>
    <w:rsid w:val="003775EB"/>
    <w:rsid w:val="004509F0"/>
    <w:rsid w:val="00507D1F"/>
    <w:rsid w:val="006B276B"/>
    <w:rsid w:val="007B3959"/>
    <w:rsid w:val="007E5B44"/>
    <w:rsid w:val="0085218B"/>
    <w:rsid w:val="00884811"/>
    <w:rsid w:val="008903D7"/>
    <w:rsid w:val="00906237"/>
    <w:rsid w:val="00915022"/>
    <w:rsid w:val="0095286F"/>
    <w:rsid w:val="009B3DD4"/>
    <w:rsid w:val="009C0694"/>
    <w:rsid w:val="00A96C85"/>
    <w:rsid w:val="00AA12C0"/>
    <w:rsid w:val="00AB2AD9"/>
    <w:rsid w:val="00AD7B64"/>
    <w:rsid w:val="00AF4E6F"/>
    <w:rsid w:val="00B23AEB"/>
    <w:rsid w:val="00CB0A58"/>
    <w:rsid w:val="00CE3FEA"/>
    <w:rsid w:val="00CF0D01"/>
    <w:rsid w:val="00E2095A"/>
    <w:rsid w:val="00E34F9A"/>
    <w:rsid w:val="00EB0B5A"/>
    <w:rsid w:val="00EC6551"/>
    <w:rsid w:val="00FC77A5"/>
    <w:rsid w:val="00FD692A"/>
    <w:rsid w:val="00FE1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694"/>
  </w:style>
  <w:style w:type="paragraph" w:styleId="1">
    <w:name w:val="heading 1"/>
    <w:basedOn w:val="a"/>
    <w:link w:val="10"/>
    <w:uiPriority w:val="9"/>
    <w:qFormat/>
    <w:rsid w:val="00FD69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9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D6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692A"/>
    <w:rPr>
      <w:b/>
      <w:bCs/>
    </w:rPr>
  </w:style>
  <w:style w:type="character" w:styleId="a5">
    <w:name w:val="Hyperlink"/>
    <w:basedOn w:val="a0"/>
    <w:uiPriority w:val="99"/>
    <w:semiHidden/>
    <w:unhideWhenUsed/>
    <w:rsid w:val="00FD692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E5B44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C6551"/>
  </w:style>
  <w:style w:type="paragraph" w:styleId="a9">
    <w:name w:val="footer"/>
    <w:basedOn w:val="a"/>
    <w:link w:val="aa"/>
    <w:uiPriority w:val="99"/>
    <w:semiHidden/>
    <w:unhideWhenUsed/>
    <w:rsid w:val="00E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C6551"/>
  </w:style>
  <w:style w:type="paragraph" w:styleId="ab">
    <w:name w:val="No Spacing"/>
    <w:uiPriority w:val="1"/>
    <w:qFormat/>
    <w:rsid w:val="007B3959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8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6984&amp;dst=100101&amp;field=134&amp;date=20.09.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13122&amp;date=20.09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9</Pages>
  <Words>2177</Words>
  <Characters>12412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2022-12-08T03:35:00Z</cp:lastPrinted>
  <dcterms:created xsi:type="dcterms:W3CDTF">2022-11-29T02:45:00Z</dcterms:created>
  <dcterms:modified xsi:type="dcterms:W3CDTF">2024-12-12T08:20:00Z</dcterms:modified>
</cp:coreProperties>
</file>