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5D" w:rsidRPr="0023535D" w:rsidRDefault="0023535D" w:rsidP="002353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23535D" w:rsidRPr="0023535D" w:rsidRDefault="0023535D" w:rsidP="002353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САМАРСКОГО СЕЛЬСОВЕТА</w:t>
      </w:r>
    </w:p>
    <w:p w:rsidR="0023535D" w:rsidRPr="0023535D" w:rsidRDefault="0023535D" w:rsidP="002353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 АЛТАЙСКОГО КРАЯ</w:t>
      </w:r>
    </w:p>
    <w:p w:rsidR="0023535D" w:rsidRPr="0023535D" w:rsidRDefault="0023535D" w:rsidP="0023535D">
      <w:pPr>
        <w:keepNext/>
        <w:spacing w:before="240" w:after="60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23535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proofErr w:type="gramEnd"/>
      <w:r w:rsidRPr="0023535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С Т А Н О В Л Е Н И Е</w:t>
      </w:r>
    </w:p>
    <w:p w:rsidR="0023535D" w:rsidRPr="0023535D" w:rsidRDefault="0023535D" w:rsidP="0023535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35D" w:rsidRPr="0023535D" w:rsidRDefault="0023535D" w:rsidP="0023535D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07.10.2024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  <w:t xml:space="preserve">    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  <w:t xml:space="preserve">   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  <w:t xml:space="preserve">      №21</w:t>
      </w:r>
    </w:p>
    <w:p w:rsidR="0023535D" w:rsidRPr="0023535D" w:rsidRDefault="0023535D" w:rsidP="002353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353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535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Самарка</w:t>
      </w:r>
    </w:p>
    <w:p w:rsidR="0023535D" w:rsidRPr="0023535D" w:rsidRDefault="0023535D" w:rsidP="0023535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535D" w:rsidRPr="0023535D" w:rsidRDefault="0023535D" w:rsidP="0023535D">
      <w:pPr>
        <w:ind w:right="3363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исполнении бюджета муниципального образования Самарский сельсовет </w:t>
      </w:r>
      <w:proofErr w:type="spellStart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Рубцовского</w:t>
      </w:r>
      <w:proofErr w:type="spellEnd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Алтайского края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>за 9 месяцев</w:t>
      </w:r>
      <w:r w:rsidRPr="002353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>2024 года</w:t>
      </w:r>
    </w:p>
    <w:p w:rsidR="0023535D" w:rsidRPr="0023535D" w:rsidRDefault="0023535D" w:rsidP="0023535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535D" w:rsidRPr="0023535D" w:rsidRDefault="0023535D" w:rsidP="0023535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 соответствии с  п.3 статьи 14 Положения  о бюджетном устройстве, бюджетном процессе и финансовом контроле в муниципальном образовании Самарский сельсовет </w:t>
      </w:r>
      <w:proofErr w:type="spellStart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Рубцовского</w:t>
      </w:r>
      <w:proofErr w:type="spellEnd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Алтайского края, 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 xml:space="preserve">утвержденного решением Самарского сельского Собрания депутатов  </w:t>
      </w:r>
      <w:proofErr w:type="spellStart"/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>Рубцовского</w:t>
      </w:r>
      <w:proofErr w:type="spellEnd"/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 xml:space="preserve"> района</w:t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>Алтайского края от 26.12.2023г. №16</w:t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23535D" w:rsidRPr="0023535D" w:rsidRDefault="0023535D" w:rsidP="0023535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23535D" w:rsidRPr="0023535D" w:rsidRDefault="0023535D" w:rsidP="0023535D">
      <w:pPr>
        <w:ind w:firstLine="540"/>
        <w:jc w:val="both"/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 отчет об исполнении бюджета муниципального образования Самарский сельсовет </w:t>
      </w:r>
      <w:proofErr w:type="spellStart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Рубцовского</w:t>
      </w:r>
      <w:proofErr w:type="spellEnd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Алтайского края за </w:t>
      </w:r>
      <w:r w:rsidRPr="0023535D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>9 месяцев 2024 года (прилагается).</w:t>
      </w:r>
    </w:p>
    <w:p w:rsidR="0023535D" w:rsidRPr="0023535D" w:rsidRDefault="0023535D" w:rsidP="0023535D">
      <w:pPr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Администрации Самарского сельсовета </w:t>
      </w:r>
      <w:proofErr w:type="spellStart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Рубцовского</w:t>
      </w:r>
      <w:proofErr w:type="spellEnd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Алтайского края направить отчет в Самарское сельское Собрание депутатов </w:t>
      </w:r>
      <w:proofErr w:type="spellStart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Рубцовского</w:t>
      </w:r>
      <w:proofErr w:type="spellEnd"/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Алтайского края и постоянную комиссию по бюджету, налоговой и кредитной политике. </w:t>
      </w:r>
    </w:p>
    <w:p w:rsidR="0023535D" w:rsidRPr="0023535D" w:rsidRDefault="0023535D" w:rsidP="0023535D">
      <w:pPr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3. Обнародовать настоящее постановление в установленном порядке.</w:t>
      </w:r>
    </w:p>
    <w:p w:rsidR="0023535D" w:rsidRPr="0023535D" w:rsidRDefault="0023535D" w:rsidP="0023535D">
      <w:pPr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535D" w:rsidRPr="0023535D" w:rsidRDefault="0023535D" w:rsidP="0023535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535D" w:rsidRPr="0023535D" w:rsidRDefault="0023535D" w:rsidP="0023535D">
      <w:pPr>
        <w:jc w:val="left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сельсовета</w:t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535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Е.В. Доля          </w:t>
      </w:r>
    </w:p>
    <w:p w:rsidR="0023535D" w:rsidRPr="0023535D" w:rsidRDefault="0023535D" w:rsidP="0023535D">
      <w:pPr>
        <w:jc w:val="both"/>
        <w:rPr>
          <w:rFonts w:ascii="Arial" w:eastAsia="Times New Roman" w:hAnsi="Arial" w:cs="Times New Roman"/>
          <w:sz w:val="28"/>
          <w:szCs w:val="20"/>
          <w:lang w:eastAsia="ru-RU"/>
        </w:rPr>
      </w:pPr>
    </w:p>
    <w:p w:rsidR="00850937" w:rsidRDefault="00850937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35D" w:rsidRDefault="0023535D" w:rsidP="00850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4948" w:rsidRPr="00CD4948" w:rsidRDefault="00CD4948" w:rsidP="00CD494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49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УТВЕРЖДЕН </w:t>
      </w:r>
    </w:p>
    <w:p w:rsidR="00CD4948" w:rsidRDefault="00CD4948" w:rsidP="00CD49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gramStart"/>
      <w:r w:rsidRPr="00CD4948">
        <w:rPr>
          <w:rFonts w:ascii="Times New Roman" w:eastAsia="Calibri" w:hAnsi="Times New Roman" w:cs="Times New Roman"/>
          <w:sz w:val="24"/>
          <w:szCs w:val="24"/>
        </w:rPr>
        <w:t>Самарского</w:t>
      </w:r>
      <w:proofErr w:type="gramEnd"/>
    </w:p>
    <w:p w:rsidR="00CD4948" w:rsidRDefault="00CD4948" w:rsidP="00CD4948">
      <w:pPr>
        <w:jc w:val="right"/>
        <w:rPr>
          <w:rFonts w:ascii="Times New Roman" w:hAnsi="Times New Roman" w:cs="Times New Roman"/>
          <w:sz w:val="24"/>
          <w:szCs w:val="24"/>
        </w:rPr>
      </w:pPr>
      <w:r w:rsidRPr="00CD4948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948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CD4948">
        <w:rPr>
          <w:rFonts w:ascii="Times New Roman" w:eastAsia="Calibri" w:hAnsi="Times New Roman" w:cs="Times New Roman"/>
          <w:sz w:val="24"/>
          <w:szCs w:val="24"/>
        </w:rPr>
        <w:t xml:space="preserve"> района Алтайского края</w:t>
      </w:r>
    </w:p>
    <w:p w:rsidR="00743624" w:rsidRDefault="00CD4948" w:rsidP="00CD4948">
      <w:pPr>
        <w:jc w:val="right"/>
        <w:rPr>
          <w:rFonts w:ascii="Times New Roman" w:hAnsi="Times New Roman" w:cs="Times New Roman"/>
          <w:sz w:val="24"/>
          <w:szCs w:val="24"/>
        </w:rPr>
      </w:pPr>
      <w:r w:rsidRPr="00CD494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296A1A">
        <w:rPr>
          <w:rFonts w:ascii="Times New Roman" w:eastAsia="Calibri" w:hAnsi="Times New Roman" w:cs="Times New Roman"/>
          <w:sz w:val="24"/>
          <w:szCs w:val="24"/>
        </w:rPr>
        <w:t>0</w:t>
      </w:r>
      <w:r w:rsidR="00390AC4">
        <w:rPr>
          <w:rFonts w:ascii="Times New Roman" w:eastAsia="Calibri" w:hAnsi="Times New Roman" w:cs="Times New Roman"/>
          <w:sz w:val="24"/>
          <w:szCs w:val="24"/>
        </w:rPr>
        <w:t>7</w:t>
      </w:r>
      <w:r w:rsidRPr="00CD4948">
        <w:rPr>
          <w:rFonts w:ascii="Times New Roman" w:eastAsia="Calibri" w:hAnsi="Times New Roman" w:cs="Times New Roman"/>
          <w:sz w:val="24"/>
          <w:szCs w:val="24"/>
        </w:rPr>
        <w:t>.</w:t>
      </w:r>
      <w:r w:rsidR="00390AC4">
        <w:rPr>
          <w:rFonts w:ascii="Times New Roman" w:eastAsia="Calibri" w:hAnsi="Times New Roman" w:cs="Times New Roman"/>
          <w:sz w:val="24"/>
          <w:szCs w:val="24"/>
        </w:rPr>
        <w:t>1</w:t>
      </w:r>
      <w:r w:rsidRPr="00CD4948">
        <w:rPr>
          <w:rFonts w:ascii="Times New Roman" w:eastAsia="Calibri" w:hAnsi="Times New Roman" w:cs="Times New Roman"/>
          <w:sz w:val="24"/>
          <w:szCs w:val="24"/>
        </w:rPr>
        <w:t>0</w:t>
      </w:r>
      <w:r w:rsidR="00BB1070">
        <w:rPr>
          <w:rFonts w:ascii="Times New Roman" w:eastAsia="Calibri" w:hAnsi="Times New Roman" w:cs="Times New Roman"/>
          <w:sz w:val="24"/>
          <w:szCs w:val="24"/>
        </w:rPr>
        <w:t>.2024</w:t>
      </w:r>
      <w:r w:rsidRPr="00CD494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390AC4">
        <w:rPr>
          <w:rFonts w:ascii="Times New Roman" w:eastAsia="Calibri" w:hAnsi="Times New Roman" w:cs="Times New Roman"/>
          <w:sz w:val="24"/>
          <w:szCs w:val="24"/>
        </w:rPr>
        <w:t>2</w:t>
      </w:r>
      <w:r w:rsidR="00296A1A">
        <w:rPr>
          <w:rFonts w:ascii="Times New Roman" w:eastAsia="Calibri" w:hAnsi="Times New Roman" w:cs="Times New Roman"/>
          <w:sz w:val="24"/>
          <w:szCs w:val="24"/>
        </w:rPr>
        <w:t>1</w:t>
      </w:r>
    </w:p>
    <w:p w:rsidR="00CD4948" w:rsidRDefault="00CD4948" w:rsidP="00CD49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4948" w:rsidRPr="00CD4948" w:rsidRDefault="00CD4948" w:rsidP="00CD4948">
      <w:pPr>
        <w:rPr>
          <w:rFonts w:ascii="Times New Roman" w:eastAsia="Calibri" w:hAnsi="Times New Roman" w:cs="Times New Roman"/>
          <w:sz w:val="26"/>
          <w:szCs w:val="26"/>
        </w:rPr>
      </w:pPr>
      <w:r w:rsidRPr="00CD4948">
        <w:rPr>
          <w:rFonts w:ascii="Times New Roman" w:eastAsia="Calibri" w:hAnsi="Times New Roman" w:cs="Times New Roman"/>
          <w:sz w:val="26"/>
          <w:szCs w:val="26"/>
        </w:rPr>
        <w:t xml:space="preserve">ОТЧЕТ </w:t>
      </w:r>
    </w:p>
    <w:p w:rsidR="00CD4948" w:rsidRPr="00CD4948" w:rsidRDefault="00CD4948" w:rsidP="00CD4948">
      <w:pPr>
        <w:rPr>
          <w:rFonts w:ascii="Times New Roman" w:eastAsia="Calibri" w:hAnsi="Times New Roman" w:cs="Times New Roman"/>
          <w:sz w:val="26"/>
          <w:szCs w:val="26"/>
        </w:rPr>
      </w:pPr>
      <w:r w:rsidRPr="00CD4948">
        <w:rPr>
          <w:rFonts w:ascii="Times New Roman" w:eastAsia="Calibri" w:hAnsi="Times New Roman" w:cs="Times New Roman"/>
          <w:sz w:val="26"/>
          <w:szCs w:val="26"/>
        </w:rPr>
        <w:t xml:space="preserve">об исполнении бюджета муниципального образования Самарский сельсовет </w:t>
      </w:r>
    </w:p>
    <w:p w:rsidR="00CD4948" w:rsidRPr="004143D1" w:rsidRDefault="00CD4948" w:rsidP="004143D1">
      <w:pPr>
        <w:rPr>
          <w:rFonts w:ascii="Times New Roman" w:eastAsia="Calibri" w:hAnsi="Times New Roman" w:cs="Times New Roman"/>
          <w:color w:val="002060"/>
          <w:sz w:val="26"/>
          <w:szCs w:val="26"/>
        </w:rPr>
      </w:pPr>
      <w:r w:rsidRPr="00CD49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D4948">
        <w:rPr>
          <w:rFonts w:ascii="Times New Roman" w:eastAsia="Calibri" w:hAnsi="Times New Roman" w:cs="Times New Roman"/>
          <w:sz w:val="26"/>
          <w:szCs w:val="26"/>
        </w:rPr>
        <w:t>Рубцовского</w:t>
      </w:r>
      <w:proofErr w:type="spellEnd"/>
      <w:r w:rsidRPr="00CD4948">
        <w:rPr>
          <w:rFonts w:ascii="Times New Roman" w:eastAsia="Calibri" w:hAnsi="Times New Roman" w:cs="Times New Roman"/>
          <w:sz w:val="26"/>
          <w:szCs w:val="26"/>
        </w:rPr>
        <w:t xml:space="preserve"> района Алтайского края </w:t>
      </w:r>
      <w:r w:rsidRPr="00390AC4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за </w:t>
      </w:r>
      <w:r w:rsidR="00390AC4" w:rsidRPr="00390AC4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9 месяцев </w:t>
      </w:r>
      <w:r w:rsidR="004143D1" w:rsidRPr="00390AC4">
        <w:rPr>
          <w:rFonts w:ascii="Times New Roman" w:eastAsia="Calibri" w:hAnsi="Times New Roman" w:cs="Times New Roman"/>
          <w:color w:val="002060"/>
          <w:sz w:val="26"/>
          <w:szCs w:val="26"/>
        </w:rPr>
        <w:t>года</w:t>
      </w:r>
      <w:r w:rsidRPr="00CD4948">
        <w:rPr>
          <w:rFonts w:ascii="Times New Roman" w:eastAsia="Calibri" w:hAnsi="Times New Roman" w:cs="Times New Roman"/>
          <w:sz w:val="26"/>
          <w:szCs w:val="26"/>
        </w:rPr>
        <w:t>.</w:t>
      </w:r>
      <w:r w:rsidRPr="00CD49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4948" w:rsidRPr="00CD4948" w:rsidRDefault="00CD4948" w:rsidP="00CD4948">
      <w:pPr>
        <w:rPr>
          <w:rFonts w:ascii="Times New Roman" w:hAnsi="Times New Roman" w:cs="Times New Roman"/>
          <w:sz w:val="26"/>
          <w:szCs w:val="26"/>
        </w:rPr>
      </w:pPr>
    </w:p>
    <w:p w:rsidR="00CD4948" w:rsidRPr="005B3F09" w:rsidRDefault="00CD4948" w:rsidP="00C74B78">
      <w:pPr>
        <w:rPr>
          <w:rFonts w:ascii="Times New Roman" w:hAnsi="Times New Roman" w:cs="Times New Roman"/>
          <w:sz w:val="26"/>
          <w:szCs w:val="26"/>
        </w:rPr>
      </w:pPr>
      <w:r w:rsidRPr="005B3F09">
        <w:rPr>
          <w:rFonts w:ascii="Times New Roman" w:eastAsia="Calibri" w:hAnsi="Times New Roman" w:cs="Times New Roman"/>
          <w:sz w:val="26"/>
          <w:szCs w:val="26"/>
        </w:rPr>
        <w:t xml:space="preserve">Исполнение бюджета </w:t>
      </w:r>
      <w:r w:rsidR="00C74B78" w:rsidRPr="005B3F09">
        <w:rPr>
          <w:rFonts w:ascii="Times New Roman" w:eastAsia="Calibri" w:hAnsi="Times New Roman" w:cs="Times New Roman"/>
          <w:sz w:val="26"/>
          <w:szCs w:val="26"/>
        </w:rPr>
        <w:t>поселения</w:t>
      </w:r>
      <w:r w:rsidRPr="005B3F09">
        <w:rPr>
          <w:rFonts w:ascii="Times New Roman" w:eastAsia="Calibri" w:hAnsi="Times New Roman" w:cs="Times New Roman"/>
          <w:sz w:val="26"/>
          <w:szCs w:val="26"/>
        </w:rPr>
        <w:t xml:space="preserve"> по доходам, расходам и источникам финансирования дефицита бюджета</w:t>
      </w:r>
      <w:r w:rsidR="00232596" w:rsidRPr="005B3F09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</w:t>
      </w:r>
    </w:p>
    <w:p w:rsidR="00CD4948" w:rsidRPr="005B3F09" w:rsidRDefault="00CD4948" w:rsidP="00CD4948">
      <w:pPr>
        <w:rPr>
          <w:rFonts w:ascii="Times New Roman" w:hAnsi="Times New Roman" w:cs="Times New Roman"/>
          <w:sz w:val="24"/>
          <w:szCs w:val="24"/>
        </w:rPr>
      </w:pPr>
    </w:p>
    <w:p w:rsidR="00CD4948" w:rsidRDefault="00CD4948"/>
    <w:tbl>
      <w:tblPr>
        <w:tblStyle w:val="a3"/>
        <w:tblW w:w="9766" w:type="dxa"/>
        <w:jc w:val="center"/>
        <w:tblLook w:val="04A0"/>
      </w:tblPr>
      <w:tblGrid>
        <w:gridCol w:w="817"/>
        <w:gridCol w:w="851"/>
        <w:gridCol w:w="4756"/>
        <w:gridCol w:w="1567"/>
        <w:gridCol w:w="1775"/>
      </w:tblGrid>
      <w:tr w:rsidR="00CD4948" w:rsidRPr="004143D1" w:rsidTr="004143D1">
        <w:trPr>
          <w:trHeight w:val="939"/>
          <w:jc w:val="center"/>
        </w:trPr>
        <w:tc>
          <w:tcPr>
            <w:tcW w:w="6424" w:type="dxa"/>
            <w:gridSpan w:val="3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7" w:type="dxa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Уточненный план года, тыс</w:t>
            </w:r>
            <w:proofErr w:type="gramStart"/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1775" w:type="dxa"/>
            <w:hideMark/>
          </w:tcPr>
          <w:p w:rsidR="00CD4948" w:rsidRPr="004143D1" w:rsidRDefault="00CD4948" w:rsidP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за </w:t>
            </w:r>
            <w:r w:rsidR="00390AC4" w:rsidRPr="00390AC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9 месяцев </w:t>
            </w:r>
            <w:r w:rsidR="00EB62D5" w:rsidRPr="004143D1">
              <w:rPr>
                <w:rFonts w:ascii="Times New Roman" w:eastAsia="Calibri" w:hAnsi="Times New Roman" w:cs="Times New Roman"/>
                <w:color w:val="002060"/>
                <w:sz w:val="26"/>
                <w:szCs w:val="26"/>
              </w:rPr>
              <w:t>текущего финансового года</w:t>
            </w: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CD4948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CD4948" w:rsidRPr="004143D1" w:rsidRDefault="00C74B78" w:rsidP="00C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1567" w:type="dxa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1074,50</w:t>
            </w:r>
          </w:p>
        </w:tc>
        <w:tc>
          <w:tcPr>
            <w:tcW w:w="1775" w:type="dxa"/>
            <w:hideMark/>
          </w:tcPr>
          <w:p w:rsidR="00CD4948" w:rsidRPr="004143D1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717,21</w:t>
            </w:r>
          </w:p>
        </w:tc>
      </w:tr>
      <w:tr w:rsidR="00CD4948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67" w:type="dxa"/>
            <w:hideMark/>
          </w:tcPr>
          <w:p w:rsidR="00CD4948" w:rsidRPr="00F311B4" w:rsidRDefault="00CD494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311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861,00</w:t>
            </w:r>
          </w:p>
        </w:tc>
        <w:tc>
          <w:tcPr>
            <w:tcW w:w="1775" w:type="dxa"/>
            <w:hideMark/>
          </w:tcPr>
          <w:p w:rsidR="00CD4948" w:rsidRPr="00F311B4" w:rsidRDefault="00F311B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311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527,21</w:t>
            </w:r>
          </w:p>
        </w:tc>
      </w:tr>
      <w:tr w:rsidR="00CD4948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7" w:type="dxa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F3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142,57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F3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194,76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F3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189,38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F3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F3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184,79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143D1" w:rsidRPr="004143D1" w:rsidTr="007F22D5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213,50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4143D1" w:rsidRPr="004143D1" w:rsidTr="004143D1">
        <w:trPr>
          <w:trHeight w:val="750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775" w:type="dxa"/>
            <w:noWrap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67" w:type="dxa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775" w:type="dxa"/>
            <w:noWrap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4143D1" w:rsidRPr="004143D1" w:rsidTr="007F3050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9076,36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2978,20</w:t>
            </w:r>
          </w:p>
        </w:tc>
      </w:tr>
      <w:tr w:rsidR="004143D1" w:rsidRPr="004143D1" w:rsidTr="007F3050">
        <w:trPr>
          <w:trHeight w:val="750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9076,36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2978,20</w:t>
            </w:r>
          </w:p>
        </w:tc>
      </w:tr>
      <w:tr w:rsidR="004143D1" w:rsidRPr="004143D1" w:rsidTr="007F3050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391,50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391,50</w:t>
            </w:r>
          </w:p>
        </w:tc>
      </w:tr>
      <w:tr w:rsidR="004143D1" w:rsidRPr="004143D1" w:rsidTr="007F3050">
        <w:trPr>
          <w:trHeight w:val="112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391,50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391,50</w:t>
            </w:r>
          </w:p>
        </w:tc>
      </w:tr>
      <w:tr w:rsidR="004143D1" w:rsidRPr="004143D1" w:rsidTr="007F3050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Субсидии всего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43D1" w:rsidRPr="004143D1" w:rsidTr="007F3050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43D1" w:rsidRPr="004143D1" w:rsidTr="007F3050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всего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3D1"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43D1" w:rsidRPr="004143D1" w:rsidTr="007F3050">
        <w:trPr>
          <w:trHeight w:val="112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3D1"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43D1" w:rsidRPr="004143D1" w:rsidTr="004567D6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7264,86</w:t>
            </w:r>
          </w:p>
        </w:tc>
        <w:tc>
          <w:tcPr>
            <w:tcW w:w="1775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2496,70</w:t>
            </w:r>
          </w:p>
        </w:tc>
      </w:tr>
      <w:tr w:rsidR="004143D1" w:rsidRPr="004143D1" w:rsidTr="004567D6">
        <w:trPr>
          <w:trHeight w:val="18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727,30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718,20</w:t>
            </w:r>
          </w:p>
        </w:tc>
      </w:tr>
      <w:tr w:rsidR="004143D1" w:rsidRPr="004143D1" w:rsidTr="004567D6">
        <w:trPr>
          <w:trHeight w:val="750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7" w:type="dxa"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6537,56</w:t>
            </w:r>
          </w:p>
        </w:tc>
        <w:tc>
          <w:tcPr>
            <w:tcW w:w="1775" w:type="dxa"/>
            <w:noWrap/>
            <w:vAlign w:val="center"/>
            <w:hideMark/>
          </w:tcPr>
          <w:p w:rsidR="004143D1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1778,50</w:t>
            </w:r>
          </w:p>
        </w:tc>
      </w:tr>
      <w:tr w:rsidR="00CD4948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567" w:type="dxa"/>
            <w:hideMark/>
          </w:tcPr>
          <w:p w:rsidR="00CD4948" w:rsidRPr="004143D1" w:rsidRDefault="0030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10150,86</w:t>
            </w:r>
          </w:p>
        </w:tc>
        <w:tc>
          <w:tcPr>
            <w:tcW w:w="1775" w:type="dxa"/>
            <w:hideMark/>
          </w:tcPr>
          <w:p w:rsidR="00EB62D5" w:rsidRPr="00EB62D5" w:rsidRDefault="00307409" w:rsidP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3695,41</w:t>
            </w:r>
          </w:p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948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</w:tc>
        <w:tc>
          <w:tcPr>
            <w:tcW w:w="1567" w:type="dxa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hideMark/>
          </w:tcPr>
          <w:p w:rsidR="00CD4948" w:rsidRPr="004143D1" w:rsidRDefault="00CD4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D5" w:rsidRPr="004143D1" w:rsidTr="000D448C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2590,00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8C1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1455,83</w:t>
            </w:r>
          </w:p>
        </w:tc>
      </w:tr>
      <w:tr w:rsidR="00EB62D5" w:rsidRPr="004143D1" w:rsidTr="000D448C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693,20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8C1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529,73</w:t>
            </w:r>
          </w:p>
        </w:tc>
      </w:tr>
      <w:tr w:rsidR="00EB62D5" w:rsidRPr="004143D1" w:rsidTr="000D448C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1156,80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8C1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427,67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739,00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8C1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498,4</w:t>
            </w:r>
            <w:r w:rsidR="00273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86,52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86,52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15,76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E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2D5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15,76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612,50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612,25</w:t>
            </w:r>
          </w:p>
        </w:tc>
      </w:tr>
      <w:tr w:rsidR="00EB62D5" w:rsidRPr="004143D1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756" w:type="dxa"/>
          </w:tcPr>
          <w:p w:rsidR="00EB62D5" w:rsidRPr="004143D1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7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572,50</w:t>
            </w:r>
          </w:p>
        </w:tc>
        <w:tc>
          <w:tcPr>
            <w:tcW w:w="1775" w:type="dxa"/>
            <w:vAlign w:val="center"/>
            <w:hideMark/>
          </w:tcPr>
          <w:p w:rsidR="00EB62D5" w:rsidRPr="00EB62D5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572,25</w:t>
            </w:r>
          </w:p>
        </w:tc>
      </w:tr>
      <w:tr w:rsidR="00C25E8B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C25E8B" w:rsidRPr="00307409" w:rsidRDefault="00C25E8B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C25E8B" w:rsidRPr="00307409" w:rsidRDefault="00C25E8B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6" w:type="dxa"/>
          </w:tcPr>
          <w:p w:rsidR="00C25E8B" w:rsidRPr="00307409" w:rsidRDefault="00C25E8B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7" w:type="dxa"/>
            <w:vAlign w:val="center"/>
            <w:hideMark/>
          </w:tcPr>
          <w:p w:rsidR="00C25E8B" w:rsidRPr="00307409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75" w:type="dxa"/>
            <w:vAlign w:val="center"/>
            <w:hideMark/>
          </w:tcPr>
          <w:p w:rsidR="00C25E8B" w:rsidRPr="00307409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245883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7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3405,49</w:t>
            </w:r>
          </w:p>
        </w:tc>
        <w:tc>
          <w:tcPr>
            <w:tcW w:w="1775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998,83</w:t>
            </w:r>
          </w:p>
        </w:tc>
      </w:tr>
      <w:tr w:rsidR="00245883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56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567" w:type="dxa"/>
            <w:vAlign w:val="center"/>
            <w:hideMark/>
          </w:tcPr>
          <w:p w:rsidR="00245883" w:rsidRPr="00307409" w:rsidRDefault="00245883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75" w:type="dxa"/>
            <w:vAlign w:val="center"/>
            <w:hideMark/>
          </w:tcPr>
          <w:p w:rsidR="00245883" w:rsidRPr="00307409" w:rsidRDefault="00245883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5883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56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7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1807,00</w:t>
            </w:r>
          </w:p>
        </w:tc>
        <w:tc>
          <w:tcPr>
            <w:tcW w:w="1775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895,06</w:t>
            </w:r>
          </w:p>
        </w:tc>
      </w:tr>
      <w:tr w:rsidR="00245883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56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7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1597,49</w:t>
            </w:r>
          </w:p>
        </w:tc>
        <w:tc>
          <w:tcPr>
            <w:tcW w:w="1775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103,77</w:t>
            </w:r>
          </w:p>
        </w:tc>
      </w:tr>
      <w:tr w:rsidR="00245883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7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3254,15</w:t>
            </w:r>
          </w:p>
        </w:tc>
        <w:tc>
          <w:tcPr>
            <w:tcW w:w="1775" w:type="dxa"/>
            <w:vAlign w:val="center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115,77</w:t>
            </w:r>
          </w:p>
        </w:tc>
      </w:tr>
      <w:tr w:rsidR="00EB62D5" w:rsidRPr="00307409" w:rsidTr="00E7594A">
        <w:trPr>
          <w:trHeight w:val="375"/>
          <w:jc w:val="center"/>
        </w:trPr>
        <w:tc>
          <w:tcPr>
            <w:tcW w:w="817" w:type="dxa"/>
            <w:hideMark/>
          </w:tcPr>
          <w:p w:rsidR="00EB62D5" w:rsidRPr="00307409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EB62D5" w:rsidRPr="00307409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56" w:type="dxa"/>
          </w:tcPr>
          <w:p w:rsidR="00EB62D5" w:rsidRPr="00307409" w:rsidRDefault="00EB62D5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7" w:type="dxa"/>
            <w:vAlign w:val="center"/>
            <w:hideMark/>
          </w:tcPr>
          <w:p w:rsidR="00EB62D5" w:rsidRPr="00307409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3254,15</w:t>
            </w:r>
          </w:p>
        </w:tc>
        <w:tc>
          <w:tcPr>
            <w:tcW w:w="1775" w:type="dxa"/>
            <w:vAlign w:val="center"/>
            <w:hideMark/>
          </w:tcPr>
          <w:p w:rsidR="00EB62D5" w:rsidRPr="00307409" w:rsidRDefault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115,77</w:t>
            </w:r>
          </w:p>
        </w:tc>
      </w:tr>
      <w:tr w:rsidR="00245883" w:rsidRPr="00307409" w:rsidTr="00B26D8A">
        <w:trPr>
          <w:trHeight w:val="375"/>
          <w:jc w:val="center"/>
        </w:trPr>
        <w:tc>
          <w:tcPr>
            <w:tcW w:w="817" w:type="dxa"/>
            <w:hideMark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245883" w:rsidRPr="00307409" w:rsidRDefault="00245883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7" w:type="dxa"/>
            <w:hideMark/>
          </w:tcPr>
          <w:p w:rsidR="00245883" w:rsidRPr="00307409" w:rsidRDefault="00245883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775" w:type="dxa"/>
            <w:hideMark/>
          </w:tcPr>
          <w:p w:rsidR="00245883" w:rsidRPr="00307409" w:rsidRDefault="00273B17" w:rsidP="00A3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817" w:type="dxa"/>
            <w:hideMark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56" w:type="dxa"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7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775" w:type="dxa"/>
            <w:hideMark/>
          </w:tcPr>
          <w:p w:rsidR="004143D1" w:rsidRPr="004143D1" w:rsidRDefault="00273B17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817" w:type="dxa"/>
            <w:hideMark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7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56,72</w:t>
            </w:r>
          </w:p>
        </w:tc>
        <w:tc>
          <w:tcPr>
            <w:tcW w:w="1775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56,72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817" w:type="dxa"/>
            <w:hideMark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56" w:type="dxa"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7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56,72</w:t>
            </w:r>
          </w:p>
        </w:tc>
        <w:tc>
          <w:tcPr>
            <w:tcW w:w="1775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56,72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Всего расходов:</w:t>
            </w:r>
          </w:p>
        </w:tc>
        <w:tc>
          <w:tcPr>
            <w:tcW w:w="1567" w:type="dxa"/>
            <w:hideMark/>
          </w:tcPr>
          <w:p w:rsidR="004143D1" w:rsidRPr="004143D1" w:rsidRDefault="00273B17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10150,86</w:t>
            </w:r>
          </w:p>
        </w:tc>
        <w:tc>
          <w:tcPr>
            <w:tcW w:w="1775" w:type="dxa"/>
            <w:hideMark/>
          </w:tcPr>
          <w:p w:rsidR="004143D1" w:rsidRPr="004143D1" w:rsidRDefault="00273B17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3385,68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Источники финансирования дефицита бюджета - всего</w:t>
            </w:r>
          </w:p>
        </w:tc>
        <w:tc>
          <w:tcPr>
            <w:tcW w:w="1567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5" w:type="dxa"/>
            <w:hideMark/>
          </w:tcPr>
          <w:p w:rsidR="004143D1" w:rsidRPr="004143D1" w:rsidRDefault="004143D1" w:rsidP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B17">
              <w:rPr>
                <w:rFonts w:ascii="Times New Roman" w:hAnsi="Times New Roman" w:cs="Times New Roman"/>
                <w:sz w:val="24"/>
                <w:szCs w:val="24"/>
              </w:rPr>
              <w:t>309,73</w:t>
            </w:r>
          </w:p>
        </w:tc>
      </w:tr>
      <w:tr w:rsidR="004143D1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4143D1" w:rsidRPr="004143D1" w:rsidRDefault="004143D1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7" w:type="dxa"/>
            <w:hideMark/>
          </w:tcPr>
          <w:p w:rsidR="004143D1" w:rsidRPr="004143D1" w:rsidRDefault="004143D1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5" w:type="dxa"/>
            <w:hideMark/>
          </w:tcPr>
          <w:p w:rsidR="004143D1" w:rsidRPr="004143D1" w:rsidRDefault="004143D1" w:rsidP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B17">
              <w:rPr>
                <w:rFonts w:ascii="Times New Roman" w:hAnsi="Times New Roman" w:cs="Times New Roman"/>
                <w:sz w:val="24"/>
                <w:szCs w:val="24"/>
              </w:rPr>
              <w:t>309,73</w:t>
            </w:r>
          </w:p>
        </w:tc>
      </w:tr>
      <w:tr w:rsidR="00273B17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273B17" w:rsidRPr="004143D1" w:rsidRDefault="00273B17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567" w:type="dxa"/>
            <w:hideMark/>
          </w:tcPr>
          <w:p w:rsidR="00273B17" w:rsidRDefault="00273B17">
            <w:r w:rsidRPr="00560695">
              <w:rPr>
                <w:rFonts w:ascii="Times New Roman" w:hAnsi="Times New Roman" w:cs="Times New Roman"/>
                <w:sz w:val="24"/>
                <w:szCs w:val="24"/>
              </w:rPr>
              <w:t>10150,86</w:t>
            </w:r>
          </w:p>
        </w:tc>
        <w:tc>
          <w:tcPr>
            <w:tcW w:w="1775" w:type="dxa"/>
            <w:hideMark/>
          </w:tcPr>
          <w:p w:rsidR="00273B17" w:rsidRPr="004143D1" w:rsidRDefault="00273B17" w:rsidP="002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3695,41</w:t>
            </w:r>
          </w:p>
        </w:tc>
      </w:tr>
      <w:tr w:rsidR="00273B17" w:rsidRPr="004143D1" w:rsidTr="004143D1">
        <w:trPr>
          <w:trHeight w:val="375"/>
          <w:jc w:val="center"/>
        </w:trPr>
        <w:tc>
          <w:tcPr>
            <w:tcW w:w="6424" w:type="dxa"/>
            <w:gridSpan w:val="3"/>
            <w:hideMark/>
          </w:tcPr>
          <w:p w:rsidR="00273B17" w:rsidRPr="004143D1" w:rsidRDefault="00273B17" w:rsidP="00B4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D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567" w:type="dxa"/>
            <w:hideMark/>
          </w:tcPr>
          <w:p w:rsidR="00273B17" w:rsidRDefault="00273B17">
            <w:r w:rsidRPr="00560695">
              <w:rPr>
                <w:rFonts w:ascii="Times New Roman" w:hAnsi="Times New Roman" w:cs="Times New Roman"/>
                <w:sz w:val="24"/>
                <w:szCs w:val="24"/>
              </w:rPr>
              <w:t>10150,86</w:t>
            </w:r>
          </w:p>
        </w:tc>
        <w:tc>
          <w:tcPr>
            <w:tcW w:w="1775" w:type="dxa"/>
            <w:hideMark/>
          </w:tcPr>
          <w:p w:rsidR="00273B17" w:rsidRPr="004143D1" w:rsidRDefault="00273B17" w:rsidP="0007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3385,68</w:t>
            </w:r>
          </w:p>
        </w:tc>
      </w:tr>
    </w:tbl>
    <w:p w:rsidR="00CD4948" w:rsidRPr="004143D1" w:rsidRDefault="00CD4948">
      <w:pPr>
        <w:rPr>
          <w:rFonts w:ascii="Times New Roman" w:hAnsi="Times New Roman" w:cs="Times New Roman"/>
        </w:rPr>
      </w:pPr>
    </w:p>
    <w:p w:rsidR="00CD4948" w:rsidRPr="004143D1" w:rsidRDefault="00CD4948">
      <w:pPr>
        <w:rPr>
          <w:rFonts w:ascii="Times New Roman" w:hAnsi="Times New Roman" w:cs="Times New Roman"/>
        </w:rPr>
      </w:pPr>
    </w:p>
    <w:p w:rsidR="00CD4948" w:rsidRDefault="00CD4948"/>
    <w:sectPr w:rsidR="00CD4948" w:rsidSect="00CD49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948"/>
    <w:rsid w:val="00072150"/>
    <w:rsid w:val="000E0E48"/>
    <w:rsid w:val="00100A01"/>
    <w:rsid w:val="001B1714"/>
    <w:rsid w:val="001E5BA8"/>
    <w:rsid w:val="00232596"/>
    <w:rsid w:val="0023535D"/>
    <w:rsid w:val="002454CD"/>
    <w:rsid w:val="00245883"/>
    <w:rsid w:val="00273B17"/>
    <w:rsid w:val="00296A1A"/>
    <w:rsid w:val="00307409"/>
    <w:rsid w:val="00341847"/>
    <w:rsid w:val="00341B79"/>
    <w:rsid w:val="00390AC4"/>
    <w:rsid w:val="003B7CD3"/>
    <w:rsid w:val="004143D1"/>
    <w:rsid w:val="0057588C"/>
    <w:rsid w:val="005B3F09"/>
    <w:rsid w:val="006203B1"/>
    <w:rsid w:val="006B4731"/>
    <w:rsid w:val="00743624"/>
    <w:rsid w:val="0083042D"/>
    <w:rsid w:val="00850937"/>
    <w:rsid w:val="008C12FA"/>
    <w:rsid w:val="00BB1070"/>
    <w:rsid w:val="00BD23BA"/>
    <w:rsid w:val="00C25E8B"/>
    <w:rsid w:val="00C74B78"/>
    <w:rsid w:val="00CB3A85"/>
    <w:rsid w:val="00CD4948"/>
    <w:rsid w:val="00D12D43"/>
    <w:rsid w:val="00EB62D5"/>
    <w:rsid w:val="00F3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8550-5CC3-407B-9C7B-E0DF5F08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3</cp:revision>
  <cp:lastPrinted>2024-04-09T09:48:00Z</cp:lastPrinted>
  <dcterms:created xsi:type="dcterms:W3CDTF">2024-12-23T03:14:00Z</dcterms:created>
  <dcterms:modified xsi:type="dcterms:W3CDTF">2024-12-23T03:14:00Z</dcterms:modified>
</cp:coreProperties>
</file>