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1" w:rsidRPr="007346A7" w:rsidRDefault="00D46FE6" w:rsidP="00D46FE6">
      <w:pPr>
        <w:jc w:val="center"/>
        <w:rPr>
          <w:rFonts w:cs="Times New Roman"/>
          <w:b/>
          <w:sz w:val="28"/>
          <w:szCs w:val="28"/>
        </w:rPr>
      </w:pPr>
      <w:r w:rsidRPr="007346A7">
        <w:rPr>
          <w:rFonts w:cs="Times New Roman"/>
          <w:b/>
          <w:sz w:val="28"/>
          <w:szCs w:val="28"/>
        </w:rPr>
        <w:t>Сведения о применении контрольным органом мер стимулирования добросовестности контролируемых лиц</w:t>
      </w:r>
    </w:p>
    <w:p w:rsidR="00260D7D" w:rsidRPr="00260D7D" w:rsidRDefault="00260D7D" w:rsidP="00260D7D">
      <w:pPr>
        <w:spacing w:after="0" w:line="240" w:lineRule="auto"/>
        <w:ind w:firstLine="709"/>
        <w:jc w:val="both"/>
        <w:rPr>
          <w:sz w:val="28"/>
          <w:szCs w:val="28"/>
        </w:rPr>
      </w:pPr>
      <w:r w:rsidRPr="00260D7D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унктами</w:t>
      </w:r>
      <w:r w:rsidRPr="00260D7D">
        <w:rPr>
          <w:sz w:val="28"/>
          <w:szCs w:val="28"/>
        </w:rPr>
        <w:t xml:space="preserve"> 18-20 Положения о муниципальном контроле в сфере благоустройства на территории муниципального образования Рубцовский сельсовет Рубцовского района Алтайского края, утвержденного решением Рубцовского сельского Собрания депутатов от 30.09.2021 № 16: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260D7D" w:rsidRPr="00CB292F" w:rsidRDefault="00260D7D" w:rsidP="001502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(Программа профилактики)</w:t>
      </w:r>
      <w:r w:rsidR="00150253">
        <w:rPr>
          <w:sz w:val="28"/>
          <w:szCs w:val="28"/>
        </w:rPr>
        <w:t>.</w:t>
      </w:r>
      <w:r w:rsidRPr="00CB292F">
        <w:rPr>
          <w:sz w:val="28"/>
          <w:szCs w:val="28"/>
        </w:rPr>
        <w:t xml:space="preserve"> 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Контрольный орган может проводить профилактические мероприятия, не предусмотренные Программой профилактики.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1) информирование;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2) консультирование;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3) объявление предостережения;</w:t>
      </w:r>
    </w:p>
    <w:p w:rsidR="00260D7D" w:rsidRPr="00CB292F" w:rsidRDefault="00260D7D" w:rsidP="00260D7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92F">
        <w:rPr>
          <w:sz w:val="28"/>
          <w:szCs w:val="28"/>
        </w:rPr>
        <w:t>4) профилактический визит.</w:t>
      </w:r>
    </w:p>
    <w:p w:rsidR="00302698" w:rsidRPr="007346A7" w:rsidRDefault="00302698" w:rsidP="000D23CF">
      <w:pPr>
        <w:spacing w:after="0" w:line="240" w:lineRule="auto"/>
        <w:ind w:firstLine="709"/>
        <w:jc w:val="both"/>
        <w:rPr>
          <w:rFonts w:cs="Times New Roman"/>
          <w:i/>
          <w:sz w:val="28"/>
          <w:szCs w:val="28"/>
        </w:rPr>
      </w:pPr>
    </w:p>
    <w:sectPr w:rsidR="00302698" w:rsidRPr="007346A7" w:rsidSect="0028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E6"/>
    <w:rsid w:val="000D23CF"/>
    <w:rsid w:val="00150253"/>
    <w:rsid w:val="001A4F7C"/>
    <w:rsid w:val="002223D8"/>
    <w:rsid w:val="00260D7D"/>
    <w:rsid w:val="00282941"/>
    <w:rsid w:val="00302698"/>
    <w:rsid w:val="006E0D3E"/>
    <w:rsid w:val="007346A7"/>
    <w:rsid w:val="007D77EE"/>
    <w:rsid w:val="009F2F96"/>
    <w:rsid w:val="00C52DC7"/>
    <w:rsid w:val="00D46FE6"/>
    <w:rsid w:val="00E613BC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7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7C"/>
    <w:pPr>
      <w:ind w:left="720"/>
      <w:contextualSpacing/>
    </w:pPr>
  </w:style>
  <w:style w:type="paragraph" w:styleId="a4">
    <w:name w:val="Normal (Web)"/>
    <w:basedOn w:val="a"/>
    <w:unhideWhenUsed/>
    <w:rsid w:val="00D46FE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markedcontent">
    <w:name w:val="markedcontent"/>
    <w:basedOn w:val="a0"/>
    <w:rsid w:val="00D46FE6"/>
  </w:style>
  <w:style w:type="character" w:styleId="a5">
    <w:name w:val="Strong"/>
    <w:basedOn w:val="a0"/>
    <w:qFormat/>
    <w:rsid w:val="000D23CF"/>
    <w:rPr>
      <w:b/>
      <w:bCs/>
    </w:rPr>
  </w:style>
  <w:style w:type="character" w:styleId="a6">
    <w:name w:val="Hyperlink"/>
    <w:basedOn w:val="a0"/>
    <w:uiPriority w:val="99"/>
    <w:unhideWhenUsed/>
    <w:rsid w:val="003026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269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6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2023-03-06T04:59:00Z</dcterms:created>
  <dcterms:modified xsi:type="dcterms:W3CDTF">2024-09-02T07:25:00Z</dcterms:modified>
</cp:coreProperties>
</file>