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88" w:rsidRPr="009424B5" w:rsidRDefault="00E13188" w:rsidP="00E13188">
      <w:pPr>
        <w:jc w:val="center"/>
        <w:rPr>
          <w:rFonts w:ascii="Arial" w:hAnsi="Arial" w:cs="Arial"/>
          <w:b/>
          <w:bCs/>
        </w:rPr>
      </w:pPr>
      <w:r w:rsidRPr="009424B5">
        <w:rPr>
          <w:rFonts w:ascii="Arial" w:hAnsi="Arial" w:cs="Arial"/>
          <w:b/>
          <w:bCs/>
        </w:rPr>
        <w:t>РОССИЙСКАЯ ФЕДЕРАЦИЯ</w:t>
      </w:r>
    </w:p>
    <w:p w:rsidR="00E13188" w:rsidRPr="009424B5" w:rsidRDefault="00E13188" w:rsidP="00E13188">
      <w:pPr>
        <w:jc w:val="center"/>
        <w:rPr>
          <w:rFonts w:ascii="Arial" w:hAnsi="Arial" w:cs="Arial"/>
          <w:b/>
          <w:bCs/>
        </w:rPr>
      </w:pPr>
      <w:r w:rsidRPr="009424B5">
        <w:rPr>
          <w:rFonts w:ascii="Arial" w:hAnsi="Arial" w:cs="Arial"/>
          <w:b/>
          <w:bCs/>
        </w:rPr>
        <w:t>АДМИНИСТРАЦИЯ НОВОНИКОЛАЕВСКОГО СЕЛЬСОВЕТА</w:t>
      </w:r>
    </w:p>
    <w:p w:rsidR="00E13188" w:rsidRPr="009424B5" w:rsidRDefault="00E13188" w:rsidP="00E13188">
      <w:pPr>
        <w:jc w:val="center"/>
        <w:rPr>
          <w:rFonts w:ascii="Arial" w:hAnsi="Arial" w:cs="Arial"/>
          <w:b/>
          <w:bCs/>
        </w:rPr>
      </w:pPr>
      <w:r w:rsidRPr="009424B5">
        <w:rPr>
          <w:rFonts w:ascii="Arial" w:hAnsi="Arial" w:cs="Arial"/>
          <w:b/>
          <w:bCs/>
        </w:rPr>
        <w:t>РУБЦОВСКОГО РАЙОНА АЛТАЙСКОГО КРАЯ</w:t>
      </w:r>
    </w:p>
    <w:p w:rsidR="00E13188" w:rsidRPr="009424B5" w:rsidRDefault="00E13188" w:rsidP="00E13188">
      <w:pPr>
        <w:jc w:val="center"/>
        <w:rPr>
          <w:rFonts w:ascii="Arial" w:hAnsi="Arial" w:cs="Arial"/>
          <w:b/>
          <w:bCs/>
        </w:rPr>
      </w:pPr>
    </w:p>
    <w:p w:rsidR="00E13188" w:rsidRPr="009424B5" w:rsidRDefault="00E13188" w:rsidP="00E13188">
      <w:pPr>
        <w:jc w:val="center"/>
        <w:rPr>
          <w:rFonts w:ascii="Arial" w:hAnsi="Arial" w:cs="Arial"/>
          <w:b/>
          <w:bCs/>
        </w:rPr>
      </w:pPr>
      <w:r w:rsidRPr="009424B5">
        <w:rPr>
          <w:rFonts w:ascii="Arial" w:hAnsi="Arial" w:cs="Arial"/>
          <w:b/>
          <w:bCs/>
        </w:rPr>
        <w:t>ПОСТАНОВЛЕНИЕ</w:t>
      </w:r>
    </w:p>
    <w:p w:rsidR="00E13188" w:rsidRPr="009424B5" w:rsidRDefault="00E13188" w:rsidP="00E13188">
      <w:pPr>
        <w:ind w:left="-284"/>
        <w:jc w:val="center"/>
        <w:rPr>
          <w:rFonts w:ascii="Arial" w:hAnsi="Arial" w:cs="Arial"/>
          <w:b/>
        </w:rPr>
      </w:pPr>
    </w:p>
    <w:p w:rsidR="00E13188" w:rsidRPr="009424B5" w:rsidRDefault="00E13188" w:rsidP="00E13188">
      <w:pPr>
        <w:rPr>
          <w:rFonts w:ascii="Arial" w:hAnsi="Arial" w:cs="Arial"/>
        </w:rPr>
      </w:pPr>
      <w:r w:rsidRPr="009424B5">
        <w:rPr>
          <w:rFonts w:ascii="Arial" w:hAnsi="Arial" w:cs="Arial"/>
        </w:rPr>
        <w:t>15.07.2024                                                                                               № 19</w:t>
      </w:r>
    </w:p>
    <w:p w:rsidR="00E13188" w:rsidRPr="009424B5" w:rsidRDefault="00E13188" w:rsidP="00E13188">
      <w:pPr>
        <w:jc w:val="center"/>
        <w:rPr>
          <w:rFonts w:ascii="Arial" w:hAnsi="Arial" w:cs="Arial"/>
          <w:bCs/>
        </w:rPr>
      </w:pPr>
      <w:r w:rsidRPr="009424B5">
        <w:rPr>
          <w:rFonts w:ascii="Arial" w:hAnsi="Arial" w:cs="Arial"/>
          <w:bCs/>
        </w:rPr>
        <w:t>с. Новониколаевка</w:t>
      </w:r>
    </w:p>
    <w:p w:rsidR="005431B1" w:rsidRPr="009424B5" w:rsidRDefault="005431B1" w:rsidP="005431B1">
      <w:pPr>
        <w:ind w:right="3774"/>
        <w:jc w:val="both"/>
        <w:rPr>
          <w:rFonts w:ascii="Arial" w:hAnsi="Arial" w:cs="Arial"/>
        </w:rPr>
      </w:pPr>
    </w:p>
    <w:p w:rsidR="005431B1" w:rsidRPr="009424B5" w:rsidRDefault="005431B1" w:rsidP="005431B1">
      <w:pPr>
        <w:ind w:right="3774"/>
        <w:jc w:val="both"/>
        <w:rPr>
          <w:rFonts w:ascii="Arial" w:hAnsi="Arial" w:cs="Arial"/>
        </w:rPr>
      </w:pPr>
    </w:p>
    <w:p w:rsidR="005431B1" w:rsidRPr="009424B5" w:rsidRDefault="005431B1" w:rsidP="005431B1">
      <w:pPr>
        <w:ind w:right="3774"/>
        <w:jc w:val="both"/>
        <w:rPr>
          <w:rFonts w:ascii="Arial" w:hAnsi="Arial" w:cs="Arial"/>
        </w:rPr>
      </w:pPr>
      <w:r w:rsidRPr="009424B5">
        <w:rPr>
          <w:rFonts w:ascii="Arial" w:hAnsi="Arial" w:cs="Arial"/>
        </w:rPr>
        <w:t xml:space="preserve"> Об утверждении перечня первичных средств пожаротушения в местах общественного пользования населённых пунктов муниципального образования </w:t>
      </w:r>
      <w:r w:rsidR="009424B5">
        <w:rPr>
          <w:rFonts w:ascii="Arial" w:hAnsi="Arial" w:cs="Arial"/>
        </w:rPr>
        <w:t>Новониколаевский</w:t>
      </w:r>
      <w:r w:rsidRPr="009424B5">
        <w:rPr>
          <w:rFonts w:ascii="Arial" w:hAnsi="Arial" w:cs="Arial"/>
        </w:rPr>
        <w:t xml:space="preserve"> сельсовет в области пожарной безопасности </w:t>
      </w:r>
    </w:p>
    <w:p w:rsidR="005431B1" w:rsidRPr="009424B5" w:rsidRDefault="005431B1" w:rsidP="005431B1">
      <w:pPr>
        <w:jc w:val="both"/>
        <w:rPr>
          <w:rFonts w:ascii="Arial" w:hAnsi="Arial" w:cs="Arial"/>
        </w:rPr>
      </w:pPr>
    </w:p>
    <w:p w:rsidR="005431B1" w:rsidRPr="009424B5" w:rsidRDefault="005431B1" w:rsidP="005431B1">
      <w:pPr>
        <w:jc w:val="both"/>
        <w:rPr>
          <w:rFonts w:ascii="Arial" w:hAnsi="Arial" w:cs="Arial"/>
        </w:rPr>
      </w:pPr>
      <w:r w:rsidRPr="009424B5">
        <w:rPr>
          <w:rFonts w:ascii="Arial" w:hAnsi="Arial" w:cs="Arial"/>
        </w:rPr>
        <w:tab/>
        <w:t xml:space="preserve">Руководствуясь  Федеральным законом от 06.10.2003 № 131-ФЗ «Об общих принципах организации местного самоуправления в Российской Федерации», Федеральными Законами от  21.12.1994 № 69-ФЗ «О пожарной безопасности», Правилами противопожарного режима в Российской Федерации, утверждёнными постановлением Правительства Российской Федерации от 16 сентября 2020г. № 1479 «О противопожарном режиме», в целях обеспечения пожарной безопасности на территории муниципального образования Новониколаевский сельсовет </w:t>
      </w:r>
      <w:proofErr w:type="spellStart"/>
      <w:r w:rsidRPr="009424B5">
        <w:rPr>
          <w:rFonts w:ascii="Arial" w:hAnsi="Arial" w:cs="Arial"/>
        </w:rPr>
        <w:t>Рубцовского</w:t>
      </w:r>
      <w:proofErr w:type="spellEnd"/>
      <w:r w:rsidRPr="009424B5">
        <w:rPr>
          <w:rFonts w:ascii="Arial" w:hAnsi="Arial" w:cs="Arial"/>
        </w:rPr>
        <w:t xml:space="preserve"> района Алтайского края</w:t>
      </w:r>
    </w:p>
    <w:p w:rsidR="005431B1" w:rsidRPr="009424B5" w:rsidRDefault="005431B1" w:rsidP="005431B1">
      <w:pPr>
        <w:jc w:val="both"/>
        <w:rPr>
          <w:rFonts w:ascii="Arial" w:hAnsi="Arial" w:cs="Arial"/>
        </w:rPr>
      </w:pPr>
      <w:r w:rsidRPr="009424B5">
        <w:rPr>
          <w:rFonts w:ascii="Arial" w:hAnsi="Arial" w:cs="Arial"/>
        </w:rPr>
        <w:tab/>
        <w:t>ПОСТАНОВЛЯЮ:</w:t>
      </w:r>
    </w:p>
    <w:p w:rsidR="005431B1" w:rsidRPr="009424B5" w:rsidRDefault="005431B1" w:rsidP="005431B1">
      <w:pPr>
        <w:jc w:val="both"/>
        <w:rPr>
          <w:rFonts w:ascii="Arial" w:hAnsi="Arial" w:cs="Arial"/>
        </w:rPr>
      </w:pPr>
      <w:r w:rsidRPr="009424B5">
        <w:rPr>
          <w:rFonts w:ascii="Arial" w:hAnsi="Arial" w:cs="Arial"/>
        </w:rPr>
        <w:tab/>
        <w:t xml:space="preserve"> 1. Утвердить прилагаемый Перечень первичных средств пожаротушения и противопожарного инвентаря в помещениях и строениях, находящихся в собственности (пользовании) граждан.</w:t>
      </w:r>
    </w:p>
    <w:p w:rsidR="005431B1" w:rsidRPr="009424B5" w:rsidRDefault="005431B1" w:rsidP="005431B1">
      <w:pPr>
        <w:jc w:val="both"/>
        <w:rPr>
          <w:rFonts w:ascii="Arial" w:hAnsi="Arial" w:cs="Arial"/>
        </w:rPr>
      </w:pPr>
      <w:r w:rsidRPr="009424B5">
        <w:rPr>
          <w:rFonts w:ascii="Arial" w:hAnsi="Arial" w:cs="Arial"/>
        </w:rPr>
        <w:tab/>
        <w:t>2. Гражданам, имеющим в собственности (пользовании) помещения и строения:</w:t>
      </w:r>
    </w:p>
    <w:p w:rsidR="005431B1" w:rsidRPr="009424B5" w:rsidRDefault="005431B1" w:rsidP="005431B1">
      <w:pPr>
        <w:jc w:val="both"/>
        <w:rPr>
          <w:rFonts w:ascii="Arial" w:hAnsi="Arial" w:cs="Arial"/>
        </w:rPr>
      </w:pPr>
      <w:r w:rsidRPr="009424B5">
        <w:rPr>
          <w:rFonts w:ascii="Arial" w:hAnsi="Arial" w:cs="Arial"/>
        </w:rPr>
        <w:tab/>
        <w:t>2.1. Иметь первичные средства пожаротушения и противопожарный инвентарь согласно утвержденному Приложению.</w:t>
      </w:r>
    </w:p>
    <w:p w:rsidR="005431B1" w:rsidRPr="009424B5" w:rsidRDefault="005431B1" w:rsidP="005431B1">
      <w:pPr>
        <w:jc w:val="both"/>
        <w:rPr>
          <w:rFonts w:ascii="Arial" w:hAnsi="Arial" w:cs="Arial"/>
        </w:rPr>
      </w:pPr>
      <w:r w:rsidRPr="009424B5">
        <w:rPr>
          <w:rFonts w:ascii="Arial" w:hAnsi="Arial" w:cs="Arial"/>
        </w:rPr>
        <w:tab/>
        <w:t>2.2. Содержать первичные средства пожаротушения в соответствии с руководством по эксплуатации завода-изготовителя.</w:t>
      </w:r>
    </w:p>
    <w:p w:rsidR="005431B1" w:rsidRPr="009424B5" w:rsidRDefault="005431B1" w:rsidP="005431B1">
      <w:pPr>
        <w:jc w:val="both"/>
        <w:rPr>
          <w:rFonts w:ascii="Arial" w:hAnsi="Arial" w:cs="Arial"/>
        </w:rPr>
      </w:pPr>
      <w:r w:rsidRPr="009424B5">
        <w:rPr>
          <w:rFonts w:ascii="Arial" w:hAnsi="Arial" w:cs="Arial"/>
        </w:rPr>
        <w:tab/>
        <w:t xml:space="preserve">3. Обнародовать настоящее постановление на официальном интернет-сайте Администрации  </w:t>
      </w:r>
      <w:proofErr w:type="spellStart"/>
      <w:r w:rsidRPr="009424B5">
        <w:rPr>
          <w:rFonts w:ascii="Arial" w:hAnsi="Arial" w:cs="Arial"/>
        </w:rPr>
        <w:t>Рубцовского</w:t>
      </w:r>
      <w:proofErr w:type="spellEnd"/>
      <w:r w:rsidRPr="009424B5">
        <w:rPr>
          <w:rFonts w:ascii="Arial" w:hAnsi="Arial" w:cs="Arial"/>
        </w:rPr>
        <w:t xml:space="preserve"> района, на котором размещается информация о деятельности муниципального образования Новониколаевский сельсовет </w:t>
      </w:r>
      <w:proofErr w:type="spellStart"/>
      <w:r w:rsidRPr="009424B5">
        <w:rPr>
          <w:rFonts w:ascii="Arial" w:hAnsi="Arial" w:cs="Arial"/>
        </w:rPr>
        <w:t>Рубцовского</w:t>
      </w:r>
      <w:proofErr w:type="spellEnd"/>
      <w:r w:rsidRPr="009424B5">
        <w:rPr>
          <w:rFonts w:ascii="Arial" w:hAnsi="Arial" w:cs="Arial"/>
        </w:rPr>
        <w:t xml:space="preserve"> района Алтайского края, в соответствии с заключенным соглашением от </w:t>
      </w:r>
      <w:r w:rsidR="009424B5" w:rsidRPr="009424B5">
        <w:rPr>
          <w:rFonts w:ascii="Arial" w:hAnsi="Arial" w:cs="Arial"/>
          <w:color w:val="000000" w:themeColor="text1"/>
        </w:rPr>
        <w:t>27.03.2012 № 43</w:t>
      </w:r>
      <w:r w:rsidRPr="009424B5">
        <w:rPr>
          <w:rFonts w:ascii="Arial" w:hAnsi="Arial" w:cs="Arial"/>
        </w:rPr>
        <w:t>.</w:t>
      </w:r>
    </w:p>
    <w:p w:rsidR="005431B1" w:rsidRPr="009424B5" w:rsidRDefault="005431B1" w:rsidP="005431B1">
      <w:pPr>
        <w:jc w:val="both"/>
        <w:rPr>
          <w:rFonts w:ascii="Arial" w:hAnsi="Arial" w:cs="Arial"/>
        </w:rPr>
      </w:pPr>
      <w:r w:rsidRPr="009424B5">
        <w:rPr>
          <w:rFonts w:ascii="Arial" w:hAnsi="Arial" w:cs="Arial"/>
        </w:rPr>
        <w:tab/>
        <w:t>4.  Контроль данного постановления оставляю за собой.</w:t>
      </w:r>
    </w:p>
    <w:p w:rsidR="005431B1" w:rsidRPr="009424B5" w:rsidRDefault="005431B1" w:rsidP="005431B1">
      <w:pPr>
        <w:jc w:val="both"/>
        <w:rPr>
          <w:rFonts w:ascii="Arial" w:hAnsi="Arial" w:cs="Arial"/>
        </w:rPr>
      </w:pPr>
      <w:r w:rsidRPr="009424B5">
        <w:rPr>
          <w:rFonts w:ascii="Arial" w:hAnsi="Arial" w:cs="Arial"/>
        </w:rPr>
        <w:t xml:space="preserve"> </w:t>
      </w:r>
    </w:p>
    <w:p w:rsidR="005431B1" w:rsidRPr="009424B5" w:rsidRDefault="005431B1" w:rsidP="005431B1">
      <w:pPr>
        <w:jc w:val="both"/>
        <w:rPr>
          <w:rFonts w:ascii="Arial" w:hAnsi="Arial" w:cs="Arial"/>
        </w:rPr>
      </w:pPr>
    </w:p>
    <w:p w:rsidR="005431B1" w:rsidRPr="009424B5" w:rsidRDefault="005431B1" w:rsidP="005431B1">
      <w:pPr>
        <w:jc w:val="both"/>
        <w:rPr>
          <w:rFonts w:ascii="Arial" w:hAnsi="Arial" w:cs="Arial"/>
        </w:rPr>
      </w:pPr>
      <w:r w:rsidRPr="009424B5">
        <w:rPr>
          <w:rFonts w:ascii="Arial" w:hAnsi="Arial" w:cs="Arial"/>
        </w:rPr>
        <w:t xml:space="preserve">И.о главы сельсовета </w:t>
      </w:r>
      <w:r w:rsidRPr="009424B5">
        <w:rPr>
          <w:rFonts w:ascii="Arial" w:hAnsi="Arial" w:cs="Arial"/>
        </w:rPr>
        <w:tab/>
      </w:r>
      <w:r w:rsidRPr="009424B5">
        <w:rPr>
          <w:rFonts w:ascii="Arial" w:hAnsi="Arial" w:cs="Arial"/>
        </w:rPr>
        <w:tab/>
      </w:r>
      <w:r w:rsidRPr="009424B5">
        <w:rPr>
          <w:rFonts w:ascii="Arial" w:hAnsi="Arial" w:cs="Arial"/>
        </w:rPr>
        <w:tab/>
      </w:r>
      <w:r w:rsidRPr="009424B5">
        <w:rPr>
          <w:rFonts w:ascii="Arial" w:hAnsi="Arial" w:cs="Arial"/>
        </w:rPr>
        <w:tab/>
      </w:r>
      <w:r w:rsidRPr="009424B5">
        <w:rPr>
          <w:rFonts w:ascii="Arial" w:hAnsi="Arial" w:cs="Arial"/>
        </w:rPr>
        <w:tab/>
      </w:r>
      <w:r w:rsidRPr="009424B5">
        <w:rPr>
          <w:rFonts w:ascii="Arial" w:hAnsi="Arial" w:cs="Arial"/>
        </w:rPr>
        <w:tab/>
      </w:r>
      <w:r w:rsidRPr="009424B5">
        <w:rPr>
          <w:rFonts w:ascii="Arial" w:hAnsi="Arial" w:cs="Arial"/>
        </w:rPr>
        <w:tab/>
        <w:t xml:space="preserve">      С. П. Новикова</w:t>
      </w:r>
    </w:p>
    <w:p w:rsidR="005431B1" w:rsidRPr="009424B5" w:rsidRDefault="005431B1" w:rsidP="005431B1">
      <w:pPr>
        <w:jc w:val="both"/>
        <w:rPr>
          <w:rFonts w:ascii="Arial" w:hAnsi="Arial" w:cs="Arial"/>
          <w:i/>
          <w:iCs/>
        </w:rPr>
        <w:sectPr w:rsidR="005431B1" w:rsidRPr="009424B5" w:rsidSect="00A2303E">
          <w:pgSz w:w="11906" w:h="16838" w:code="9"/>
          <w:pgMar w:top="1134" w:right="567" w:bottom="1134" w:left="1701" w:header="720" w:footer="720" w:gutter="0"/>
          <w:cols w:space="720"/>
          <w:docGrid w:linePitch="600" w:charSpace="24576"/>
        </w:sectPr>
      </w:pPr>
      <w:r w:rsidRPr="009424B5">
        <w:rPr>
          <w:rFonts w:ascii="Arial" w:hAnsi="Arial" w:cs="Arial"/>
        </w:rPr>
        <w:t xml:space="preserve"> </w:t>
      </w:r>
    </w:p>
    <w:p w:rsidR="005431B1" w:rsidRPr="009424B5" w:rsidRDefault="005431B1" w:rsidP="005431B1">
      <w:pPr>
        <w:keepNext/>
        <w:keepLines/>
        <w:ind w:left="8820" w:firstLine="720"/>
        <w:jc w:val="both"/>
        <w:rPr>
          <w:rFonts w:ascii="Arial" w:hAnsi="Arial" w:cs="Arial"/>
        </w:rPr>
      </w:pPr>
      <w:r w:rsidRPr="009424B5">
        <w:rPr>
          <w:rStyle w:val="a5"/>
          <w:rFonts w:ascii="Arial" w:hAnsi="Arial" w:cs="Arial"/>
          <w:b w:val="0"/>
          <w:color w:val="auto"/>
        </w:rPr>
        <w:lastRenderedPageBreak/>
        <w:t xml:space="preserve">Приложение № 1 к </w:t>
      </w:r>
      <w:r w:rsidRPr="009424B5">
        <w:rPr>
          <w:rStyle w:val="a4"/>
          <w:rFonts w:ascii="Arial" w:eastAsia="Calibri" w:hAnsi="Arial" w:cs="Arial"/>
          <w:b w:val="0"/>
          <w:color w:val="000000" w:themeColor="text1"/>
          <w:sz w:val="24"/>
        </w:rPr>
        <w:t xml:space="preserve">постановлению Администрации </w:t>
      </w:r>
      <w:r w:rsidR="00A73557" w:rsidRPr="009424B5">
        <w:rPr>
          <w:rStyle w:val="a4"/>
          <w:rFonts w:ascii="Arial" w:eastAsia="Calibri" w:hAnsi="Arial" w:cs="Arial"/>
          <w:b w:val="0"/>
          <w:color w:val="000000" w:themeColor="text1"/>
          <w:sz w:val="24"/>
        </w:rPr>
        <w:t>Новониколаевского</w:t>
      </w:r>
      <w:r w:rsidRPr="009424B5">
        <w:rPr>
          <w:rStyle w:val="a4"/>
          <w:rFonts w:ascii="Arial" w:eastAsia="Calibri" w:hAnsi="Arial" w:cs="Arial"/>
          <w:b w:val="0"/>
          <w:color w:val="000000" w:themeColor="text1"/>
          <w:sz w:val="24"/>
        </w:rPr>
        <w:t xml:space="preserve"> сельсовета</w:t>
      </w:r>
      <w:r w:rsidRPr="009424B5">
        <w:rPr>
          <w:rStyle w:val="a4"/>
          <w:rFonts w:ascii="Arial" w:eastAsia="Calibri" w:hAnsi="Arial" w:cs="Arial"/>
          <w:b w:val="0"/>
          <w:sz w:val="24"/>
        </w:rPr>
        <w:t xml:space="preserve"> </w:t>
      </w:r>
      <w:r w:rsidRPr="009424B5">
        <w:rPr>
          <w:rFonts w:ascii="Arial" w:hAnsi="Arial" w:cs="Arial"/>
        </w:rPr>
        <w:t xml:space="preserve">от </w:t>
      </w:r>
      <w:r w:rsidR="00A73557" w:rsidRPr="009424B5">
        <w:rPr>
          <w:rFonts w:ascii="Arial" w:hAnsi="Arial" w:cs="Arial"/>
        </w:rPr>
        <w:t>15</w:t>
      </w:r>
      <w:r w:rsidRPr="009424B5">
        <w:rPr>
          <w:rFonts w:ascii="Arial" w:hAnsi="Arial" w:cs="Arial"/>
        </w:rPr>
        <w:t xml:space="preserve">.07.2024 года № </w:t>
      </w:r>
      <w:r w:rsidR="00A73557" w:rsidRPr="009424B5">
        <w:rPr>
          <w:rFonts w:ascii="Arial" w:hAnsi="Arial" w:cs="Arial"/>
        </w:rPr>
        <w:t>19</w:t>
      </w:r>
      <w:r w:rsidRPr="009424B5">
        <w:rPr>
          <w:rFonts w:ascii="Arial" w:hAnsi="Arial" w:cs="Arial"/>
        </w:rPr>
        <w:t xml:space="preserve">  «Об утверждении перечня первичных средств пожаротушения в местах общественного пользования населённых пунктов муниципального образования </w:t>
      </w:r>
      <w:r w:rsidR="00A73557" w:rsidRPr="009424B5">
        <w:rPr>
          <w:rFonts w:ascii="Arial" w:hAnsi="Arial" w:cs="Arial"/>
        </w:rPr>
        <w:t>Новониколаевский</w:t>
      </w:r>
      <w:r w:rsidRPr="009424B5">
        <w:rPr>
          <w:rFonts w:ascii="Arial" w:hAnsi="Arial" w:cs="Arial"/>
        </w:rPr>
        <w:t xml:space="preserve"> сельсовет в области пожарной безопасности»</w:t>
      </w:r>
    </w:p>
    <w:p w:rsidR="005431B1" w:rsidRPr="009424B5" w:rsidRDefault="005431B1" w:rsidP="005431B1">
      <w:pPr>
        <w:jc w:val="right"/>
        <w:rPr>
          <w:rFonts w:ascii="Arial" w:hAnsi="Arial" w:cs="Arial"/>
          <w:i/>
          <w:iCs/>
        </w:rPr>
      </w:pPr>
    </w:p>
    <w:p w:rsidR="005431B1" w:rsidRPr="009424B5" w:rsidRDefault="005431B1" w:rsidP="005431B1">
      <w:pPr>
        <w:pStyle w:val="2"/>
        <w:spacing w:before="0" w:after="0"/>
        <w:jc w:val="center"/>
        <w:rPr>
          <w:b w:val="0"/>
          <w:i w:val="0"/>
          <w:iCs w:val="0"/>
          <w:sz w:val="24"/>
          <w:szCs w:val="24"/>
        </w:rPr>
      </w:pPr>
      <w:r w:rsidRPr="009424B5">
        <w:rPr>
          <w:b w:val="0"/>
          <w:i w:val="0"/>
          <w:iCs w:val="0"/>
          <w:sz w:val="24"/>
          <w:szCs w:val="24"/>
        </w:rPr>
        <w:t xml:space="preserve">Перечень первичных средств пожаротушения и противопожарного инвентаря в помещениях и строениях, находящихся в собственности (пользовании) граждан, на территории муниципального образования </w:t>
      </w:r>
      <w:r w:rsidR="00A73557" w:rsidRPr="009424B5">
        <w:rPr>
          <w:b w:val="0"/>
          <w:i w:val="0"/>
          <w:sz w:val="24"/>
          <w:szCs w:val="24"/>
        </w:rPr>
        <w:t xml:space="preserve"> Новониколаевский</w:t>
      </w:r>
      <w:r w:rsidR="00A73557" w:rsidRPr="009424B5">
        <w:rPr>
          <w:b w:val="0"/>
          <w:i w:val="0"/>
          <w:iCs w:val="0"/>
          <w:sz w:val="24"/>
          <w:szCs w:val="24"/>
        </w:rPr>
        <w:t xml:space="preserve"> </w:t>
      </w:r>
      <w:r w:rsidRPr="009424B5">
        <w:rPr>
          <w:b w:val="0"/>
          <w:i w:val="0"/>
          <w:iCs w:val="0"/>
          <w:sz w:val="24"/>
          <w:szCs w:val="24"/>
        </w:rPr>
        <w:t>сельсовет</w:t>
      </w:r>
    </w:p>
    <w:p w:rsidR="005431B1" w:rsidRPr="009424B5" w:rsidRDefault="005431B1" w:rsidP="005431B1">
      <w:pPr>
        <w:rPr>
          <w:rFonts w:ascii="Arial" w:hAnsi="Arial" w:cs="Aria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73"/>
        <w:gridCol w:w="83"/>
        <w:gridCol w:w="352"/>
        <w:gridCol w:w="2236"/>
        <w:gridCol w:w="279"/>
        <w:gridCol w:w="2089"/>
        <w:gridCol w:w="132"/>
        <w:gridCol w:w="2600"/>
        <w:gridCol w:w="222"/>
        <w:gridCol w:w="1177"/>
        <w:gridCol w:w="267"/>
        <w:gridCol w:w="852"/>
        <w:gridCol w:w="304"/>
        <w:gridCol w:w="1001"/>
        <w:gridCol w:w="343"/>
        <w:gridCol w:w="1696"/>
        <w:gridCol w:w="254"/>
      </w:tblGrid>
      <w:tr w:rsidR="005431B1" w:rsidRPr="009424B5" w:rsidTr="00382E7B">
        <w:trPr>
          <w:trHeight w:val="15"/>
          <w:tblCellSpacing w:w="15" w:type="dxa"/>
        </w:trPr>
        <w:tc>
          <w:tcPr>
            <w:tcW w:w="256" w:type="pct"/>
            <w:vAlign w:val="center"/>
          </w:tcPr>
          <w:p w:rsidR="005431B1" w:rsidRPr="009424B5" w:rsidRDefault="005431B1" w:rsidP="00382E7B">
            <w:pPr>
              <w:rPr>
                <w:rFonts w:ascii="Arial" w:hAnsi="Arial" w:cs="Arial"/>
              </w:rPr>
            </w:pPr>
          </w:p>
        </w:tc>
        <w:tc>
          <w:tcPr>
            <w:tcW w:w="994" w:type="pct"/>
            <w:gridSpan w:val="4"/>
            <w:vAlign w:val="center"/>
          </w:tcPr>
          <w:p w:rsidR="005431B1" w:rsidRPr="009424B5" w:rsidRDefault="005431B1" w:rsidP="00382E7B">
            <w:pPr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5431B1" w:rsidRPr="009424B5" w:rsidRDefault="005431B1" w:rsidP="00382E7B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  <w:gridSpan w:val="2"/>
            <w:vAlign w:val="center"/>
          </w:tcPr>
          <w:p w:rsidR="005431B1" w:rsidRPr="009424B5" w:rsidRDefault="005431B1" w:rsidP="00382E7B">
            <w:pPr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vAlign w:val="center"/>
          </w:tcPr>
          <w:p w:rsidR="005431B1" w:rsidRPr="009424B5" w:rsidRDefault="005431B1" w:rsidP="00382E7B">
            <w:pPr>
              <w:rPr>
                <w:rFonts w:ascii="Arial" w:hAnsi="Arial" w:cs="Arial"/>
              </w:rPr>
            </w:pPr>
          </w:p>
        </w:tc>
        <w:tc>
          <w:tcPr>
            <w:tcW w:w="372" w:type="pct"/>
            <w:gridSpan w:val="2"/>
            <w:vAlign w:val="center"/>
          </w:tcPr>
          <w:p w:rsidR="005431B1" w:rsidRPr="009424B5" w:rsidRDefault="005431B1" w:rsidP="00382E7B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gridSpan w:val="2"/>
            <w:vAlign w:val="center"/>
          </w:tcPr>
          <w:p w:rsidR="005431B1" w:rsidRPr="009424B5" w:rsidRDefault="005431B1" w:rsidP="00382E7B">
            <w:pPr>
              <w:rPr>
                <w:rFonts w:ascii="Arial" w:hAnsi="Arial" w:cs="Arial"/>
              </w:rPr>
            </w:pPr>
          </w:p>
        </w:tc>
        <w:tc>
          <w:tcPr>
            <w:tcW w:w="717" w:type="pct"/>
            <w:gridSpan w:val="3"/>
            <w:vAlign w:val="center"/>
          </w:tcPr>
          <w:p w:rsidR="005431B1" w:rsidRPr="009424B5" w:rsidRDefault="005431B1" w:rsidP="00382E7B">
            <w:pPr>
              <w:rPr>
                <w:rFonts w:ascii="Arial" w:hAnsi="Arial" w:cs="Arial"/>
              </w:rPr>
            </w:pPr>
          </w:p>
        </w:tc>
      </w:tr>
      <w:tr w:rsidR="005431B1" w:rsidRPr="009424B5" w:rsidTr="00382E7B">
        <w:trPr>
          <w:trHeight w:val="860"/>
          <w:tblCellSpacing w:w="15" w:type="dxa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 xml:space="preserve">№ </w:t>
            </w:r>
            <w:proofErr w:type="spellStart"/>
            <w:r w:rsidRPr="009424B5">
              <w:rPr>
                <w:rFonts w:ascii="Arial" w:hAnsi="Arial" w:cs="Arial"/>
              </w:rPr>
              <w:t>п</w:t>
            </w:r>
            <w:proofErr w:type="spellEnd"/>
            <w:r w:rsidRPr="009424B5">
              <w:rPr>
                <w:rFonts w:ascii="Arial" w:hAnsi="Arial" w:cs="Arial"/>
              </w:rPr>
              <w:t>/</w:t>
            </w:r>
            <w:proofErr w:type="spellStart"/>
            <w:r w:rsidRPr="009424B5">
              <w:rPr>
                <w:rFonts w:ascii="Arial" w:hAnsi="Arial" w:cs="Arial"/>
              </w:rPr>
              <w:t>п</w:t>
            </w:r>
            <w:proofErr w:type="spellEnd"/>
            <w:r w:rsidRPr="009424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 xml:space="preserve">Наименование помещения, строения </w:t>
            </w:r>
          </w:p>
        </w:tc>
        <w:tc>
          <w:tcPr>
            <w:tcW w:w="370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>Средства пожаротушения, противопожарный инвентарь (шт.)</w:t>
            </w:r>
          </w:p>
        </w:tc>
      </w:tr>
      <w:tr w:rsidR="005431B1" w:rsidRPr="009424B5" w:rsidTr="00382E7B">
        <w:trPr>
          <w:trHeight w:val="874"/>
          <w:tblCellSpacing w:w="15" w:type="dxa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rPr>
                <w:rFonts w:ascii="Arial" w:hAnsi="Arial" w:cs="Arial"/>
              </w:rPr>
            </w:pPr>
          </w:p>
        </w:tc>
        <w:tc>
          <w:tcPr>
            <w:tcW w:w="9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rPr>
                <w:rFonts w:ascii="Arial" w:hAnsi="Arial" w:cs="Arial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>огнетушители &lt;1&gt;</w:t>
            </w:r>
          </w:p>
        </w:tc>
        <w:tc>
          <w:tcPr>
            <w:tcW w:w="9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>внутриквартирный пожарный кран &lt;2&gt;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>емкость с водой &lt;3&gt;</w:t>
            </w:r>
          </w:p>
        </w:tc>
        <w:tc>
          <w:tcPr>
            <w:tcW w:w="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 xml:space="preserve">ведро 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>ящик с песком &lt;4&gt;</w:t>
            </w:r>
          </w:p>
        </w:tc>
        <w:tc>
          <w:tcPr>
            <w:tcW w:w="7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 xml:space="preserve">лопата </w:t>
            </w:r>
          </w:p>
        </w:tc>
      </w:tr>
      <w:tr w:rsidR="005431B1" w:rsidRPr="009424B5" w:rsidTr="00382E7B">
        <w:trPr>
          <w:trHeight w:val="874"/>
          <w:tblCellSpacing w:w="15" w:type="dxa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>1.</w:t>
            </w:r>
          </w:p>
        </w:tc>
        <w:tc>
          <w:tcPr>
            <w:tcW w:w="9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 xml:space="preserve">Индивидуальные жилые дома (квартиры) 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9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>-</w:t>
            </w:r>
          </w:p>
        </w:tc>
        <w:tc>
          <w:tcPr>
            <w:tcW w:w="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7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 xml:space="preserve">1 </w:t>
            </w:r>
          </w:p>
        </w:tc>
      </w:tr>
      <w:tr w:rsidR="005431B1" w:rsidRPr="009424B5" w:rsidTr="00382E7B">
        <w:trPr>
          <w:trHeight w:val="569"/>
          <w:tblCellSpacing w:w="15" w:type="dxa"/>
        </w:trPr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>2.</w:t>
            </w:r>
          </w:p>
        </w:tc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 xml:space="preserve">Индивидуальные гаражи 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9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>-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>-</w:t>
            </w:r>
          </w:p>
        </w:tc>
        <w:tc>
          <w:tcPr>
            <w:tcW w:w="4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>-</w:t>
            </w:r>
          </w:p>
        </w:tc>
        <w:tc>
          <w:tcPr>
            <w:tcW w:w="6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>-</w:t>
            </w:r>
          </w:p>
        </w:tc>
      </w:tr>
      <w:tr w:rsidR="005431B1" w:rsidRPr="009424B5" w:rsidTr="00382E7B">
        <w:trPr>
          <w:gridBefore w:val="3"/>
          <w:gridAfter w:val="1"/>
          <w:wBefore w:w="388" w:type="pct"/>
          <w:wAfter w:w="63" w:type="pct"/>
          <w:tblCellSpacing w:w="15" w:type="dxa"/>
        </w:trPr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jc w:val="center"/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>Примечания:</w:t>
            </w:r>
          </w:p>
        </w:tc>
        <w:tc>
          <w:tcPr>
            <w:tcW w:w="372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>1. Собственники помещений, строений обеспечивают наличие огнетушителей, осуществляют их проверку, перезарядку согласно требованиям, указанным в паспорте. Огнетушители следует располагать на видных местах вблизи от выходов из помещений. Способ приведения огнетушителя в действие и его применения указаны на этикетке, нанесенной на корпусе огнетушителя. Рекомендуется применять порошковые огнетушители, вместимостью (массой заряда) не менее 2 кг (ОП-2, ОП-3, ОП-4, ОП-5), они должны быть опломбированы пломбой завода-изготовителя или организацией, производящей перезарядку.</w:t>
            </w:r>
          </w:p>
        </w:tc>
      </w:tr>
      <w:tr w:rsidR="005431B1" w:rsidRPr="009424B5" w:rsidTr="00382E7B">
        <w:trPr>
          <w:gridBefore w:val="3"/>
          <w:gridAfter w:val="1"/>
          <w:wBefore w:w="388" w:type="pct"/>
          <w:wAfter w:w="63" w:type="pct"/>
          <w:tblCellSpacing w:w="15" w:type="dxa"/>
        </w:trPr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rPr>
                <w:rFonts w:ascii="Arial" w:hAnsi="Arial" w:cs="Arial"/>
              </w:rPr>
            </w:pPr>
          </w:p>
        </w:tc>
        <w:tc>
          <w:tcPr>
            <w:tcW w:w="372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 xml:space="preserve">2. Внутренним  пожарным краном укомплектовываются квартиры, в которых согласно </w:t>
            </w:r>
            <w:r w:rsidRPr="009424B5">
              <w:rPr>
                <w:rFonts w:ascii="Arial" w:hAnsi="Arial" w:cs="Arial"/>
              </w:rPr>
              <w:lastRenderedPageBreak/>
              <w:t>проектно-сметной документации требуется данная установка. Пожарный кран предназначен для использования в качестве первичного средства тушения возгораний в квартирах на ранней стадии их возникновения, состоит из крана, пожарного шланга (рукава), распылителя. Рукав должен обеспечивать возможность подачи воды в любую точку квартиры с учетом длины струи 3 м, быть длиной не менее 15 м, диаметром - 19 мм и оборудован распылителем.</w:t>
            </w:r>
          </w:p>
        </w:tc>
      </w:tr>
      <w:tr w:rsidR="005431B1" w:rsidRPr="009424B5" w:rsidTr="00382E7B">
        <w:trPr>
          <w:gridBefore w:val="3"/>
          <w:gridAfter w:val="1"/>
          <w:wBefore w:w="388" w:type="pct"/>
          <w:wAfter w:w="63" w:type="pct"/>
          <w:tblCellSpacing w:w="15" w:type="dxa"/>
        </w:trPr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rPr>
                <w:rFonts w:ascii="Arial" w:hAnsi="Arial" w:cs="Arial"/>
              </w:rPr>
            </w:pPr>
          </w:p>
        </w:tc>
        <w:tc>
          <w:tcPr>
            <w:tcW w:w="372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>3. Емкость с водой должна иметь объем не менее 200 л и комплектоваться ведрами. Устанавливается в весенний, летний и осенний периоды года.</w:t>
            </w:r>
          </w:p>
        </w:tc>
      </w:tr>
      <w:tr w:rsidR="005431B1" w:rsidRPr="009424B5" w:rsidTr="00382E7B">
        <w:trPr>
          <w:gridBefore w:val="3"/>
          <w:gridAfter w:val="1"/>
          <w:wBefore w:w="388" w:type="pct"/>
          <w:wAfter w:w="63" w:type="pct"/>
          <w:tblCellSpacing w:w="15" w:type="dxa"/>
        </w:trPr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rPr>
                <w:rFonts w:ascii="Arial" w:hAnsi="Arial" w:cs="Arial"/>
              </w:rPr>
            </w:pPr>
          </w:p>
        </w:tc>
        <w:tc>
          <w:tcPr>
            <w:tcW w:w="372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431B1" w:rsidRPr="009424B5" w:rsidRDefault="005431B1" w:rsidP="00382E7B">
            <w:pPr>
              <w:rPr>
                <w:rFonts w:ascii="Arial" w:hAnsi="Arial" w:cs="Arial"/>
              </w:rPr>
            </w:pPr>
            <w:r w:rsidRPr="009424B5">
              <w:rPr>
                <w:rFonts w:ascii="Arial" w:hAnsi="Arial" w:cs="Arial"/>
              </w:rPr>
              <w:t>4. Ящик с песком должен иметь объем не менее 0,1 м(3) и комплектоваться совковой лопатой. Конструкция ящика должна обеспечивать удобство извлечения песка и исключать попадание осадков.</w:t>
            </w:r>
          </w:p>
        </w:tc>
      </w:tr>
    </w:tbl>
    <w:p w:rsidR="005431B1" w:rsidRPr="009424B5" w:rsidRDefault="005431B1" w:rsidP="005431B1">
      <w:pPr>
        <w:pStyle w:val="1"/>
        <w:keepNext/>
        <w:keepLines/>
        <w:spacing w:before="0" w:after="0"/>
        <w:ind w:left="-567" w:firstLine="567"/>
        <w:rPr>
          <w:sz w:val="24"/>
          <w:szCs w:val="24"/>
        </w:rPr>
      </w:pPr>
    </w:p>
    <w:p w:rsidR="005431B1" w:rsidRPr="009424B5" w:rsidRDefault="005431B1" w:rsidP="005431B1">
      <w:pPr>
        <w:rPr>
          <w:rFonts w:ascii="Arial" w:hAnsi="Arial" w:cs="Arial"/>
        </w:rPr>
      </w:pPr>
    </w:p>
    <w:p w:rsidR="0002724F" w:rsidRPr="009424B5" w:rsidRDefault="0002724F" w:rsidP="0002724F">
      <w:pPr>
        <w:shd w:val="clear" w:color="auto" w:fill="FFFFFF"/>
        <w:textAlignment w:val="baseline"/>
        <w:rPr>
          <w:rFonts w:ascii="Arial" w:hAnsi="Arial" w:cs="Arial"/>
          <w:color w:val="444455"/>
        </w:rPr>
      </w:pPr>
    </w:p>
    <w:p w:rsidR="008940BA" w:rsidRPr="009424B5" w:rsidRDefault="008940BA">
      <w:pPr>
        <w:rPr>
          <w:rFonts w:ascii="Arial" w:hAnsi="Arial" w:cs="Arial"/>
        </w:rPr>
      </w:pPr>
    </w:p>
    <w:sectPr w:rsidR="008940BA" w:rsidRPr="009424B5" w:rsidSect="005431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7C26"/>
    <w:multiLevelType w:val="multilevel"/>
    <w:tmpl w:val="30B4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2A302D"/>
    <w:multiLevelType w:val="multilevel"/>
    <w:tmpl w:val="C1DE0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964EF4"/>
    <w:multiLevelType w:val="multilevel"/>
    <w:tmpl w:val="5894A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B606D"/>
    <w:multiLevelType w:val="multilevel"/>
    <w:tmpl w:val="1FF2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326953"/>
    <w:multiLevelType w:val="multilevel"/>
    <w:tmpl w:val="A7A6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226494"/>
    <w:multiLevelType w:val="hybridMultilevel"/>
    <w:tmpl w:val="DBFCF8D8"/>
    <w:lvl w:ilvl="0" w:tplc="68AE6B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20"/>
  <w:displayHorizontalDrawingGridEvery w:val="2"/>
  <w:characterSpacingControl w:val="doNotCompress"/>
  <w:compat/>
  <w:rsids>
    <w:rsidRoot w:val="00E13188"/>
    <w:rsid w:val="00004133"/>
    <w:rsid w:val="0002724F"/>
    <w:rsid w:val="002B6B82"/>
    <w:rsid w:val="005431B1"/>
    <w:rsid w:val="006061EA"/>
    <w:rsid w:val="006B3360"/>
    <w:rsid w:val="008940BA"/>
    <w:rsid w:val="009424B5"/>
    <w:rsid w:val="00A73557"/>
    <w:rsid w:val="00C14980"/>
    <w:rsid w:val="00C341D4"/>
    <w:rsid w:val="00D0455E"/>
    <w:rsid w:val="00E13188"/>
    <w:rsid w:val="00EB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31B1"/>
    <w:pPr>
      <w:tabs>
        <w:tab w:val="num" w:pos="0"/>
      </w:tabs>
      <w:autoSpaceDE w:val="0"/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26282F"/>
      <w:kern w:val="1"/>
      <w:sz w:val="28"/>
      <w:szCs w:val="28"/>
      <w:lang w:eastAsia="ar-SA"/>
    </w:rPr>
  </w:style>
  <w:style w:type="paragraph" w:styleId="2">
    <w:name w:val="heading 2"/>
    <w:basedOn w:val="a"/>
    <w:next w:val="a"/>
    <w:link w:val="20"/>
    <w:qFormat/>
    <w:rsid w:val="005431B1"/>
    <w:pPr>
      <w:keepNext/>
      <w:suppressAutoHyphens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B8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431B1"/>
    <w:rPr>
      <w:rFonts w:ascii="Arial" w:eastAsia="Times New Roman" w:hAnsi="Arial" w:cs="Arial"/>
      <w:b/>
      <w:bCs/>
      <w:color w:val="26282F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5431B1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a4">
    <w:name w:val="Гипертекстовая ссылка"/>
    <w:rsid w:val="005431B1"/>
    <w:rPr>
      <w:b/>
      <w:color w:val="106BBE"/>
      <w:sz w:val="26"/>
    </w:rPr>
  </w:style>
  <w:style w:type="character" w:customStyle="1" w:styleId="a5">
    <w:name w:val="Цветовое выделение"/>
    <w:rsid w:val="005431B1"/>
    <w:rPr>
      <w:b/>
      <w:color w:val="000080"/>
    </w:rPr>
  </w:style>
  <w:style w:type="paragraph" w:customStyle="1" w:styleId="formattext">
    <w:name w:val="formattext"/>
    <w:basedOn w:val="a"/>
    <w:rsid w:val="005431B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2024-07-18T12:03:00Z</dcterms:created>
  <dcterms:modified xsi:type="dcterms:W3CDTF">2024-08-08T05:39:00Z</dcterms:modified>
</cp:coreProperties>
</file>