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E8D" w:rsidRPr="00A0361F" w:rsidRDefault="00484E8D" w:rsidP="00484E8D">
      <w:pPr>
        <w:pStyle w:val="a4"/>
        <w:jc w:val="center"/>
        <w:rPr>
          <w:sz w:val="28"/>
          <w:szCs w:val="28"/>
        </w:rPr>
      </w:pPr>
      <w:r w:rsidRPr="00A0361F">
        <w:rPr>
          <w:sz w:val="28"/>
          <w:szCs w:val="28"/>
        </w:rPr>
        <w:t>РОССИЙСКАЯ ФЕДЕРАЦИЯ</w:t>
      </w:r>
    </w:p>
    <w:p w:rsidR="00484E8D" w:rsidRPr="00A0361F" w:rsidRDefault="00484E8D" w:rsidP="00484E8D">
      <w:pPr>
        <w:pStyle w:val="a4"/>
        <w:jc w:val="center"/>
        <w:rPr>
          <w:sz w:val="28"/>
          <w:szCs w:val="28"/>
        </w:rPr>
      </w:pPr>
      <w:r w:rsidRPr="00A0361F">
        <w:rPr>
          <w:sz w:val="28"/>
          <w:szCs w:val="28"/>
        </w:rPr>
        <w:t>АДМИНИСТРАЦИЯ НОВОРОССИЙСКОГО СЕЛЬСОВЕТА</w:t>
      </w:r>
    </w:p>
    <w:p w:rsidR="00484E8D" w:rsidRPr="00A0361F" w:rsidRDefault="00484E8D" w:rsidP="00484E8D">
      <w:pPr>
        <w:pStyle w:val="a4"/>
        <w:jc w:val="center"/>
        <w:rPr>
          <w:sz w:val="28"/>
          <w:szCs w:val="28"/>
        </w:rPr>
      </w:pPr>
      <w:r w:rsidRPr="00A0361F">
        <w:rPr>
          <w:sz w:val="28"/>
          <w:szCs w:val="28"/>
        </w:rPr>
        <w:t>РУБЦОВСКОГО РАЙОНА АЛТАЙСКОГО КРАЯ</w:t>
      </w:r>
    </w:p>
    <w:p w:rsidR="00484E8D" w:rsidRPr="00A0361F" w:rsidRDefault="00484E8D" w:rsidP="00484E8D">
      <w:pPr>
        <w:pStyle w:val="a4"/>
        <w:jc w:val="center"/>
        <w:rPr>
          <w:sz w:val="28"/>
          <w:szCs w:val="28"/>
        </w:rPr>
      </w:pPr>
    </w:p>
    <w:p w:rsidR="00484E8D" w:rsidRPr="00A0361F" w:rsidRDefault="00484E8D" w:rsidP="00484E8D">
      <w:pPr>
        <w:pStyle w:val="a4"/>
        <w:jc w:val="center"/>
        <w:rPr>
          <w:sz w:val="28"/>
          <w:szCs w:val="28"/>
        </w:rPr>
      </w:pPr>
      <w:r w:rsidRPr="00A0361F">
        <w:rPr>
          <w:sz w:val="28"/>
          <w:szCs w:val="28"/>
        </w:rPr>
        <w:t>ПОСТАНОВЛЕНИЕ</w:t>
      </w:r>
    </w:p>
    <w:p w:rsidR="00484E8D" w:rsidRPr="00A0361F" w:rsidRDefault="00484E8D" w:rsidP="00484E8D">
      <w:pPr>
        <w:pStyle w:val="a4"/>
        <w:jc w:val="center"/>
        <w:rPr>
          <w:sz w:val="28"/>
          <w:szCs w:val="28"/>
        </w:rPr>
      </w:pPr>
    </w:p>
    <w:p w:rsidR="00484E8D" w:rsidRPr="00A0361F" w:rsidRDefault="00A0361F" w:rsidP="00484E8D">
      <w:pPr>
        <w:pStyle w:val="a4"/>
        <w:rPr>
          <w:sz w:val="28"/>
          <w:szCs w:val="28"/>
        </w:rPr>
      </w:pPr>
      <w:r>
        <w:rPr>
          <w:sz w:val="28"/>
          <w:szCs w:val="28"/>
        </w:rPr>
        <w:t>27</w:t>
      </w:r>
      <w:r w:rsidR="00484E8D" w:rsidRPr="00A0361F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="00484E8D" w:rsidRPr="00A0361F">
        <w:rPr>
          <w:sz w:val="28"/>
          <w:szCs w:val="28"/>
        </w:rPr>
        <w:t xml:space="preserve">.2024                                                                                                  № </w:t>
      </w:r>
      <w:r w:rsidR="00DA0F48">
        <w:rPr>
          <w:sz w:val="28"/>
          <w:szCs w:val="28"/>
        </w:rPr>
        <w:t>10</w:t>
      </w:r>
    </w:p>
    <w:p w:rsidR="00484E8D" w:rsidRPr="00A0361F" w:rsidRDefault="00484E8D" w:rsidP="00484E8D">
      <w:pPr>
        <w:pStyle w:val="a4"/>
        <w:jc w:val="center"/>
        <w:rPr>
          <w:sz w:val="28"/>
          <w:szCs w:val="28"/>
        </w:rPr>
      </w:pPr>
      <w:r w:rsidRPr="00A0361F">
        <w:rPr>
          <w:sz w:val="28"/>
          <w:szCs w:val="28"/>
        </w:rPr>
        <w:t>п. Новороссийский</w:t>
      </w:r>
    </w:p>
    <w:p w:rsidR="00484E8D" w:rsidRPr="00A0361F" w:rsidRDefault="00484E8D" w:rsidP="00484E8D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A0361F" w:rsidRDefault="00A0361F" w:rsidP="00484E8D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A0361F" w:rsidRDefault="00A0361F" w:rsidP="00484E8D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A0361F" w:rsidRDefault="00484E8D" w:rsidP="00A0361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036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Об утверждении Положения о </w:t>
      </w:r>
    </w:p>
    <w:p w:rsidR="00484E8D" w:rsidRPr="00A0361F" w:rsidRDefault="00484E8D" w:rsidP="00A0361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A036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постоянно </w:t>
      </w:r>
      <w:r w:rsidR="00A036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</w:t>
      </w:r>
      <w:r w:rsidRPr="00A036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ействующей</w:t>
      </w:r>
      <w:r w:rsidR="00A036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84E8D" w:rsidRPr="00A0361F" w:rsidRDefault="00484E8D" w:rsidP="00A0361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036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инвентаризационной комиссии</w:t>
      </w:r>
    </w:p>
    <w:p w:rsidR="00A0361F" w:rsidRDefault="00A0361F" w:rsidP="00484E8D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A0361F" w:rsidRDefault="00A0361F" w:rsidP="00484E8D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A0361F" w:rsidRPr="00A0361F" w:rsidRDefault="00A0361F" w:rsidP="00484E8D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</w:p>
    <w:p w:rsidR="00484E8D" w:rsidRDefault="00484E8D" w:rsidP="00A0361F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целях постоянного контроля за эффективным использованием муниципального имущества. На соответствии с Федеральным Законом от 06.10.2003 г. № 131-ФЗ «Об общих принципах организации органов местного самоуп</w:t>
      </w:r>
      <w:r w:rsid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равления в Российской Федерации</w:t>
      </w: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="00A0361F"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руководствуясь ст.</w:t>
      </w: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</w:t>
      </w:r>
      <w:r w:rsid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т. 37,43 Устава муниципального </w:t>
      </w:r>
      <w:r w:rsidR="00A0361F"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образования </w:t>
      </w:r>
      <w:r w:rsidR="00DA0F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Новороссийский</w:t>
      </w: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сельсовет </w:t>
      </w:r>
      <w:r w:rsidR="00DA0F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Рубцовского</w:t>
      </w: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района Алтайского края</w:t>
      </w:r>
    </w:p>
    <w:p w:rsidR="00484E8D" w:rsidRDefault="00DA0F48" w:rsidP="00484E8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ПОСТАНОВЛЯЮ</w:t>
      </w:r>
      <w:r w:rsidR="00484E8D"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A0361F" w:rsidRPr="00A0361F" w:rsidRDefault="00A0361F" w:rsidP="00484E8D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</w:p>
    <w:p w:rsidR="00484E8D" w:rsidRPr="00A0361F" w:rsidRDefault="00484E8D" w:rsidP="00DA0F48">
      <w:pPr>
        <w:numPr>
          <w:ilvl w:val="0"/>
          <w:numId w:val="1"/>
        </w:numPr>
        <w:shd w:val="clear" w:color="auto" w:fill="FFFFFF"/>
        <w:spacing w:after="0" w:line="240" w:lineRule="auto"/>
        <w:ind w:left="240" w:hanging="98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Утвердить Положение об постоянно действующей инвентаризационной комиссии (прилагается).</w:t>
      </w:r>
    </w:p>
    <w:p w:rsidR="00484E8D" w:rsidRPr="00A0361F" w:rsidRDefault="00484E8D" w:rsidP="00DA0F48">
      <w:pPr>
        <w:numPr>
          <w:ilvl w:val="0"/>
          <w:numId w:val="1"/>
        </w:numPr>
        <w:shd w:val="clear" w:color="auto" w:fill="FFFFFF"/>
        <w:spacing w:after="0" w:line="240" w:lineRule="auto"/>
        <w:ind w:left="240" w:hanging="98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Обязать сотрудников администрации </w:t>
      </w:r>
      <w:r w:rsidR="00DA0F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Новороссийского</w:t>
      </w: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сельсовета представлять по требованию членов рабочей группы необходимые для проведения инвентаризации документы и обеспечивать свободный доступ к имуществу.</w:t>
      </w:r>
    </w:p>
    <w:p w:rsidR="00484E8D" w:rsidRPr="00A0361F" w:rsidRDefault="00484E8D" w:rsidP="00DA0F48">
      <w:pPr>
        <w:numPr>
          <w:ilvl w:val="0"/>
          <w:numId w:val="1"/>
        </w:numPr>
        <w:shd w:val="clear" w:color="auto" w:fill="FFFFFF"/>
        <w:spacing w:after="0" w:line="240" w:lineRule="auto"/>
        <w:ind w:left="240" w:hanging="98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Контроль за исполнением настоящего постановления оставляю за собой.</w:t>
      </w:r>
    </w:p>
    <w:p w:rsidR="00DA0F48" w:rsidRDefault="00DA0F48" w:rsidP="00484E8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A0F48" w:rsidRDefault="00DA0F48" w:rsidP="00484E8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84E8D" w:rsidRPr="00A0361F" w:rsidRDefault="00DA0F48" w:rsidP="00484E8D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И. о. </w:t>
      </w:r>
      <w:r w:rsidR="00484E8D"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ы</w:t>
      </w:r>
      <w:r w:rsidR="00484E8D"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сельсовета              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Н. А. Клесова</w:t>
      </w:r>
    </w:p>
    <w:p w:rsidR="00A0361F" w:rsidRDefault="00A0361F" w:rsidP="00484E8D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0361F" w:rsidRDefault="00A0361F" w:rsidP="00484E8D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0361F" w:rsidRDefault="00A0361F" w:rsidP="00484E8D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0361F" w:rsidRDefault="00A0361F" w:rsidP="00484E8D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0361F" w:rsidRDefault="00A0361F" w:rsidP="00484E8D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0361F" w:rsidRDefault="00A0361F" w:rsidP="00484E8D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0361F" w:rsidRDefault="00A0361F" w:rsidP="00484E8D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84E8D" w:rsidRPr="00A0361F" w:rsidRDefault="00484E8D" w:rsidP="00484E8D">
      <w:pPr>
        <w:shd w:val="clear" w:color="auto" w:fill="FFFFFF"/>
        <w:spacing w:after="0" w:line="360" w:lineRule="atLeast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Приложение</w:t>
      </w:r>
    </w:p>
    <w:p w:rsidR="00484E8D" w:rsidRPr="00A0361F" w:rsidRDefault="00DA0F48" w:rsidP="00DA0F48">
      <w:pPr>
        <w:shd w:val="clear" w:color="auto" w:fill="FFFFFF"/>
        <w:spacing w:after="0" w:line="360" w:lineRule="atLeast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</w:t>
      </w:r>
      <w:r w:rsidR="00484E8D"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постановлени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ю</w:t>
      </w:r>
      <w:r w:rsidR="00484E8D"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84E8D" w:rsidRPr="00A0361F" w:rsidRDefault="00484E8D" w:rsidP="00484E8D">
      <w:pPr>
        <w:shd w:val="clear" w:color="auto" w:fill="FFFFFF"/>
        <w:spacing w:after="0" w:line="360" w:lineRule="atLeast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от </w:t>
      </w:r>
      <w:r w:rsidR="00DA0F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27</w:t>
      </w: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.0</w:t>
      </w:r>
      <w:r w:rsidR="00DA0F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6.2024г.  № 10</w:t>
      </w:r>
    </w:p>
    <w:p w:rsidR="00484E8D" w:rsidRPr="00A0361F" w:rsidRDefault="00484E8D" w:rsidP="00484E8D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A036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ПОЛОЖЕНИЕ</w:t>
      </w:r>
      <w:r w:rsidRPr="00A036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  <w:t>о постоянно действующей инвентаризационной комиссии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0"/>
      </w:tblGrid>
      <w:tr w:rsidR="00A0361F" w:rsidRPr="00A0361F" w:rsidTr="00484E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84E8D" w:rsidRPr="00A0361F" w:rsidRDefault="00484E8D" w:rsidP="00484E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84E8D" w:rsidRPr="00A0361F" w:rsidRDefault="00484E8D" w:rsidP="00484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84E8D" w:rsidRPr="00A0361F" w:rsidRDefault="00484E8D" w:rsidP="00DA0F48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A036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Общие положения</w:t>
      </w:r>
    </w:p>
    <w:p w:rsidR="00484E8D" w:rsidRPr="00A0361F" w:rsidRDefault="00484E8D" w:rsidP="00DA0F48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Постоянно действующая комиссия по инвентаризации имущества и финансовых обязательств администрации </w:t>
      </w:r>
      <w:r w:rsidR="00DA0F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Новороссийского</w:t>
      </w: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сельсовета </w:t>
      </w:r>
      <w:r w:rsidR="00DA0F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Рубцовского</w:t>
      </w: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района Алтайского </w:t>
      </w:r>
      <w:r w:rsidR="00A0361F"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края (</w:t>
      </w: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далее – Комиссия) создана для осуществления контроля над сохранностью и эффективным использованием имущества учреждения.</w:t>
      </w:r>
    </w:p>
    <w:p w:rsidR="00484E8D" w:rsidRPr="00A0361F" w:rsidRDefault="00484E8D" w:rsidP="00DA0F48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Комиссия при организации и проведении инвентаризации руководствуется статьей 11 Закона от 6 декабря 2011 г. №</w:t>
      </w:r>
      <w:r w:rsidR="006D6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402-ФЗ «О бухгалтерском учете»</w:t>
      </w:r>
      <w:bookmarkStart w:id="0" w:name="_GoBack"/>
      <w:bookmarkEnd w:id="0"/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пунктами 6 и 20 Инструкции к Единому плану счетов № 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учреждений» и Инструкциями по его применению, приказом Минфина РФ от 13.06.1995 N 49 (ред. от 08.11.2010) "Об утверждении Методических указаний по инвентаризации имущества и финансовых обязательств".</w:t>
      </w:r>
    </w:p>
    <w:p w:rsidR="00484E8D" w:rsidRPr="00A622C4" w:rsidRDefault="00484E8D" w:rsidP="00A622C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A622C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Основные задачи Комиссии</w:t>
      </w:r>
    </w:p>
    <w:p w:rsidR="00484E8D" w:rsidRPr="00A0361F" w:rsidRDefault="00484E8D" w:rsidP="00A622C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2.1. Основной задачей Комиссии является проведение инвентаризации имущества по его местонахождению и материально ответственному лицу, выявление фактического наличия имущества, сопоставление фактического наличия имущества с данными бухгалтерского учета, проверка полноты отражения в учете обязательств, подготовка документов по списанию основных средств и материальных запасов. </w:t>
      </w:r>
    </w:p>
    <w:p w:rsidR="00484E8D" w:rsidRPr="00A622C4" w:rsidRDefault="00484E8D" w:rsidP="00A622C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A622C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Организация деятельности Комиссии</w:t>
      </w:r>
    </w:p>
    <w:p w:rsidR="00484E8D" w:rsidRPr="00A0361F" w:rsidRDefault="00484E8D" w:rsidP="00A622C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3.1. Комиссию возглавляет председатель. </w:t>
      </w:r>
    </w:p>
    <w:p w:rsidR="00484E8D" w:rsidRPr="00A0361F" w:rsidRDefault="00484E8D" w:rsidP="00484E8D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Председатель:</w:t>
      </w:r>
    </w:p>
    <w:p w:rsidR="00484E8D" w:rsidRPr="00A0361F" w:rsidRDefault="00484E8D" w:rsidP="00484E8D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осуществляет общее руководство работой Комиссии;</w:t>
      </w:r>
    </w:p>
    <w:p w:rsidR="00484E8D" w:rsidRPr="00A0361F" w:rsidRDefault="00484E8D" w:rsidP="00484E8D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распределяет обязанности и дает поручения членам Комиссии, обеспечивает коллегиальность в обсуждении спорных вопросов;</w:t>
      </w:r>
    </w:p>
    <w:p w:rsidR="00484E8D" w:rsidRPr="00A0361F" w:rsidRDefault="00484E8D" w:rsidP="00484E8D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перед началом инвентаризации подготавливает план работы, проводит инструктаж с членами Комиссии, ознакомляет членов Комиссии с материалами предыдущих инвентаризаций, ревизий и проверок;</w:t>
      </w:r>
    </w:p>
    <w:p w:rsidR="00484E8D" w:rsidRPr="00A0361F" w:rsidRDefault="00484E8D" w:rsidP="00484E8D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несет персональную ответственность за выполнение возложенных на Комиссию задач. </w:t>
      </w:r>
    </w:p>
    <w:p w:rsidR="00484E8D" w:rsidRPr="00A0361F" w:rsidRDefault="00484E8D" w:rsidP="00A622C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3.2. Состав Комиссии ежегодно назначается распоряжением главы </w:t>
      </w:r>
      <w:r w:rsidR="00A62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Новороссийского</w:t>
      </w: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сельсовета. Комиссия должна состоять не менее чем из пяти человек. </w:t>
      </w:r>
    </w:p>
    <w:p w:rsidR="00484E8D" w:rsidRPr="00A0361F" w:rsidRDefault="00484E8D" w:rsidP="00A622C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Комиссию входят:</w:t>
      </w:r>
    </w:p>
    <w:p w:rsidR="00484E8D" w:rsidRPr="00A0361F" w:rsidRDefault="00484E8D" w:rsidP="00A622C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представители администрации;</w:t>
      </w:r>
    </w:p>
    <w:p w:rsidR="00484E8D" w:rsidRPr="00A0361F" w:rsidRDefault="00484E8D" w:rsidP="00A622C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материально ответственные лица.</w:t>
      </w:r>
    </w:p>
    <w:p w:rsidR="00484E8D" w:rsidRPr="00A0361F" w:rsidRDefault="00484E8D" w:rsidP="00A622C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Инвентаризация проводится в присутствии всех членов Комиссии. Отсутствие хотя бы одного члена Комиссии служит основанием для признания результатов инвентаризации недействительными. </w:t>
      </w:r>
    </w:p>
    <w:p w:rsidR="00484E8D" w:rsidRPr="00A0361F" w:rsidRDefault="00484E8D" w:rsidP="00A622C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3.3. Материально ответственные лица в состав Комиссии не входят. При проверке имущества присутствие материально ответственных лиц обязательно.</w:t>
      </w:r>
    </w:p>
    <w:p w:rsidR="00484E8D" w:rsidRPr="00A0361F" w:rsidRDefault="00484E8D" w:rsidP="00A622C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3.4. Комиссия проводит инвентаризации:</w:t>
      </w:r>
    </w:p>
    <w:p w:rsidR="00484E8D" w:rsidRPr="00A0361F" w:rsidRDefault="00484E8D" w:rsidP="00A622C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A036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внеочередные:</w:t>
      </w:r>
      <w:r w:rsidRPr="00A036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</w: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– при передаче имущества администрации </w:t>
      </w:r>
      <w:r w:rsidR="00A62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Новороссийского</w:t>
      </w: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сельсовета  в аренду, при выкупе, продаже;</w:t>
      </w:r>
    </w:p>
    <w:p w:rsidR="00484E8D" w:rsidRPr="00A0361F" w:rsidRDefault="00484E8D" w:rsidP="00A622C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при смене материально ответственных лиц;</w:t>
      </w: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– при выявлении фактов хищений, злоупотреблений или порчи имущества;</w:t>
      </w: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– в случае стихийного бедствия, пожара, аварий или других чрезвычайных ситуаций, вызванных экстремальными условиями;</w:t>
      </w: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– при реорганизации или ликвидации администрации </w:t>
      </w:r>
      <w:r w:rsidR="00A62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Новороссийского</w:t>
      </w:r>
      <w:r w:rsidR="00A622C4"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сельсовета;·                           </w:t>
      </w:r>
    </w:p>
    <w:p w:rsidR="00484E8D" w:rsidRPr="00A0361F" w:rsidRDefault="00484E8D" w:rsidP="00A622C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A036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ежегодные: </w:t>
      </w:r>
    </w:p>
    <w:p w:rsidR="00484E8D" w:rsidRPr="00A0361F" w:rsidRDefault="00484E8D" w:rsidP="00A622C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A036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–</w:t>
      </w: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по графику, утвержденному распоряжением главы сельсовета, в том числе перед составлением годовой бухгалтерской отчетности;</w:t>
      </w:r>
    </w:p>
    <w:p w:rsidR="00484E8D" w:rsidRPr="00A0361F" w:rsidRDefault="00484E8D" w:rsidP="00A622C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внезапные инвентаризации по решению главы сельсовета;   </w:t>
      </w:r>
    </w:p>
    <w:p w:rsidR="00484E8D" w:rsidRPr="00A0361F" w:rsidRDefault="00484E8D" w:rsidP="00A622C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 в других случаях, предусмотренных законодательством и иными нормативно-правовыми документами.</w:t>
      </w:r>
    </w:p>
    <w:p w:rsidR="00484E8D" w:rsidRPr="00A622C4" w:rsidRDefault="00484E8D" w:rsidP="00A622C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A622C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Полномочия Комиссии при проведении инвентаризации финансовых и нефинансовых активов</w:t>
      </w:r>
    </w:p>
    <w:p w:rsidR="00484E8D" w:rsidRPr="00A0361F" w:rsidRDefault="00484E8D" w:rsidP="00A622C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4.1. Комиссия при проведении инвентаризации обеспечивает полноту и точность внесения в описи данных о фактических остатках основных средств, материальных запасов, денежных средств, другого имущества и финансовых обязательств, правильность и своевременность оформления материалов инвентаризации. Инвентаризационные описи составляются по унифицированным бланкам, утвержденным приказом Минфина России от 30 марта 2015 г. № 52н.</w:t>
      </w:r>
    </w:p>
    <w:p w:rsidR="00484E8D" w:rsidRPr="00A0361F" w:rsidRDefault="00484E8D" w:rsidP="00A622C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Описи в двух экземплярах подписывают все члены Комиссии и материально ответственные лица.</w:t>
      </w:r>
    </w:p>
    <w:p w:rsidR="00484E8D" w:rsidRPr="00A0361F" w:rsidRDefault="00484E8D" w:rsidP="00A622C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4.2. При инвентаризации основных средств Комиссия производит осмотр объектов и заносит в описи полное их наименование, инвентарные номера.</w:t>
      </w:r>
    </w:p>
    <w:p w:rsidR="00484E8D" w:rsidRPr="00A0361F" w:rsidRDefault="00484E8D" w:rsidP="00A622C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Основными задачами Комиссии по инвентаризации основных средств являются:</w:t>
      </w:r>
    </w:p>
    <w:p w:rsidR="00484E8D" w:rsidRPr="00A0361F" w:rsidRDefault="00484E8D" w:rsidP="00A622C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выявление </w:t>
      </w:r>
      <w:r w:rsidR="00C6221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фактического наличия имущества;</w:t>
      </w: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                 </w:t>
      </w:r>
    </w:p>
    <w:p w:rsidR="00484E8D" w:rsidRPr="00A0361F" w:rsidRDefault="00484E8D" w:rsidP="00A622C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сопоставление фактического наличия имущества с данными бухгалтерского учета.</w:t>
      </w:r>
    </w:p>
    <w:p w:rsidR="00484E8D" w:rsidRPr="00A0361F" w:rsidRDefault="00484E8D" w:rsidP="00A622C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4.3. При инвентаризации материальных запасов Комиссия в присутствии материально ответственного лица должна пересчитать, перевесить или перемерить имеющиеся по месту хранения материальные ценности.</w:t>
      </w:r>
    </w:p>
    <w:p w:rsidR="00484E8D" w:rsidRPr="00A0361F" w:rsidRDefault="00484E8D" w:rsidP="00A622C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4.4. Основными задачами Комиссии по инвентаризации нематериальных активов являются:</w:t>
      </w:r>
    </w:p>
    <w:p w:rsidR="00484E8D" w:rsidRPr="00A0361F" w:rsidRDefault="00484E8D" w:rsidP="00A622C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проверка наличия документов, подтверждающих права организа</w:t>
      </w:r>
      <w:r w:rsidR="00C6221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ции на их использование;</w:t>
      </w: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                 </w:t>
      </w:r>
    </w:p>
    <w:p w:rsidR="00484E8D" w:rsidRPr="00A0361F" w:rsidRDefault="00484E8D" w:rsidP="00A622C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правильность и своевременность отражения нематериальных активов в балансе.</w:t>
      </w:r>
    </w:p>
    <w:p w:rsidR="00484E8D" w:rsidRPr="00A622C4" w:rsidRDefault="00484E8D" w:rsidP="00A622C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A622C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Оформление результатов инвентаризации и регулирование выявленных расхождений</w:t>
      </w:r>
    </w:p>
    <w:p w:rsidR="00484E8D" w:rsidRPr="00A0361F" w:rsidRDefault="00484E8D" w:rsidP="00C62218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5.1. По итогам Комиссия составляет акт о результа</w:t>
      </w:r>
      <w:r w:rsidR="00A62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тах инвентаризации</w:t>
      </w: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Этот акт представляется на рассмотрение и утверждение главе </w:t>
      </w:r>
      <w:r w:rsidR="00A62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Новороссийского</w:t>
      </w:r>
      <w:r w:rsidR="00C6221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сельсовета </w:t>
      </w: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приложением ведомости расхождений по результатам инвентаризации.</w:t>
      </w:r>
    </w:p>
    <w:p w:rsidR="00484E8D" w:rsidRPr="00A0361F" w:rsidRDefault="00484E8D" w:rsidP="00C62218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5.2. По всем недостачам и излишкам Комиссия получает письменные объяснения материально ответственных лиц. Они должны быть отражены в инвентаризационных описях (актах). На основании представленных объяснений и материалов проверок Комиссия определяет причины и характер выявленных отклонений от данных бухгалтерского учета. </w:t>
      </w:r>
    </w:p>
    <w:p w:rsidR="00484E8D" w:rsidRPr="00A0361F" w:rsidRDefault="00484E8D" w:rsidP="00C62218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5.3. По результатам инвентаризации председатель Комиссии подготавливает главе </w:t>
      </w:r>
      <w:r w:rsidR="00C6221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Новороссийского сельсовета </w:t>
      </w: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предложения:</w:t>
      </w:r>
    </w:p>
    <w:p w:rsidR="00484E8D" w:rsidRPr="00A0361F" w:rsidRDefault="00484E8D" w:rsidP="00C62218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по отнесению недостач имущества, а также имущества, пришедшего в негодность, за счет виновных лиц либо по их списанию;</w:t>
      </w:r>
    </w:p>
    <w:p w:rsidR="00484E8D" w:rsidRPr="00A0361F" w:rsidRDefault="00484E8D" w:rsidP="00C62218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по оприходованию излишков;                           </w:t>
      </w:r>
    </w:p>
    <w:p w:rsidR="00484E8D" w:rsidRPr="00A0361F" w:rsidRDefault="00484E8D" w:rsidP="00C62218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по списанию нереальной к взысканию дебиторской и невостребованной кредиторской задолженности;                           </w:t>
      </w:r>
    </w:p>
    <w:p w:rsidR="00484E8D" w:rsidRPr="00A0361F" w:rsidRDefault="00484E8D" w:rsidP="00C62218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по оптимизации приема, хранения и отпуска материальных ценностей;</w:t>
      </w:r>
    </w:p>
    <w:p w:rsidR="00484E8D" w:rsidRPr="00A0361F" w:rsidRDefault="00484E8D" w:rsidP="00C62218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другие предложения.</w:t>
      </w:r>
    </w:p>
    <w:p w:rsidR="00484E8D" w:rsidRPr="00C62218" w:rsidRDefault="00484E8D" w:rsidP="00C62218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6221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Права Комиссии</w:t>
      </w:r>
    </w:p>
    <w:p w:rsidR="00484E8D" w:rsidRPr="00A0361F" w:rsidRDefault="00484E8D" w:rsidP="00C62218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6.1. Комиссия имеет право:</w:t>
      </w:r>
    </w:p>
    <w:p w:rsidR="00484E8D" w:rsidRPr="00A0361F" w:rsidRDefault="00484E8D" w:rsidP="00C62218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получать от структурных подразделений администрации </w:t>
      </w:r>
      <w:r w:rsidR="00C6221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Новороссийского сельсовета </w:t>
      </w: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документы, необходимые для выполнения Комиссией своих задач;</w:t>
      </w:r>
    </w:p>
    <w:p w:rsidR="00484E8D" w:rsidRPr="00A0361F" w:rsidRDefault="00484E8D" w:rsidP="00C62218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требовать создания условий, обеспечивающих полную и точную проверку фактического наличия имущества;</w:t>
      </w:r>
    </w:p>
    <w:p w:rsidR="00484E8D" w:rsidRPr="00A0361F" w:rsidRDefault="00484E8D" w:rsidP="00C62218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- опечатать складские и другие служебные помещения при уходе членов Комиссии, если инвентаризация проводится в течение нескольких дней.</w:t>
      </w:r>
    </w:p>
    <w:p w:rsidR="00484E8D" w:rsidRPr="00C62218" w:rsidRDefault="00484E8D" w:rsidP="00C62218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6221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Ответственность Комиссии</w:t>
      </w:r>
    </w:p>
    <w:p w:rsidR="00484E8D" w:rsidRPr="00A0361F" w:rsidRDefault="00484E8D" w:rsidP="00C62218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7.1. Постоянно действующая Комиссия несет ответственность:</w:t>
      </w:r>
    </w:p>
    <w:p w:rsidR="00484E8D" w:rsidRPr="00A0361F" w:rsidRDefault="00484E8D" w:rsidP="00C62218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за полноту и точность внесения в инвентаризационные описи (сличительные ведомости) данных о фактическом наличии (об остатках) объектов инвентаризации;</w:t>
      </w:r>
    </w:p>
    <w:p w:rsidR="00484E8D" w:rsidRPr="00A0361F" w:rsidRDefault="00484E8D" w:rsidP="00C62218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за правильность указания в инвентаризационных описях (сличительных ведомостях) признаков нефинансовых и финансовых активов (наименование, тип, марка и другие признаки);</w:t>
      </w:r>
    </w:p>
    <w:p w:rsidR="00484E8D" w:rsidRPr="00A0361F" w:rsidRDefault="00484E8D" w:rsidP="00C62218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за сокрытие выявленных нарушений;</w:t>
      </w:r>
    </w:p>
    <w:p w:rsidR="00484E8D" w:rsidRPr="00A0361F" w:rsidRDefault="00484E8D" w:rsidP="00C62218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за правильность и своевременность оформления результатов инвентаризации.</w:t>
      </w:r>
    </w:p>
    <w:p w:rsidR="00484E8D" w:rsidRPr="00C62218" w:rsidRDefault="00484E8D" w:rsidP="00C62218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6221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Заключительные положения</w:t>
      </w:r>
    </w:p>
    <w:p w:rsidR="00484E8D" w:rsidRPr="00A0361F" w:rsidRDefault="00484E8D" w:rsidP="00C62218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8.1. Все изменения и дополнения к настоящему положению утверждаются главой </w:t>
      </w:r>
      <w:r w:rsidR="00C6221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Новороссийского сельсовета</w:t>
      </w: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484E8D" w:rsidRPr="00A0361F" w:rsidRDefault="00484E8D" w:rsidP="00C62218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A036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8.2. Если в результате изменения действующего законодательства Российской Федерации отдельные статьи настоящего положения вступят с ним в противоречие, они утрачивают силу, преимущественную силу имеют положения действующего законодательства Российской Федерации.</w:t>
      </w:r>
    </w:p>
    <w:p w:rsidR="00A16901" w:rsidRPr="00A0361F" w:rsidRDefault="00A16901"/>
    <w:sectPr w:rsidR="00A16901" w:rsidRPr="00A0361F" w:rsidSect="00992F58">
      <w:pgSz w:w="11906" w:h="16838" w:code="9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10F61"/>
    <w:multiLevelType w:val="multilevel"/>
    <w:tmpl w:val="41386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840357"/>
    <w:multiLevelType w:val="multilevel"/>
    <w:tmpl w:val="A16AF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531C2B"/>
    <w:multiLevelType w:val="multilevel"/>
    <w:tmpl w:val="A7D2D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02488"/>
    <w:multiLevelType w:val="multilevel"/>
    <w:tmpl w:val="6D387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CA3AD7"/>
    <w:multiLevelType w:val="multilevel"/>
    <w:tmpl w:val="112E6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484407"/>
    <w:multiLevelType w:val="multilevel"/>
    <w:tmpl w:val="4280B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CF2C2A"/>
    <w:multiLevelType w:val="multilevel"/>
    <w:tmpl w:val="060C7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F725F4"/>
    <w:multiLevelType w:val="multilevel"/>
    <w:tmpl w:val="5AACF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A5215A"/>
    <w:multiLevelType w:val="multilevel"/>
    <w:tmpl w:val="44307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E8D"/>
    <w:rsid w:val="00484E8D"/>
    <w:rsid w:val="006D6E23"/>
    <w:rsid w:val="00992F58"/>
    <w:rsid w:val="00A0361F"/>
    <w:rsid w:val="00A16901"/>
    <w:rsid w:val="00A622C4"/>
    <w:rsid w:val="00C62218"/>
    <w:rsid w:val="00DA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4F86"/>
  <w15:chartTrackingRefBased/>
  <w15:docId w15:val="{ABF666A5-884A-4A7A-B421-004F821B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4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99"/>
    <w:qFormat/>
    <w:rsid w:val="0048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99"/>
    <w:locked/>
    <w:rsid w:val="00484E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62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3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2024-06-27T02:42:00Z</dcterms:created>
  <dcterms:modified xsi:type="dcterms:W3CDTF">2024-06-27T04:14:00Z</dcterms:modified>
</cp:coreProperties>
</file>