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4BF" w:rsidRPr="00314FAE" w:rsidRDefault="00D274BF" w:rsidP="00D274B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314F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РОССИЙСКАЯ ФЕДЕРАЦИЯ</w:t>
      </w:r>
    </w:p>
    <w:p w:rsidR="00D274BF" w:rsidRPr="00314FAE" w:rsidRDefault="00D274BF" w:rsidP="00D274B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314FAE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bdr w:val="none" w:sz="0" w:space="0" w:color="auto" w:frame="1"/>
          <w:lang w:eastAsia="ru-RU"/>
        </w:rPr>
        <w:t xml:space="preserve">АДМИНИСТРАЦИЯ </w:t>
      </w:r>
      <w:r w:rsidR="00314FAE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bdr w:val="none" w:sz="0" w:space="0" w:color="auto" w:frame="1"/>
          <w:lang w:eastAsia="ru-RU"/>
        </w:rPr>
        <w:t>ПОЛОВИНКИНСКОГО</w:t>
      </w:r>
      <w:r w:rsidRPr="00314FAE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bdr w:val="none" w:sz="0" w:space="0" w:color="auto" w:frame="1"/>
          <w:lang w:eastAsia="ru-RU"/>
        </w:rPr>
        <w:t xml:space="preserve"> СЕЛЬСОВЕТА </w:t>
      </w:r>
      <w:r w:rsidR="00165551" w:rsidRPr="00314FAE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bdr w:val="none" w:sz="0" w:space="0" w:color="auto" w:frame="1"/>
          <w:lang w:eastAsia="ru-RU"/>
        </w:rPr>
        <w:t>РУБЦОВСКОГО</w:t>
      </w:r>
      <w:r w:rsidRPr="00314FAE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bdr w:val="none" w:sz="0" w:space="0" w:color="auto" w:frame="1"/>
          <w:lang w:eastAsia="ru-RU"/>
        </w:rPr>
        <w:t xml:space="preserve"> РАЙОНА АЛТАЙСКОГО КРАЯ</w:t>
      </w:r>
    </w:p>
    <w:p w:rsidR="00314FAE" w:rsidRPr="00314FAE" w:rsidRDefault="00314FAE" w:rsidP="00D274B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84"/>
          <w:sz w:val="28"/>
          <w:szCs w:val="28"/>
          <w:bdr w:val="none" w:sz="0" w:space="0" w:color="auto" w:frame="1"/>
          <w:lang w:eastAsia="ru-RU"/>
        </w:rPr>
      </w:pPr>
    </w:p>
    <w:p w:rsidR="00D274BF" w:rsidRPr="00314FAE" w:rsidRDefault="00D274BF" w:rsidP="00D274B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314FAE">
        <w:rPr>
          <w:rFonts w:ascii="Times New Roman" w:eastAsia="Times New Roman" w:hAnsi="Times New Roman" w:cs="Times New Roman"/>
          <w:b/>
          <w:bCs/>
          <w:spacing w:val="84"/>
          <w:sz w:val="28"/>
          <w:szCs w:val="28"/>
          <w:bdr w:val="none" w:sz="0" w:space="0" w:color="auto" w:frame="1"/>
          <w:lang w:eastAsia="ru-RU"/>
        </w:rPr>
        <w:t>ПОСТАНОВЛЕНИЕ</w:t>
      </w:r>
    </w:p>
    <w:p w:rsidR="00D274BF" w:rsidRPr="00314FAE" w:rsidRDefault="00476336" w:rsidP="00D274B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9</w:t>
      </w:r>
      <w:r w:rsidR="0090264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ноября </w:t>
      </w:r>
      <w:r w:rsidR="00D274BF" w:rsidRPr="00314F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20</w:t>
      </w:r>
      <w:r w:rsidR="0090264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="000068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</w:t>
      </w:r>
      <w:r w:rsidR="00D274BF" w:rsidRPr="00314F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г.                                                                                          №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62</w:t>
      </w:r>
    </w:p>
    <w:p w:rsidR="00D274BF" w:rsidRPr="00314FAE" w:rsidRDefault="00D274BF" w:rsidP="00D274B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314F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с. </w:t>
      </w:r>
      <w:r w:rsidR="00314FAE" w:rsidRPr="00314F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Половинкино</w:t>
      </w:r>
    </w:p>
    <w:p w:rsidR="00165551" w:rsidRPr="00314FAE" w:rsidRDefault="00165551" w:rsidP="00D274B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</w:p>
    <w:p w:rsidR="00D274BF" w:rsidRPr="00314FAE" w:rsidRDefault="00D274BF" w:rsidP="00314FAE">
      <w:pPr>
        <w:shd w:val="clear" w:color="auto" w:fill="FFFFFF"/>
        <w:spacing w:after="0" w:line="240" w:lineRule="auto"/>
        <w:ind w:right="4535" w:firstLine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314F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 утверждении предварительных итогов</w:t>
      </w:r>
      <w:r w:rsidR="008228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14F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социально-экономического </w:t>
      </w:r>
      <w:r w:rsidR="0090264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</w:t>
      </w:r>
      <w:r w:rsidRPr="00314F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азвития </w:t>
      </w:r>
      <w:r w:rsidR="00314F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муниципального образования Половинкинский сельсовет</w:t>
      </w:r>
      <w:r w:rsidRPr="00314F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за 9 месяцев 20</w:t>
      </w:r>
      <w:r w:rsidR="009279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="000068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</w:t>
      </w:r>
      <w:r w:rsidRPr="00314F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года и</w:t>
      </w:r>
      <w:r w:rsidR="001418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14F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ожидаемые итоги социально-экономического</w:t>
      </w:r>
      <w:r w:rsidR="000068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14F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развития </w:t>
      </w:r>
      <w:r w:rsidR="00314F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муниципального образования Половинкинский сельсовет</w:t>
      </w:r>
      <w:r w:rsidR="001418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14F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 20</w:t>
      </w:r>
      <w:r w:rsidR="009279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="000068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</w:t>
      </w:r>
      <w:r w:rsidR="00CF332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14F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год</w:t>
      </w:r>
    </w:p>
    <w:p w:rsidR="00165551" w:rsidRPr="00314FAE" w:rsidRDefault="00165551" w:rsidP="00D274B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</w:p>
    <w:p w:rsidR="00D274BF" w:rsidRPr="0074520D" w:rsidRDefault="00D274BF" w:rsidP="00D81F37">
      <w:pPr>
        <w:shd w:val="clear" w:color="auto" w:fill="FFFFFF"/>
        <w:spacing w:after="0" w:line="317" w:lineRule="atLeast"/>
        <w:ind w:right="20" w:firstLine="540"/>
        <w:jc w:val="both"/>
        <w:textAlignment w:val="baseline"/>
        <w:rPr>
          <w:rFonts w:ascii="Arial" w:eastAsia="Times New Roman" w:hAnsi="Arial" w:cs="Arial"/>
          <w:b/>
          <w:sz w:val="28"/>
          <w:szCs w:val="28"/>
          <w:lang w:eastAsia="ru-RU"/>
        </w:rPr>
      </w:pPr>
      <w:proofErr w:type="gramStart"/>
      <w:r w:rsidRPr="00D81F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целях разработки проекта бюджета </w:t>
      </w:r>
      <w:r w:rsidR="00314FAE" w:rsidRPr="00D81F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муниципального образования</w:t>
      </w:r>
      <w:r w:rsidR="0014184B" w:rsidRPr="00D81F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314FAE" w:rsidRPr="00D81F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Половинкинский сельсовет</w:t>
      </w:r>
      <w:r w:rsidRPr="00D81F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 20</w:t>
      </w:r>
      <w:r w:rsidR="0092798E" w:rsidRPr="00D81F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="0014184B" w:rsidRPr="00D81F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</w:t>
      </w:r>
      <w:r w:rsidRPr="00D81F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год, в соответствии с требованиями Бюджетного Кодекса Российской Федерации и </w:t>
      </w:r>
      <w:r w:rsidR="00D81F37" w:rsidRPr="00D81F37">
        <w:rPr>
          <w:rFonts w:ascii="Times New Roman" w:hAnsi="Times New Roman" w:cs="Times New Roman"/>
          <w:sz w:val="28"/>
          <w:szCs w:val="28"/>
        </w:rPr>
        <w:t>решением Половинкинского сельского Собрания депутатов Рубцовского района Алтайского края от 11.06.2021 № 43</w:t>
      </w:r>
      <w:r w:rsidR="00D81F37" w:rsidRPr="00D81F37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D81F37" w:rsidRPr="00D81F37">
        <w:rPr>
          <w:rFonts w:ascii="Times New Roman" w:hAnsi="Times New Roman" w:cs="Times New Roman"/>
          <w:sz w:val="28"/>
          <w:szCs w:val="28"/>
        </w:rPr>
        <w:t xml:space="preserve"> Об утверждении Положения о бюджетном процессе и финансовом контроле в муниципальном образовании Половинкинский  сельсовет Рубцовского района Алтайского края», решением от 27.12.2021 №</w:t>
      </w:r>
      <w:r w:rsidR="001A63D2">
        <w:rPr>
          <w:rFonts w:ascii="Times New Roman" w:hAnsi="Times New Roman" w:cs="Times New Roman"/>
          <w:sz w:val="28"/>
          <w:szCs w:val="28"/>
        </w:rPr>
        <w:t>55</w:t>
      </w:r>
      <w:r w:rsidR="00D81F37" w:rsidRPr="00D81F37">
        <w:rPr>
          <w:rFonts w:ascii="Times New Roman" w:hAnsi="Times New Roman" w:cs="Times New Roman"/>
          <w:sz w:val="28"/>
          <w:szCs w:val="28"/>
        </w:rPr>
        <w:t xml:space="preserve"> « О внесении изменений  в решение</w:t>
      </w:r>
      <w:proofErr w:type="gramEnd"/>
      <w:r w:rsidR="00D81F37" w:rsidRPr="00D81F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81F37" w:rsidRPr="00D81F37">
        <w:rPr>
          <w:rFonts w:ascii="Times New Roman" w:hAnsi="Times New Roman" w:cs="Times New Roman"/>
          <w:sz w:val="28"/>
          <w:szCs w:val="28"/>
        </w:rPr>
        <w:t>Половинкинского сельского Собрания депутатов Рубцовского района Алтайского края от 11.06.2021 №43 « Об утверждении Положения о бюджетном процессе и финансовом контроле в муниципальном образовании Половинкинский сельсовет Рубцовского района Алтайского края, решением от 28.06.2023 № 12 «О внесении изменений в Положение о бюджетном процессе и финансовом контроле в муниципальном образовании Половинкинский сельсовет Рубцовского района Алтайского края»,</w:t>
      </w:r>
      <w:r w:rsidR="00D81F37">
        <w:rPr>
          <w:sz w:val="28"/>
          <w:szCs w:val="28"/>
        </w:rPr>
        <w:t xml:space="preserve">     </w:t>
      </w:r>
      <w:r w:rsidRPr="0074520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ПОСТАНОВЛЯ</w:t>
      </w:r>
      <w:r w:rsidR="0074520D" w:rsidRPr="0074520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Ю</w:t>
      </w:r>
      <w:r w:rsidRPr="0074520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:</w:t>
      </w:r>
      <w:proofErr w:type="gramEnd"/>
    </w:p>
    <w:p w:rsidR="00D274BF" w:rsidRPr="0074520D" w:rsidRDefault="0074520D" w:rsidP="0074520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74520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</w:t>
      </w:r>
      <w:r w:rsidR="00D274BF" w:rsidRPr="0074520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Утвердить предварительные итоги социально-экономического развития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муниципального образования Половинкинский сельсовет</w:t>
      </w:r>
      <w:r w:rsidR="00D81F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D274BF" w:rsidRPr="0074520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 9 месяцев 20</w:t>
      </w:r>
      <w:r w:rsidR="009279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="00E17D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</w:t>
      </w:r>
      <w:r w:rsidR="00D274BF" w:rsidRPr="0074520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года и ожидаемые итоги социально-экономического развития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муниципального образования Половинкинский сельсовет</w:t>
      </w:r>
      <w:r w:rsidR="001418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165551" w:rsidRPr="0074520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 20</w:t>
      </w:r>
      <w:r w:rsidR="009279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="00D81F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</w:t>
      </w:r>
      <w:r w:rsidR="00165551" w:rsidRPr="0074520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</w:t>
      </w:r>
      <w:r w:rsidR="00D274BF" w:rsidRPr="0074520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(прилагается).</w:t>
      </w:r>
    </w:p>
    <w:p w:rsidR="00D274BF" w:rsidRDefault="0074520D" w:rsidP="0074520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2. </w:t>
      </w:r>
      <w:r w:rsidR="00D274BF" w:rsidRPr="00314F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Контроль исполнения данного постановления оставляю за собой.</w:t>
      </w:r>
    </w:p>
    <w:p w:rsidR="0074520D" w:rsidRDefault="0074520D" w:rsidP="0074520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4520D" w:rsidRDefault="0074520D" w:rsidP="0074520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165551" w:rsidRPr="00314FAE" w:rsidRDefault="0074520D" w:rsidP="0014184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Глава сельсовета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</w:r>
      <w:r w:rsidR="001418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</w:r>
      <w:r w:rsidR="001418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</w:r>
      <w:r w:rsidR="001418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  <w:t>И.В. Черногоров</w:t>
      </w:r>
    </w:p>
    <w:p w:rsidR="0014184B" w:rsidRDefault="0014184B" w:rsidP="00D81F3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</w:p>
    <w:p w:rsidR="00D81F37" w:rsidRDefault="00D81F37" w:rsidP="00D81F3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</w:p>
    <w:p w:rsidR="00D81F37" w:rsidRDefault="00D81F37" w:rsidP="00D81F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55"/>
          <w:sz w:val="28"/>
          <w:szCs w:val="28"/>
          <w:bdr w:val="none" w:sz="0" w:space="0" w:color="auto" w:frame="1"/>
          <w:lang w:eastAsia="ru-RU"/>
        </w:rPr>
      </w:pPr>
    </w:p>
    <w:p w:rsidR="00DE4032" w:rsidRDefault="00DE4032" w:rsidP="00D274B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55"/>
          <w:sz w:val="28"/>
          <w:szCs w:val="28"/>
          <w:bdr w:val="none" w:sz="0" w:space="0" w:color="auto" w:frame="1"/>
          <w:lang w:eastAsia="ru-RU"/>
        </w:rPr>
      </w:pPr>
    </w:p>
    <w:p w:rsidR="00165551" w:rsidRDefault="00165551" w:rsidP="00D274B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55"/>
          <w:sz w:val="28"/>
          <w:szCs w:val="28"/>
          <w:bdr w:val="none" w:sz="0" w:space="0" w:color="auto" w:frame="1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6"/>
        <w:gridCol w:w="4927"/>
      </w:tblGrid>
      <w:tr w:rsidR="00D81F37" w:rsidTr="0030189F">
        <w:tc>
          <w:tcPr>
            <w:tcW w:w="4926" w:type="dxa"/>
          </w:tcPr>
          <w:p w:rsidR="00D81F37" w:rsidRDefault="00D81F37" w:rsidP="00084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7" w:type="dxa"/>
          </w:tcPr>
          <w:p w:rsidR="00D81F37" w:rsidRDefault="00D81F37" w:rsidP="001C2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85B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D81F37" w:rsidRPr="0008485B" w:rsidRDefault="00D81F37" w:rsidP="003018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85B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</w:t>
            </w:r>
            <w:r w:rsidRPr="0008485B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Половинкинского </w:t>
            </w:r>
            <w:r w:rsidRPr="0008485B">
              <w:rPr>
                <w:rFonts w:ascii="Times New Roman" w:hAnsi="Times New Roman" w:cs="Times New Roman"/>
                <w:sz w:val="28"/>
                <w:szCs w:val="28"/>
              </w:rPr>
              <w:t>сельсовета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9. 11. 2023 г. </w:t>
            </w:r>
            <w:r w:rsidR="001C24DE">
              <w:rPr>
                <w:rFonts w:ascii="Times New Roman" w:hAnsi="Times New Roman" w:cs="Times New Roman"/>
                <w:sz w:val="28"/>
                <w:szCs w:val="28"/>
              </w:rPr>
              <w:t>№ 62.</w:t>
            </w:r>
          </w:p>
          <w:p w:rsidR="00D81F37" w:rsidRDefault="00D81F37" w:rsidP="00084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8485B" w:rsidRPr="0008485B" w:rsidRDefault="0008485B" w:rsidP="0030189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8485B" w:rsidRPr="0008485B" w:rsidRDefault="0008485B" w:rsidP="000848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8485B">
        <w:rPr>
          <w:rFonts w:ascii="Times New Roman" w:hAnsi="Times New Roman" w:cs="Times New Roman"/>
          <w:sz w:val="28"/>
          <w:szCs w:val="28"/>
        </w:rPr>
        <w:t>Предварительные итоги социально- экономического развития</w:t>
      </w:r>
    </w:p>
    <w:p w:rsidR="0008485B" w:rsidRPr="0008485B" w:rsidRDefault="00445866" w:rsidP="000848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Половинкинского </w:t>
      </w:r>
      <w:r w:rsidR="0008485B" w:rsidRPr="0008485B">
        <w:rPr>
          <w:rFonts w:ascii="Times New Roman" w:hAnsi="Times New Roman" w:cs="Times New Roman"/>
          <w:sz w:val="28"/>
          <w:szCs w:val="28"/>
        </w:rPr>
        <w:t>сельского поселения  за 9 месяцев 2023 года</w:t>
      </w:r>
    </w:p>
    <w:p w:rsidR="0008485B" w:rsidRPr="0008485B" w:rsidRDefault="0008485B" w:rsidP="000848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8485B">
        <w:rPr>
          <w:rFonts w:ascii="Times New Roman" w:hAnsi="Times New Roman" w:cs="Times New Roman"/>
          <w:sz w:val="28"/>
          <w:szCs w:val="28"/>
        </w:rPr>
        <w:t xml:space="preserve">и ожидаемые итоги социально-экономического развития поселения </w:t>
      </w:r>
      <w:proofErr w:type="gramStart"/>
      <w:r w:rsidRPr="0008485B">
        <w:rPr>
          <w:rFonts w:ascii="Times New Roman" w:hAnsi="Times New Roman" w:cs="Times New Roman"/>
          <w:sz w:val="28"/>
          <w:szCs w:val="28"/>
        </w:rPr>
        <w:t>за</w:t>
      </w:r>
      <w:proofErr w:type="gramEnd"/>
    </w:p>
    <w:p w:rsidR="0008485B" w:rsidRPr="0008485B" w:rsidRDefault="0008485B" w:rsidP="000848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8485B">
        <w:rPr>
          <w:rFonts w:ascii="Times New Roman" w:hAnsi="Times New Roman" w:cs="Times New Roman"/>
          <w:sz w:val="28"/>
          <w:szCs w:val="28"/>
        </w:rPr>
        <w:t>2023 год.</w:t>
      </w:r>
    </w:p>
    <w:p w:rsidR="0008485B" w:rsidRPr="0008485B" w:rsidRDefault="0008485B" w:rsidP="000848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8485B" w:rsidRPr="0008485B" w:rsidRDefault="0008485B" w:rsidP="0008485B">
      <w:pPr>
        <w:spacing w:after="0"/>
        <w:ind w:left="45"/>
        <w:jc w:val="center"/>
        <w:rPr>
          <w:rFonts w:ascii="Times New Roman" w:hAnsi="Times New Roman" w:cs="Times New Roman"/>
          <w:sz w:val="28"/>
          <w:szCs w:val="28"/>
        </w:rPr>
      </w:pPr>
      <w:r w:rsidRPr="0008485B">
        <w:rPr>
          <w:rFonts w:ascii="Times New Roman" w:hAnsi="Times New Roman" w:cs="Times New Roman"/>
          <w:sz w:val="28"/>
          <w:szCs w:val="28"/>
        </w:rPr>
        <w:t xml:space="preserve">Предварительные итоги социально- экономического развития  </w:t>
      </w:r>
      <w:r w:rsidR="00445866">
        <w:rPr>
          <w:rFonts w:ascii="Times New Roman" w:hAnsi="Times New Roman" w:cs="Times New Roman"/>
          <w:sz w:val="28"/>
          <w:szCs w:val="28"/>
        </w:rPr>
        <w:t>Половинкинского</w:t>
      </w:r>
      <w:r w:rsidRPr="0008485B">
        <w:rPr>
          <w:rFonts w:ascii="Times New Roman" w:hAnsi="Times New Roman" w:cs="Times New Roman"/>
          <w:sz w:val="28"/>
          <w:szCs w:val="28"/>
        </w:rPr>
        <w:t xml:space="preserve"> сельского поселения  за 9 месяцев 2023 года</w:t>
      </w:r>
    </w:p>
    <w:p w:rsidR="0008485B" w:rsidRPr="0008485B" w:rsidRDefault="0008485B" w:rsidP="000848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485B" w:rsidRPr="0008485B" w:rsidRDefault="0008485B" w:rsidP="0008485B">
      <w:pPr>
        <w:spacing w:after="0"/>
        <w:ind w:firstLine="45"/>
        <w:jc w:val="both"/>
        <w:rPr>
          <w:rFonts w:ascii="Times New Roman" w:hAnsi="Times New Roman" w:cs="Times New Roman"/>
          <w:sz w:val="28"/>
          <w:szCs w:val="28"/>
        </w:rPr>
      </w:pPr>
      <w:r w:rsidRPr="0008485B">
        <w:rPr>
          <w:rFonts w:ascii="Times New Roman" w:hAnsi="Times New Roman" w:cs="Times New Roman"/>
          <w:sz w:val="28"/>
          <w:szCs w:val="28"/>
        </w:rPr>
        <w:t>План социально-экономического развития   сельского поселения на 2023 год  отражает меры,  направленные на повышение уровня и качества жизни населения через осуществление полномочий по решению вопросов местного значения в соответствии с Федеральным законом от 06.10.2003 № 131-ФЗ « Об общих принципах организации местного самоуправления в РФ», разработан в соответствии с прогнозом социально-экономического развития территории.</w:t>
      </w:r>
    </w:p>
    <w:p w:rsidR="0008485B" w:rsidRPr="0008485B" w:rsidRDefault="0008485B" w:rsidP="0008485B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8485B">
        <w:rPr>
          <w:rFonts w:ascii="Times New Roman" w:hAnsi="Times New Roman" w:cs="Times New Roman"/>
          <w:sz w:val="28"/>
          <w:szCs w:val="28"/>
          <w:u w:val="single"/>
        </w:rPr>
        <w:t>Бюджетная и налоговая политика</w:t>
      </w:r>
    </w:p>
    <w:p w:rsidR="0008485B" w:rsidRPr="0008485B" w:rsidRDefault="0008485B" w:rsidP="0008485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8485B" w:rsidRPr="0008485B" w:rsidRDefault="0008485B" w:rsidP="0008485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8485B">
        <w:rPr>
          <w:rFonts w:ascii="Times New Roman" w:hAnsi="Times New Roman" w:cs="Times New Roman"/>
          <w:sz w:val="28"/>
          <w:szCs w:val="28"/>
        </w:rPr>
        <w:t xml:space="preserve">Поступление  налогов за  9  месяцев   2023 года и ожидаемое исполнение </w:t>
      </w:r>
      <w:proofErr w:type="gramStart"/>
      <w:r w:rsidRPr="0008485B">
        <w:rPr>
          <w:rFonts w:ascii="Times New Roman" w:hAnsi="Times New Roman" w:cs="Times New Roman"/>
          <w:sz w:val="28"/>
          <w:szCs w:val="28"/>
        </w:rPr>
        <w:t>на конец</w:t>
      </w:r>
      <w:proofErr w:type="gramEnd"/>
      <w:r w:rsidRPr="0008485B">
        <w:rPr>
          <w:rFonts w:ascii="Times New Roman" w:hAnsi="Times New Roman" w:cs="Times New Roman"/>
          <w:sz w:val="28"/>
          <w:szCs w:val="28"/>
        </w:rPr>
        <w:t xml:space="preserve"> 2023года</w:t>
      </w:r>
    </w:p>
    <w:tbl>
      <w:tblPr>
        <w:tblW w:w="96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1"/>
        <w:gridCol w:w="1701"/>
        <w:gridCol w:w="1559"/>
        <w:gridCol w:w="1134"/>
        <w:gridCol w:w="1560"/>
        <w:gridCol w:w="1134"/>
      </w:tblGrid>
      <w:tr w:rsidR="0008485B" w:rsidRPr="0008485B" w:rsidTr="00C84A0B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5B" w:rsidRPr="0008485B" w:rsidRDefault="0008485B" w:rsidP="000848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485B">
              <w:rPr>
                <w:rFonts w:ascii="Times New Roman" w:hAnsi="Times New Roman" w:cs="Times New Roman"/>
              </w:rPr>
              <w:t>Наименование дохода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5B" w:rsidRPr="0008485B" w:rsidRDefault="0008485B" w:rsidP="000848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485B">
              <w:rPr>
                <w:rFonts w:ascii="Times New Roman" w:hAnsi="Times New Roman" w:cs="Times New Roman"/>
              </w:rPr>
              <w:t>Утверждено на год т.р.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5B" w:rsidRPr="0008485B" w:rsidRDefault="0008485B" w:rsidP="000848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85B">
              <w:rPr>
                <w:rFonts w:ascii="Times New Roman" w:hAnsi="Times New Roman" w:cs="Times New Roman"/>
              </w:rPr>
              <w:t>Поступило</w:t>
            </w:r>
          </w:p>
          <w:p w:rsidR="0008485B" w:rsidRPr="0008485B" w:rsidRDefault="0008485B" w:rsidP="000848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485B">
              <w:rPr>
                <w:rFonts w:ascii="Times New Roman" w:hAnsi="Times New Roman" w:cs="Times New Roman"/>
              </w:rPr>
              <w:t>За 9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5B" w:rsidRPr="0008485B" w:rsidRDefault="0008485B" w:rsidP="000848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485B">
              <w:rPr>
                <w:rFonts w:ascii="Times New Roman" w:hAnsi="Times New Roman" w:cs="Times New Roman"/>
              </w:rPr>
              <w:t>% к году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5B" w:rsidRPr="0008485B" w:rsidRDefault="0008485B" w:rsidP="000848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485B">
              <w:rPr>
                <w:rFonts w:ascii="Times New Roman" w:hAnsi="Times New Roman" w:cs="Times New Roman"/>
              </w:rPr>
              <w:t>Ожидаемые поступления на конец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5B" w:rsidRPr="0008485B" w:rsidRDefault="0008485B" w:rsidP="000848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485B">
              <w:rPr>
                <w:rFonts w:ascii="Times New Roman" w:hAnsi="Times New Roman" w:cs="Times New Roman"/>
              </w:rPr>
              <w:t xml:space="preserve">%   к </w:t>
            </w:r>
            <w:proofErr w:type="gramStart"/>
            <w:r w:rsidRPr="0008485B">
              <w:rPr>
                <w:rFonts w:ascii="Times New Roman" w:hAnsi="Times New Roman" w:cs="Times New Roman"/>
              </w:rPr>
              <w:t>утверждённым</w:t>
            </w:r>
            <w:proofErr w:type="gramEnd"/>
            <w:r w:rsidRPr="0008485B">
              <w:rPr>
                <w:rFonts w:ascii="Times New Roman" w:hAnsi="Times New Roman" w:cs="Times New Roman"/>
              </w:rPr>
              <w:t xml:space="preserve"> на год</w:t>
            </w:r>
          </w:p>
        </w:tc>
      </w:tr>
      <w:tr w:rsidR="0008485B" w:rsidRPr="0008485B" w:rsidTr="00C84A0B">
        <w:trPr>
          <w:trHeight w:val="941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5B" w:rsidRPr="0008485B" w:rsidRDefault="0008485B" w:rsidP="000848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485B">
              <w:rPr>
                <w:rFonts w:ascii="Times New Roman" w:hAnsi="Times New Roman" w:cs="Times New Roman"/>
              </w:rPr>
              <w:t>1. Налог на доходы физических лиц с доходов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5B" w:rsidRPr="0008485B" w:rsidRDefault="0008485B" w:rsidP="0008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5B" w:rsidRPr="0008485B" w:rsidRDefault="0008485B" w:rsidP="000848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485B" w:rsidRPr="0008485B" w:rsidRDefault="0008485B" w:rsidP="0008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5B" w:rsidRPr="0008485B" w:rsidRDefault="0008485B" w:rsidP="000848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485B" w:rsidRPr="0008485B" w:rsidRDefault="004C5C66" w:rsidP="0008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5B" w:rsidRPr="0008485B" w:rsidRDefault="0008485B" w:rsidP="000848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485B" w:rsidRPr="0008485B" w:rsidRDefault="004C5C66" w:rsidP="0008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5B" w:rsidRPr="0008485B" w:rsidRDefault="0008485B" w:rsidP="000848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485B" w:rsidRPr="0008485B" w:rsidRDefault="004C5C66" w:rsidP="0008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08485B" w:rsidRPr="0008485B" w:rsidTr="00C84A0B">
        <w:trPr>
          <w:trHeight w:val="941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5B" w:rsidRPr="0008485B" w:rsidRDefault="00640998" w:rsidP="000848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2,</w:t>
            </w:r>
            <w:r w:rsidR="0008485B" w:rsidRPr="0008485B">
              <w:rPr>
                <w:rFonts w:ascii="Times New Roman" w:hAnsi="Times New Roman" w:cs="Times New Roman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85B" w:rsidRPr="0008485B" w:rsidRDefault="0008485B" w:rsidP="0008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5B" w:rsidRPr="0008485B" w:rsidRDefault="0008485B" w:rsidP="0008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5B" w:rsidRPr="0008485B" w:rsidRDefault="004C5C66" w:rsidP="0008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5B" w:rsidRPr="0008485B" w:rsidRDefault="004C5C66" w:rsidP="0008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5B" w:rsidRPr="0008485B" w:rsidRDefault="0008485B" w:rsidP="0008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85B">
              <w:rPr>
                <w:rFonts w:ascii="Times New Roman" w:hAnsi="Times New Roman" w:cs="Times New Roman"/>
              </w:rPr>
              <w:t>100</w:t>
            </w:r>
          </w:p>
        </w:tc>
      </w:tr>
      <w:tr w:rsidR="0008485B" w:rsidRPr="0008485B" w:rsidTr="00C84A0B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5B" w:rsidRPr="0008485B" w:rsidRDefault="00640998" w:rsidP="000848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8485B" w:rsidRPr="0008485B">
              <w:rPr>
                <w:rFonts w:ascii="Times New Roman" w:hAnsi="Times New Roman" w:cs="Times New Roman"/>
              </w:rPr>
              <w:t>. Налог на имущество физических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5B" w:rsidRPr="0008485B" w:rsidRDefault="00C84A0B" w:rsidP="0008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95</w:t>
            </w:r>
            <w:r w:rsidR="0008485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5B" w:rsidRPr="0008485B" w:rsidRDefault="00C84A0B" w:rsidP="0008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5B" w:rsidRPr="0008485B" w:rsidRDefault="004C5C66" w:rsidP="0008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13,7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5B" w:rsidRPr="0008485B" w:rsidRDefault="004C5C66" w:rsidP="0008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95</w:t>
            </w:r>
            <w:r w:rsidR="0008485B" w:rsidRPr="0008485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5B" w:rsidRPr="0008485B" w:rsidRDefault="0008485B" w:rsidP="000848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485B" w:rsidRPr="0008485B" w:rsidRDefault="0008485B" w:rsidP="0008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85B">
              <w:rPr>
                <w:rFonts w:ascii="Times New Roman" w:hAnsi="Times New Roman" w:cs="Times New Roman"/>
              </w:rPr>
              <w:t>100</w:t>
            </w:r>
          </w:p>
        </w:tc>
      </w:tr>
      <w:tr w:rsidR="0008485B" w:rsidRPr="0008485B" w:rsidTr="00C84A0B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5B" w:rsidRPr="0008485B" w:rsidRDefault="0008485B" w:rsidP="000848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485B">
              <w:rPr>
                <w:rFonts w:ascii="Times New Roman" w:hAnsi="Times New Roman" w:cs="Times New Roman"/>
              </w:rPr>
              <w:t>4. Земельный налог с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485B" w:rsidRPr="0008485B" w:rsidRDefault="00C84A0B" w:rsidP="0008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485B" w:rsidRPr="0008485B" w:rsidRDefault="00C84A0B" w:rsidP="0008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485B" w:rsidRPr="0008485B" w:rsidRDefault="004C5C66" w:rsidP="0008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485B" w:rsidRPr="0008485B" w:rsidRDefault="004C5C66" w:rsidP="0008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85B" w:rsidRPr="0008485B" w:rsidRDefault="0008485B" w:rsidP="000848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485B" w:rsidRPr="0008485B" w:rsidRDefault="004C5C66" w:rsidP="0008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08485B" w:rsidRPr="0008485B" w:rsidTr="00C84A0B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5B" w:rsidRPr="0008485B" w:rsidRDefault="0008485B" w:rsidP="000848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485B">
              <w:rPr>
                <w:rFonts w:ascii="Times New Roman" w:hAnsi="Times New Roman" w:cs="Times New Roman"/>
              </w:rPr>
              <w:t xml:space="preserve">5.Земельный налог </w:t>
            </w:r>
            <w:r w:rsidR="00C84A0B">
              <w:rPr>
                <w:rFonts w:ascii="Times New Roman" w:hAnsi="Times New Roman" w:cs="Times New Roman"/>
              </w:rPr>
              <w:t xml:space="preserve"> с физ</w:t>
            </w:r>
            <w:proofErr w:type="gramStart"/>
            <w:r w:rsidR="00C84A0B">
              <w:rPr>
                <w:rFonts w:ascii="Times New Roman" w:hAnsi="Times New Roman" w:cs="Times New Roman"/>
              </w:rPr>
              <w:t>.л</w:t>
            </w:r>
            <w:proofErr w:type="gramEnd"/>
            <w:r w:rsidR="00C84A0B">
              <w:rPr>
                <w:rFonts w:ascii="Times New Roman" w:hAnsi="Times New Roman" w:cs="Times New Roman"/>
              </w:rPr>
              <w:t>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5B" w:rsidRPr="0008485B" w:rsidRDefault="00C84A0B" w:rsidP="0008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437,0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5B" w:rsidRPr="0008485B" w:rsidRDefault="00C84A0B" w:rsidP="0008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5B" w:rsidRPr="0008485B" w:rsidRDefault="004C5C66" w:rsidP="0008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11,9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5B" w:rsidRPr="0008485B" w:rsidRDefault="005E4F82" w:rsidP="0008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437</w:t>
            </w:r>
            <w:r w:rsidR="004C5C6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5B" w:rsidRPr="0008485B" w:rsidRDefault="005E4F82" w:rsidP="0008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08485B" w:rsidRPr="0008485B" w:rsidTr="00C84A0B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5B" w:rsidRPr="0008485B" w:rsidRDefault="0008485B" w:rsidP="000848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485B">
              <w:rPr>
                <w:rFonts w:ascii="Times New Roman" w:hAnsi="Times New Roman" w:cs="Times New Roman"/>
              </w:rPr>
              <w:t>6.Государственная пошлина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5B" w:rsidRPr="0008485B" w:rsidRDefault="0008485B" w:rsidP="0008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08485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5B" w:rsidRPr="0008485B" w:rsidRDefault="0008485B" w:rsidP="0008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85B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5B" w:rsidRPr="0008485B" w:rsidRDefault="004C5C66" w:rsidP="0008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26,7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5B" w:rsidRPr="0008485B" w:rsidRDefault="0008485B" w:rsidP="0008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85B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5B" w:rsidRPr="0008485B" w:rsidRDefault="004C5C66" w:rsidP="0008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33,3</w:t>
            </w:r>
          </w:p>
        </w:tc>
      </w:tr>
      <w:tr w:rsidR="0008485B" w:rsidRPr="0008485B" w:rsidTr="00C84A0B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5B" w:rsidRPr="0008485B" w:rsidRDefault="0008485B" w:rsidP="0008485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64099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Доходы</w:t>
            </w:r>
            <w:proofErr w:type="gramStart"/>
            <w:r>
              <w:rPr>
                <w:rFonts w:ascii="Times New Roman" w:hAnsi="Times New Roman" w:cs="Times New Roman"/>
              </w:rPr>
              <w:t>,п</w:t>
            </w:r>
            <w:proofErr w:type="gramEnd"/>
            <w:r>
              <w:rPr>
                <w:rFonts w:ascii="Times New Roman" w:hAnsi="Times New Roman" w:cs="Times New Roman"/>
              </w:rPr>
              <w:t xml:space="preserve">олучаемые в </w:t>
            </w:r>
            <w:r>
              <w:rPr>
                <w:rFonts w:ascii="Times New Roman" w:hAnsi="Times New Roman" w:cs="Times New Roman"/>
              </w:rPr>
              <w:lastRenderedPageBreak/>
              <w:t>виде арендной платы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5B" w:rsidRDefault="0008485B" w:rsidP="000848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5B" w:rsidRPr="0008485B" w:rsidRDefault="0008485B" w:rsidP="000848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5B" w:rsidRPr="0008485B" w:rsidRDefault="004C5C66" w:rsidP="000848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5B" w:rsidRPr="0008485B" w:rsidRDefault="004C5C66" w:rsidP="000848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5B" w:rsidRPr="0008485B" w:rsidRDefault="004C5C66" w:rsidP="000848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08485B" w:rsidRPr="0008485B" w:rsidTr="004C5C66">
        <w:trPr>
          <w:trHeight w:val="121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5B" w:rsidRPr="0008485B" w:rsidRDefault="0008485B" w:rsidP="004C5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485B">
              <w:rPr>
                <w:rFonts w:ascii="Times New Roman" w:hAnsi="Times New Roman" w:cs="Times New Roman"/>
              </w:rPr>
              <w:lastRenderedPageBreak/>
              <w:t xml:space="preserve">8. Доходы в порядке возмещения расходов, понесенных в связи с </w:t>
            </w:r>
            <w:proofErr w:type="spellStart"/>
            <w:r w:rsidRPr="0008485B">
              <w:rPr>
                <w:rFonts w:ascii="Times New Roman" w:hAnsi="Times New Roman" w:cs="Times New Roman"/>
              </w:rPr>
              <w:t>эксплуатац</w:t>
            </w:r>
            <w:proofErr w:type="spellEnd"/>
            <w:r w:rsidRPr="0008485B">
              <w:rPr>
                <w:rFonts w:ascii="Times New Roman" w:hAnsi="Times New Roman" w:cs="Times New Roman"/>
              </w:rPr>
              <w:t>.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5B" w:rsidRPr="0008485B" w:rsidRDefault="0008485B" w:rsidP="004C5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5B" w:rsidRPr="0008485B" w:rsidRDefault="0008485B" w:rsidP="004C5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5B" w:rsidRPr="0008485B" w:rsidRDefault="004C5C66" w:rsidP="004C5C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137,9</w:t>
            </w:r>
          </w:p>
          <w:p w:rsidR="0008485B" w:rsidRPr="0008485B" w:rsidRDefault="0008485B" w:rsidP="004C5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5B" w:rsidRPr="0008485B" w:rsidRDefault="004C5C66" w:rsidP="004C5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5B" w:rsidRPr="0008485B" w:rsidRDefault="004C5C66" w:rsidP="004C5C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152,1</w:t>
            </w:r>
          </w:p>
          <w:p w:rsidR="0008485B" w:rsidRPr="0008485B" w:rsidRDefault="0008485B" w:rsidP="004C5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A0B" w:rsidRPr="0008485B" w:rsidTr="00C84A0B">
        <w:trPr>
          <w:trHeight w:val="107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0B" w:rsidRPr="0008485B" w:rsidRDefault="00640998" w:rsidP="0008485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  <w:r w:rsidR="00C84A0B">
              <w:rPr>
                <w:rFonts w:ascii="Times New Roman" w:hAnsi="Times New Roman" w:cs="Times New Roman"/>
              </w:rPr>
              <w:t>Прочие неналоговые доход</w:t>
            </w:r>
            <w:proofErr w:type="gramStart"/>
            <w:r w:rsidR="00C84A0B">
              <w:rPr>
                <w:rFonts w:ascii="Times New Roman" w:hAnsi="Times New Roman" w:cs="Times New Roman"/>
              </w:rPr>
              <w:t>ы(</w:t>
            </w:r>
            <w:proofErr w:type="gramEnd"/>
            <w:r w:rsidR="00C84A0B">
              <w:rPr>
                <w:rFonts w:ascii="Times New Roman" w:hAnsi="Times New Roman" w:cs="Times New Roman"/>
              </w:rPr>
              <w:t>инициативные платежи)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A0B" w:rsidRDefault="00C84A0B" w:rsidP="000848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A0B" w:rsidRDefault="00C84A0B" w:rsidP="000848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0B" w:rsidRPr="0008485B" w:rsidRDefault="004C5C66" w:rsidP="000848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A0B" w:rsidRPr="0008485B" w:rsidRDefault="004C5C66" w:rsidP="000848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0B" w:rsidRPr="0008485B" w:rsidRDefault="004C5C66" w:rsidP="000848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100,1</w:t>
            </w:r>
          </w:p>
        </w:tc>
      </w:tr>
      <w:tr w:rsidR="0008485B" w:rsidRPr="00C84A0B" w:rsidTr="005E4F82">
        <w:trPr>
          <w:trHeight w:val="48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5B" w:rsidRPr="00C84A0B" w:rsidRDefault="0008485B" w:rsidP="006409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A0B">
              <w:rPr>
                <w:rFonts w:ascii="Times New Roman" w:hAnsi="Times New Roman" w:cs="Times New Roman"/>
              </w:rPr>
              <w:t>ИТОГО собственные</w:t>
            </w:r>
            <w:r w:rsidR="00640998">
              <w:rPr>
                <w:rFonts w:ascii="Times New Roman" w:hAnsi="Times New Roman" w:cs="Times New Roman"/>
              </w:rPr>
              <w:t xml:space="preserve"> </w:t>
            </w:r>
            <w:r w:rsidRPr="00C84A0B">
              <w:rPr>
                <w:rFonts w:ascii="Times New Roman" w:hAnsi="Times New Roman" w:cs="Times New Roman"/>
              </w:rPr>
              <w:t>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5B" w:rsidRPr="00C84A0B" w:rsidRDefault="00C84A0B" w:rsidP="00C84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771,9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5B" w:rsidRPr="00C84A0B" w:rsidRDefault="00C84A0B" w:rsidP="00C84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5B" w:rsidRPr="00C84A0B" w:rsidRDefault="004C5C66" w:rsidP="00C8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5B" w:rsidRPr="00C84A0B" w:rsidRDefault="004C5C66" w:rsidP="005E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5E4F82">
              <w:rPr>
                <w:rFonts w:ascii="Times New Roman" w:hAnsi="Times New Roman" w:cs="Times New Roman"/>
              </w:rPr>
              <w:t>79,9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5B" w:rsidRPr="00C84A0B" w:rsidRDefault="005E4F82" w:rsidP="005E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101,0</w:t>
            </w:r>
          </w:p>
        </w:tc>
      </w:tr>
      <w:tr w:rsidR="0008485B" w:rsidRPr="0008485B" w:rsidTr="00C84A0B">
        <w:trPr>
          <w:trHeight w:val="976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5B" w:rsidRPr="0008485B" w:rsidRDefault="0008485B" w:rsidP="000848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485B">
              <w:rPr>
                <w:rFonts w:ascii="Times New Roman" w:hAnsi="Times New Roman" w:cs="Times New Roman"/>
              </w:rPr>
              <w:t>10. Дотации бюджетам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5B" w:rsidRPr="0008485B" w:rsidRDefault="00C84A0B" w:rsidP="0008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329,8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5B" w:rsidRPr="0008485B" w:rsidRDefault="00C84A0B" w:rsidP="0008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329,8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5B" w:rsidRPr="0008485B" w:rsidRDefault="0008485B" w:rsidP="0008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85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5B" w:rsidRPr="0008485B" w:rsidRDefault="004C5C66" w:rsidP="0008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329,8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5B" w:rsidRPr="0008485B" w:rsidRDefault="0008485B" w:rsidP="0008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85B">
              <w:rPr>
                <w:rFonts w:ascii="Times New Roman" w:hAnsi="Times New Roman" w:cs="Times New Roman"/>
              </w:rPr>
              <w:t>100</w:t>
            </w:r>
          </w:p>
        </w:tc>
      </w:tr>
      <w:tr w:rsidR="00BF584B" w:rsidRPr="0008485B" w:rsidTr="00C84A0B">
        <w:trPr>
          <w:trHeight w:val="976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4B" w:rsidRPr="0008485B" w:rsidRDefault="00BF584B" w:rsidP="0008485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субсидии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4B" w:rsidRDefault="00BF584B" w:rsidP="000848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4B" w:rsidRDefault="00BF584B" w:rsidP="000848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4B" w:rsidRPr="0008485B" w:rsidRDefault="00BF584B" w:rsidP="000848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4B" w:rsidRPr="0008485B" w:rsidRDefault="004C5C66" w:rsidP="000848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4B" w:rsidRPr="0008485B" w:rsidRDefault="004C5C66" w:rsidP="000848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08485B" w:rsidRPr="0008485B" w:rsidTr="00C84A0B">
        <w:trPr>
          <w:trHeight w:val="614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5B" w:rsidRPr="0008485B" w:rsidRDefault="0008485B" w:rsidP="000848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485B">
              <w:rPr>
                <w:rFonts w:ascii="Times New Roman" w:hAnsi="Times New Roman" w:cs="Times New Roman"/>
              </w:rPr>
              <w:t>11.Субвенции бюджетам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5B" w:rsidRPr="0008485B" w:rsidRDefault="00C84A0B" w:rsidP="0008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119,3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5B" w:rsidRPr="0008485B" w:rsidRDefault="00C84A0B" w:rsidP="0008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5B" w:rsidRPr="0008485B" w:rsidRDefault="0008485B" w:rsidP="0008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85B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5B" w:rsidRPr="0008485B" w:rsidRDefault="004C5C66" w:rsidP="0008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119,3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5B" w:rsidRPr="0008485B" w:rsidRDefault="0008485B" w:rsidP="0008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85B">
              <w:rPr>
                <w:rFonts w:ascii="Times New Roman" w:hAnsi="Times New Roman" w:cs="Times New Roman"/>
              </w:rPr>
              <w:t>100</w:t>
            </w:r>
          </w:p>
        </w:tc>
      </w:tr>
      <w:tr w:rsidR="0008485B" w:rsidRPr="0008485B" w:rsidTr="00C84A0B">
        <w:trPr>
          <w:trHeight w:val="614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5B" w:rsidRPr="0008485B" w:rsidRDefault="0008485B" w:rsidP="000848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485B">
              <w:rPr>
                <w:rFonts w:ascii="Times New Roman" w:hAnsi="Times New Roman" w:cs="Times New Roman"/>
              </w:rPr>
              <w:t>12.Межбюджетные трансферты, передаваемые бюджетам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5B" w:rsidRPr="0008485B" w:rsidRDefault="00BF584B" w:rsidP="0008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7650,4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5B" w:rsidRPr="0008485B" w:rsidRDefault="00BF584B" w:rsidP="0008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5B" w:rsidRPr="0008485B" w:rsidRDefault="002A6A00" w:rsidP="0008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5B" w:rsidRPr="0008485B" w:rsidRDefault="005E4F82" w:rsidP="0008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4915,1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5B" w:rsidRPr="0008485B" w:rsidRDefault="005E4F82" w:rsidP="0008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64,2</w:t>
            </w:r>
          </w:p>
        </w:tc>
      </w:tr>
      <w:tr w:rsidR="0008485B" w:rsidRPr="0008485B" w:rsidTr="00C84A0B">
        <w:trPr>
          <w:trHeight w:val="614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5B" w:rsidRPr="0008485B" w:rsidRDefault="0008485B" w:rsidP="000848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485B">
              <w:rPr>
                <w:rFonts w:ascii="Times New Roman" w:hAnsi="Times New Roman" w:cs="Times New Roman"/>
              </w:rPr>
              <w:t>13.Прочие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5B" w:rsidRPr="0008485B" w:rsidRDefault="00BF584B" w:rsidP="0008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5290,0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5B" w:rsidRPr="0008485B" w:rsidRDefault="00BF584B" w:rsidP="0008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1218,5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5B" w:rsidRPr="0008485B" w:rsidRDefault="0008485B" w:rsidP="0008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85B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5B" w:rsidRPr="0008485B" w:rsidRDefault="005E4F82" w:rsidP="0008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1882,9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5B" w:rsidRPr="0008485B" w:rsidRDefault="005E4F82" w:rsidP="0008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35,6</w:t>
            </w:r>
          </w:p>
        </w:tc>
      </w:tr>
      <w:tr w:rsidR="0008485B" w:rsidRPr="0008485B" w:rsidTr="00C84A0B">
        <w:trPr>
          <w:trHeight w:val="614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5B" w:rsidRPr="0008485B" w:rsidRDefault="0008485B" w:rsidP="000848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485B">
              <w:rPr>
                <w:rFonts w:ascii="Times New Roman" w:hAnsi="Times New Roman" w:cs="Times New Roman"/>
              </w:rPr>
              <w:t>14.Прочие безвозмездные поступления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5B" w:rsidRPr="0008485B" w:rsidRDefault="0008485B" w:rsidP="0008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5B" w:rsidRPr="0008485B" w:rsidRDefault="00BF584B" w:rsidP="0008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5B" w:rsidRPr="0008485B" w:rsidRDefault="0008485B" w:rsidP="0008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85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5B" w:rsidRPr="0008485B" w:rsidRDefault="005E4F82" w:rsidP="0008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5B" w:rsidRPr="0008485B" w:rsidRDefault="0008485B" w:rsidP="0008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85B">
              <w:rPr>
                <w:rFonts w:ascii="Times New Roman" w:hAnsi="Times New Roman" w:cs="Times New Roman"/>
              </w:rPr>
              <w:t>100</w:t>
            </w:r>
          </w:p>
        </w:tc>
      </w:tr>
      <w:tr w:rsidR="0008485B" w:rsidRPr="0008485B" w:rsidTr="00C84A0B">
        <w:trPr>
          <w:trHeight w:val="614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5B" w:rsidRPr="0008485B" w:rsidRDefault="0008485B" w:rsidP="000848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485B">
              <w:rPr>
                <w:rFonts w:ascii="Times New Roman" w:hAnsi="Times New Roman" w:cs="Times New Roman"/>
              </w:rPr>
              <w:t>Итого безвозмездных поступлений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5B" w:rsidRPr="0008485B" w:rsidRDefault="00BF584B" w:rsidP="0008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14133,7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5B" w:rsidRPr="0008485B" w:rsidRDefault="00BF584B" w:rsidP="0008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2145,8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5B" w:rsidRPr="0008485B" w:rsidRDefault="002A6A00" w:rsidP="0008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5B" w:rsidRPr="0008485B" w:rsidRDefault="005E4F82" w:rsidP="0008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8036,3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5B" w:rsidRPr="0008485B" w:rsidRDefault="005E4F82" w:rsidP="0008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56,9</w:t>
            </w:r>
          </w:p>
        </w:tc>
      </w:tr>
      <w:tr w:rsidR="0008485B" w:rsidRPr="0008485B" w:rsidTr="00C84A0B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5B" w:rsidRPr="0008485B" w:rsidRDefault="0008485B" w:rsidP="0008485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85B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5B" w:rsidRPr="0008485B" w:rsidRDefault="00BF584B" w:rsidP="000848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14905,6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5B" w:rsidRPr="0008485B" w:rsidRDefault="00BF584B" w:rsidP="0008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2404,5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5B" w:rsidRPr="0008485B" w:rsidRDefault="002A6A00" w:rsidP="0008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16,1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5B" w:rsidRPr="0008485B" w:rsidRDefault="005E4F82" w:rsidP="0008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8816,2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5B" w:rsidRPr="0008485B" w:rsidRDefault="005E4F82" w:rsidP="0008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B75741">
              <w:rPr>
                <w:rFonts w:ascii="Times New Roman" w:hAnsi="Times New Roman" w:cs="Times New Roman"/>
              </w:rPr>
              <w:t>9,1</w:t>
            </w:r>
          </w:p>
        </w:tc>
      </w:tr>
    </w:tbl>
    <w:p w:rsidR="0008485B" w:rsidRPr="0008485B" w:rsidRDefault="0008485B" w:rsidP="000848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485B" w:rsidRPr="0008485B" w:rsidRDefault="0008485B" w:rsidP="000848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485B">
        <w:rPr>
          <w:rFonts w:ascii="Times New Roman" w:hAnsi="Times New Roman" w:cs="Times New Roman"/>
          <w:sz w:val="28"/>
          <w:szCs w:val="28"/>
        </w:rPr>
        <w:t>Выполнение плана по д</w:t>
      </w:r>
      <w:r w:rsidR="00B75741">
        <w:rPr>
          <w:rFonts w:ascii="Times New Roman" w:hAnsi="Times New Roman" w:cs="Times New Roman"/>
          <w:sz w:val="28"/>
          <w:szCs w:val="28"/>
        </w:rPr>
        <w:t>оходам ожидается на уровне 59,1</w:t>
      </w:r>
      <w:r w:rsidRPr="0008485B">
        <w:rPr>
          <w:rFonts w:ascii="Times New Roman" w:hAnsi="Times New Roman" w:cs="Times New Roman"/>
          <w:sz w:val="28"/>
          <w:szCs w:val="28"/>
        </w:rPr>
        <w:t>%.</w:t>
      </w:r>
    </w:p>
    <w:p w:rsidR="0008485B" w:rsidRPr="0008485B" w:rsidRDefault="0008485B" w:rsidP="000848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485B">
        <w:rPr>
          <w:rFonts w:ascii="Times New Roman" w:hAnsi="Times New Roman" w:cs="Times New Roman"/>
          <w:sz w:val="28"/>
          <w:szCs w:val="28"/>
        </w:rPr>
        <w:t>При этом % выполнения плана по собстве</w:t>
      </w:r>
      <w:r w:rsidR="005E4F82">
        <w:rPr>
          <w:rFonts w:ascii="Times New Roman" w:hAnsi="Times New Roman" w:cs="Times New Roman"/>
          <w:sz w:val="28"/>
          <w:szCs w:val="28"/>
        </w:rPr>
        <w:t>нн</w:t>
      </w:r>
      <w:r w:rsidR="00B75741">
        <w:rPr>
          <w:rFonts w:ascii="Times New Roman" w:hAnsi="Times New Roman" w:cs="Times New Roman"/>
          <w:sz w:val="28"/>
          <w:szCs w:val="28"/>
        </w:rPr>
        <w:t>ым доходам ожидается на 101,0</w:t>
      </w:r>
      <w:r w:rsidRPr="0008485B">
        <w:rPr>
          <w:rFonts w:ascii="Times New Roman" w:hAnsi="Times New Roman" w:cs="Times New Roman"/>
          <w:sz w:val="28"/>
          <w:szCs w:val="28"/>
        </w:rPr>
        <w:t xml:space="preserve">% </w:t>
      </w:r>
    </w:p>
    <w:p w:rsidR="0008485B" w:rsidRPr="0008485B" w:rsidRDefault="0008485B" w:rsidP="000848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485B" w:rsidRPr="0008485B" w:rsidRDefault="0008485B" w:rsidP="000848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8485B">
        <w:rPr>
          <w:rFonts w:ascii="Times New Roman" w:hAnsi="Times New Roman" w:cs="Times New Roman"/>
          <w:sz w:val="28"/>
          <w:szCs w:val="28"/>
        </w:rPr>
        <w:t xml:space="preserve">Расходы бюджета за 9 месяцев и ожидаемое исполнение </w:t>
      </w:r>
      <w:proofErr w:type="gramStart"/>
      <w:r w:rsidRPr="0008485B">
        <w:rPr>
          <w:rFonts w:ascii="Times New Roman" w:hAnsi="Times New Roman" w:cs="Times New Roman"/>
          <w:sz w:val="28"/>
          <w:szCs w:val="28"/>
        </w:rPr>
        <w:t>на конец</w:t>
      </w:r>
      <w:proofErr w:type="gramEnd"/>
      <w:r w:rsidRPr="0008485B">
        <w:rPr>
          <w:rFonts w:ascii="Times New Roman" w:hAnsi="Times New Roman" w:cs="Times New Roman"/>
          <w:sz w:val="28"/>
          <w:szCs w:val="28"/>
        </w:rPr>
        <w:t xml:space="preserve"> 2023 года</w:t>
      </w:r>
    </w:p>
    <w:p w:rsidR="0008485B" w:rsidRPr="0008485B" w:rsidRDefault="0008485B" w:rsidP="0008485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3"/>
        <w:gridCol w:w="1276"/>
        <w:gridCol w:w="1275"/>
        <w:gridCol w:w="992"/>
        <w:gridCol w:w="1560"/>
        <w:gridCol w:w="2324"/>
      </w:tblGrid>
      <w:tr w:rsidR="0008485B" w:rsidRPr="0008485B" w:rsidTr="00B75741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5B" w:rsidRPr="0008485B" w:rsidRDefault="0008485B" w:rsidP="0008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85B">
              <w:rPr>
                <w:rFonts w:ascii="Times New Roman" w:hAnsi="Times New Roman" w:cs="Times New Roman"/>
              </w:rPr>
              <w:t>Наименование расхода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5B" w:rsidRPr="0008485B" w:rsidRDefault="0008485B" w:rsidP="0008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85B">
              <w:rPr>
                <w:rFonts w:ascii="Times New Roman" w:hAnsi="Times New Roman" w:cs="Times New Roman"/>
              </w:rPr>
              <w:t>Утверждено на год т.р.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5B" w:rsidRPr="0008485B" w:rsidRDefault="0008485B" w:rsidP="000848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85B">
              <w:rPr>
                <w:rFonts w:ascii="Times New Roman" w:hAnsi="Times New Roman" w:cs="Times New Roman"/>
              </w:rPr>
              <w:t>Выполнено</w:t>
            </w:r>
          </w:p>
          <w:p w:rsidR="0008485B" w:rsidRPr="0008485B" w:rsidRDefault="0008485B" w:rsidP="0008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85B">
              <w:rPr>
                <w:rFonts w:ascii="Times New Roman" w:hAnsi="Times New Roman" w:cs="Times New Roman"/>
              </w:rPr>
              <w:t>За 9 мес.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5B" w:rsidRPr="0008485B" w:rsidRDefault="0008485B" w:rsidP="0008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85B">
              <w:rPr>
                <w:rFonts w:ascii="Times New Roman" w:hAnsi="Times New Roman" w:cs="Times New Roman"/>
              </w:rPr>
              <w:t>% к году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5B" w:rsidRPr="0008485B" w:rsidRDefault="0008485B" w:rsidP="0008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85B">
              <w:rPr>
                <w:rFonts w:ascii="Times New Roman" w:hAnsi="Times New Roman" w:cs="Times New Roman"/>
              </w:rPr>
              <w:t>Ожидаемое  исполнение на конец года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5B" w:rsidRPr="0008485B" w:rsidRDefault="0008485B" w:rsidP="000848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85B">
              <w:rPr>
                <w:rFonts w:ascii="Times New Roman" w:hAnsi="Times New Roman" w:cs="Times New Roman"/>
              </w:rPr>
              <w:t>%   к</w:t>
            </w:r>
          </w:p>
          <w:p w:rsidR="0008485B" w:rsidRPr="0008485B" w:rsidRDefault="0008485B" w:rsidP="000848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8485B">
              <w:rPr>
                <w:rFonts w:ascii="Times New Roman" w:hAnsi="Times New Roman" w:cs="Times New Roman"/>
              </w:rPr>
              <w:t>Утверждённым</w:t>
            </w:r>
          </w:p>
          <w:p w:rsidR="0008485B" w:rsidRPr="0008485B" w:rsidRDefault="0008485B" w:rsidP="0008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85B">
              <w:rPr>
                <w:rFonts w:ascii="Times New Roman" w:hAnsi="Times New Roman" w:cs="Times New Roman"/>
              </w:rPr>
              <w:t>на год</w:t>
            </w:r>
          </w:p>
        </w:tc>
      </w:tr>
      <w:tr w:rsidR="0008485B" w:rsidRPr="0008485B" w:rsidTr="00B75741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5B" w:rsidRPr="0008485B" w:rsidRDefault="0008485B" w:rsidP="0008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85B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5B" w:rsidRPr="0008485B" w:rsidRDefault="00B75741" w:rsidP="0008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1512,8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5B" w:rsidRPr="0008485B" w:rsidRDefault="00B75741" w:rsidP="0008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1052,1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5B" w:rsidRPr="0008485B" w:rsidRDefault="0008485B" w:rsidP="0008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85B">
              <w:rPr>
                <w:rFonts w:ascii="Times New Roman" w:hAnsi="Times New Roman" w:cs="Times New Roman"/>
              </w:rPr>
              <w:t>6</w:t>
            </w:r>
            <w:r w:rsidR="00B75741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5B" w:rsidRPr="0008485B" w:rsidRDefault="00824863" w:rsidP="0008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616F1">
              <w:rPr>
                <w:rFonts w:ascii="Times New Roman" w:hAnsi="Times New Roman" w:cs="Times New Roman"/>
              </w:rPr>
              <w:t>691,4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5B" w:rsidRPr="0008485B" w:rsidRDefault="0008485B" w:rsidP="0008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85B">
              <w:rPr>
                <w:rFonts w:ascii="Times New Roman" w:hAnsi="Times New Roman" w:cs="Times New Roman"/>
              </w:rPr>
              <w:t>1</w:t>
            </w:r>
            <w:r w:rsidR="00824863">
              <w:rPr>
                <w:rFonts w:ascii="Times New Roman" w:hAnsi="Times New Roman" w:cs="Times New Roman"/>
              </w:rPr>
              <w:t>1</w:t>
            </w:r>
            <w:r w:rsidR="001616F1">
              <w:rPr>
                <w:rFonts w:ascii="Times New Roman" w:hAnsi="Times New Roman" w:cs="Times New Roman"/>
              </w:rPr>
              <w:t>1,8</w:t>
            </w:r>
          </w:p>
        </w:tc>
      </w:tr>
      <w:tr w:rsidR="0008485B" w:rsidRPr="0008485B" w:rsidTr="00B75741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5B" w:rsidRPr="0008485B" w:rsidRDefault="0008485B" w:rsidP="0008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85B">
              <w:rPr>
                <w:rFonts w:ascii="Times New Roman" w:hAnsi="Times New Roman" w:cs="Times New Roman"/>
              </w:rPr>
              <w:t>Национальная оборона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5B" w:rsidRPr="0008485B" w:rsidRDefault="0008485B" w:rsidP="0008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85B">
              <w:rPr>
                <w:rFonts w:ascii="Times New Roman" w:hAnsi="Times New Roman" w:cs="Times New Roman"/>
              </w:rPr>
              <w:t>11</w:t>
            </w:r>
            <w:r w:rsidR="00B75741"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5B" w:rsidRPr="0008485B" w:rsidRDefault="00B75741" w:rsidP="0008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5B" w:rsidRPr="0008485B" w:rsidRDefault="00B75741" w:rsidP="0008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67,6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5B" w:rsidRPr="0008485B" w:rsidRDefault="0008485B" w:rsidP="0008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85B">
              <w:rPr>
                <w:rFonts w:ascii="Times New Roman" w:hAnsi="Times New Roman" w:cs="Times New Roman"/>
              </w:rPr>
              <w:t>11</w:t>
            </w:r>
            <w:r w:rsidR="00824863"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5B" w:rsidRPr="0008485B" w:rsidRDefault="0008485B" w:rsidP="0008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85B">
              <w:rPr>
                <w:rFonts w:ascii="Times New Roman" w:hAnsi="Times New Roman" w:cs="Times New Roman"/>
              </w:rPr>
              <w:t>100,0</w:t>
            </w:r>
          </w:p>
        </w:tc>
      </w:tr>
      <w:tr w:rsidR="0008485B" w:rsidRPr="0008485B" w:rsidTr="00B75741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5B" w:rsidRPr="0008485B" w:rsidRDefault="0008485B" w:rsidP="0008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85B">
              <w:rPr>
                <w:rFonts w:ascii="Times New Roman" w:hAnsi="Times New Roman" w:cs="Times New Roman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85B" w:rsidRPr="0008485B" w:rsidRDefault="0008485B" w:rsidP="000848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485B" w:rsidRPr="0008485B" w:rsidRDefault="00B75741" w:rsidP="0008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85B" w:rsidRPr="0008485B" w:rsidRDefault="0008485B" w:rsidP="000848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485B" w:rsidRPr="0008485B" w:rsidRDefault="00B75741" w:rsidP="0008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85B" w:rsidRPr="0008485B" w:rsidRDefault="0008485B" w:rsidP="000848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485B" w:rsidRPr="0008485B" w:rsidRDefault="0008485B" w:rsidP="0008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85B">
              <w:rPr>
                <w:rFonts w:ascii="Times New Roman" w:hAnsi="Times New Roman" w:cs="Times New Roman"/>
              </w:rPr>
              <w:t>9</w:t>
            </w:r>
            <w:r w:rsidR="00B75741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85B" w:rsidRPr="0008485B" w:rsidRDefault="0008485B" w:rsidP="000848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485B" w:rsidRPr="0008485B" w:rsidRDefault="001616F1" w:rsidP="0008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70,8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85B" w:rsidRPr="0008485B" w:rsidRDefault="0008485B" w:rsidP="000848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485B" w:rsidRPr="0008485B" w:rsidRDefault="0008485B" w:rsidP="0008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85B">
              <w:rPr>
                <w:rFonts w:ascii="Times New Roman" w:hAnsi="Times New Roman" w:cs="Times New Roman"/>
              </w:rPr>
              <w:t>1</w:t>
            </w:r>
            <w:r w:rsidR="001616F1">
              <w:rPr>
                <w:rFonts w:ascii="Times New Roman" w:hAnsi="Times New Roman" w:cs="Times New Roman"/>
              </w:rPr>
              <w:t>77,9</w:t>
            </w:r>
          </w:p>
        </w:tc>
      </w:tr>
      <w:tr w:rsidR="0008485B" w:rsidRPr="0008485B" w:rsidTr="00B75741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5B" w:rsidRPr="0008485B" w:rsidRDefault="0008485B" w:rsidP="0008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85B">
              <w:rPr>
                <w:rFonts w:ascii="Times New Roman" w:hAnsi="Times New Roman" w:cs="Times New Roman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5B" w:rsidRPr="0008485B" w:rsidRDefault="00B75741" w:rsidP="0008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10906,4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5B" w:rsidRPr="0008485B" w:rsidRDefault="00B75741" w:rsidP="0008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5B" w:rsidRPr="0008485B" w:rsidRDefault="00B75741" w:rsidP="0008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5B" w:rsidRPr="0008485B" w:rsidRDefault="001616F1" w:rsidP="0008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4714,0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5B" w:rsidRPr="0008485B" w:rsidRDefault="001616F1" w:rsidP="0008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43,2</w:t>
            </w:r>
          </w:p>
        </w:tc>
      </w:tr>
      <w:tr w:rsidR="0008485B" w:rsidRPr="0008485B" w:rsidTr="00B75741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5B" w:rsidRPr="0008485B" w:rsidRDefault="0008485B" w:rsidP="0008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85B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5B" w:rsidRPr="0008485B" w:rsidRDefault="00B75741" w:rsidP="0008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644,2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5B" w:rsidRPr="0008485B" w:rsidRDefault="00B75741" w:rsidP="0008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323,4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5B" w:rsidRPr="0008485B" w:rsidRDefault="00B75741" w:rsidP="0008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5B" w:rsidRPr="0008485B" w:rsidRDefault="0008485B" w:rsidP="000848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485B" w:rsidRPr="0008485B" w:rsidRDefault="001616F1" w:rsidP="0008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480,6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5B" w:rsidRPr="0008485B" w:rsidRDefault="0008485B" w:rsidP="000848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485B" w:rsidRPr="0008485B" w:rsidRDefault="001616F1" w:rsidP="0008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74,6</w:t>
            </w:r>
          </w:p>
        </w:tc>
      </w:tr>
      <w:tr w:rsidR="0008485B" w:rsidRPr="0008485B" w:rsidTr="00B75741">
        <w:trPr>
          <w:trHeight w:val="465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5B" w:rsidRPr="0008485B" w:rsidRDefault="0008485B" w:rsidP="0008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85B">
              <w:rPr>
                <w:rFonts w:ascii="Times New Roman" w:hAnsi="Times New Roman" w:cs="Times New Roman"/>
              </w:rPr>
              <w:t>Культура и кинематография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5B" w:rsidRPr="0008485B" w:rsidRDefault="00B75741" w:rsidP="0008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223,3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5B" w:rsidRPr="0008485B" w:rsidRDefault="00B75741" w:rsidP="0008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105,</w:t>
            </w:r>
            <w:r w:rsidR="002435B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5B" w:rsidRPr="0008485B" w:rsidRDefault="0008485B" w:rsidP="0008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85B"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5B" w:rsidRPr="0008485B" w:rsidRDefault="001616F1" w:rsidP="0008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142,7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5B" w:rsidRPr="0008485B" w:rsidRDefault="001616F1" w:rsidP="00084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</w:tc>
      </w:tr>
      <w:tr w:rsidR="00B75741" w:rsidRPr="0008485B" w:rsidTr="00B75741">
        <w:trPr>
          <w:trHeight w:val="465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741" w:rsidRPr="0008485B" w:rsidRDefault="00B75741" w:rsidP="00C71F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85B">
              <w:rPr>
                <w:rFonts w:ascii="Times New Roman" w:hAnsi="Times New Roman" w:cs="Times New Roman"/>
              </w:rPr>
              <w:t>Социальная политика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741" w:rsidRPr="0008485B" w:rsidRDefault="00B75741" w:rsidP="00C71F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741" w:rsidRPr="0008485B" w:rsidRDefault="00B75741" w:rsidP="00C71F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741" w:rsidRPr="0008485B" w:rsidRDefault="00B75741" w:rsidP="00C71F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741" w:rsidRPr="0008485B" w:rsidRDefault="001616F1" w:rsidP="00C71F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741" w:rsidRPr="0008485B" w:rsidRDefault="001616F1" w:rsidP="00C71F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B75741" w:rsidRPr="0008485B" w:rsidTr="00B75741">
        <w:trPr>
          <w:trHeight w:val="465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741" w:rsidRPr="0008485B" w:rsidRDefault="00B75741" w:rsidP="00C71F5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 и спорт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741" w:rsidRPr="0008485B" w:rsidRDefault="00B75741" w:rsidP="00C71F5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741" w:rsidRPr="0008485B" w:rsidRDefault="00B75741" w:rsidP="00C71F5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741" w:rsidRPr="0008485B" w:rsidRDefault="00B75741" w:rsidP="00C71F5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741" w:rsidRPr="0008485B" w:rsidRDefault="001616F1" w:rsidP="00C71F5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1346,6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741" w:rsidRPr="0008485B" w:rsidRDefault="001616F1" w:rsidP="00C71F5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96,0</w:t>
            </w:r>
          </w:p>
        </w:tc>
      </w:tr>
      <w:tr w:rsidR="0008485B" w:rsidRPr="0008485B" w:rsidTr="00B75741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5B" w:rsidRPr="0008485B" w:rsidRDefault="0008485B" w:rsidP="000848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85B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5B" w:rsidRPr="0008485B" w:rsidRDefault="002435BB" w:rsidP="000848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14905,6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5B" w:rsidRPr="0008485B" w:rsidRDefault="002435BB" w:rsidP="000848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2289,6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5B" w:rsidRPr="0008485B" w:rsidRDefault="002435BB" w:rsidP="000848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15,4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5B" w:rsidRPr="0008485B" w:rsidRDefault="001616F1" w:rsidP="000848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8625,4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85B" w:rsidRPr="0008485B" w:rsidRDefault="001616F1" w:rsidP="000848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57,9</w:t>
            </w:r>
          </w:p>
        </w:tc>
      </w:tr>
    </w:tbl>
    <w:p w:rsidR="0008485B" w:rsidRPr="0008485B" w:rsidRDefault="0008485B" w:rsidP="000848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6281" w:rsidRPr="0008485B" w:rsidRDefault="00326281" w:rsidP="00D274B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55"/>
          <w:sz w:val="23"/>
          <w:szCs w:val="23"/>
          <w:lang w:eastAsia="ru-RU"/>
        </w:rPr>
      </w:pPr>
    </w:p>
    <w:p w:rsidR="00D274BF" w:rsidRPr="00326281" w:rsidRDefault="00D274BF" w:rsidP="00D274BF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Деятельность Администрации </w:t>
      </w:r>
      <w:r w:rsid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Половинкинского</w:t>
      </w: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сельс</w:t>
      </w:r>
      <w:r w:rsid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овета</w:t>
      </w:r>
      <w:r w:rsidR="001C24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165551"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Рубцовского</w:t>
      </w: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района в текущем финансовом году была направлена на удержание достигнутой ранее положительной динамики развития экономики, на повышение деловой и инвестиционной активности как базы для устойчивого наполнения бюджета </w:t>
      </w:r>
      <w:r w:rsid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Половинкинского сельсовета</w:t>
      </w: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(далее – бюджет поселения), улучшение ситуации в социальной сфере, на комфортность проживания на территории </w:t>
      </w:r>
      <w:r w:rsid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муниципального образования Половинкинский сельсовет</w:t>
      </w: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(далее – поселение).</w:t>
      </w:r>
      <w:proofErr w:type="gramEnd"/>
    </w:p>
    <w:p w:rsidR="00D274BF" w:rsidRPr="00326281" w:rsidRDefault="00D274BF" w:rsidP="00D274BF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течение 20</w:t>
      </w:r>
      <w:r w:rsidR="009279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="004458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</w:t>
      </w: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года сохранялась стабильная социально-экономическая ситуация в поселении. Были обеспечены необходимые условия для работы подведомственного учреждения культуры поселения </w:t>
      </w:r>
      <w:r w:rsid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Половинкинского сельского </w:t>
      </w: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Дом</w:t>
      </w:r>
      <w:r w:rsid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</w:t>
      </w: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культуры, принимались необходимые меры для обеспечения нормальных условий для проживания жителей поселения, их социальной защиты и поддержки, соблюдения на территории поселения общественной безопасности и правопорядка.</w:t>
      </w:r>
    </w:p>
    <w:p w:rsidR="00D274BF" w:rsidRPr="008A4B16" w:rsidRDefault="00D274BF" w:rsidP="00D274BF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B1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настоящее время на территории поселения действует 10 субъектов малого предпринимательства.</w:t>
      </w:r>
    </w:p>
    <w:p w:rsidR="00D274BF" w:rsidRPr="008A4B16" w:rsidRDefault="00D274BF" w:rsidP="00D274BF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Малое предпринимательство в поселении развивается по следующим направлениям: торговля продовольственными и хозяйственными товарами, растениеводство, животноводство и производство молока. Здесь занято </w:t>
      </w:r>
      <w:r w:rsidR="00B65835" w:rsidRPr="008A4B16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Pr="008A4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</w:t>
      </w:r>
    </w:p>
    <w:p w:rsidR="00D274BF" w:rsidRPr="00326281" w:rsidRDefault="00B65835" w:rsidP="00D274BF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Оборот розничной торговли за 9</w:t>
      </w:r>
      <w:r w:rsidR="00D274BF"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месяцев 20</w:t>
      </w:r>
      <w:r w:rsidR="009279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="001616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</w:t>
      </w:r>
      <w:r w:rsidR="009279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года в сравнении с </w:t>
      </w:r>
      <w:r w:rsidR="001616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2022</w:t>
      </w:r>
      <w:r w:rsidR="00D274BF"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годом увеличился.</w:t>
      </w:r>
    </w:p>
    <w:p w:rsidR="00D274BF" w:rsidRPr="00326281" w:rsidRDefault="00D274BF" w:rsidP="00D274BF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Урожайность за </w:t>
      </w:r>
      <w:r w:rsidR="00B658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9</w:t>
      </w: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месяцев 20</w:t>
      </w:r>
      <w:r w:rsidR="009279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="004458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</w:t>
      </w: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сравнении с 20</w:t>
      </w:r>
      <w:r w:rsidR="0089111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="004458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годом </w:t>
      </w:r>
      <w:r w:rsidR="001418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уменьшилась</w:t>
      </w: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D274BF" w:rsidRPr="00326281" w:rsidRDefault="00D274BF" w:rsidP="00D274BF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структуре розничного товарооборота 80% приходится на торговлю продовольственными товарами.</w:t>
      </w:r>
    </w:p>
    <w:p w:rsidR="00D274BF" w:rsidRPr="00326281" w:rsidRDefault="00D274BF" w:rsidP="00D274BF">
      <w:pPr>
        <w:shd w:val="clear" w:color="auto" w:fill="FFFFFF"/>
        <w:spacing w:before="120"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2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Большинство организаций поселения имеют устойчивое экономическое и финансовое положение.</w:t>
      </w:r>
    </w:p>
    <w:p w:rsidR="00D274BF" w:rsidRPr="00326281" w:rsidRDefault="00D274BF" w:rsidP="00D274B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   В течение 20</w:t>
      </w:r>
      <w:r w:rsidR="009279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="004458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</w:t>
      </w: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года особое внимание Администрацией поселения уделялось предоставлению муниципальных услуг в области культуры.</w:t>
      </w:r>
    </w:p>
    <w:p w:rsidR="00D274BF" w:rsidRPr="00326281" w:rsidRDefault="00D274BF" w:rsidP="00D274BF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Одним из приоритетных направлений развития физкультуры и спорта в поселении является создание условий для занятий населения физкультурой и спортом.</w:t>
      </w:r>
    </w:p>
    <w:p w:rsidR="00D274BF" w:rsidRPr="00326281" w:rsidRDefault="00D274BF" w:rsidP="00D274BF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 целью возрождения традиций, развития народного творчества и совершенствования </w:t>
      </w:r>
      <w:proofErr w:type="spellStart"/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культурно-досуг</w:t>
      </w:r>
      <w:r w:rsidR="00B658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овой</w:t>
      </w:r>
      <w:proofErr w:type="spellEnd"/>
      <w:r w:rsidR="00B658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деятельности поселения</w:t>
      </w: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проводятся мероприятия для всех слоев населения на базе </w:t>
      </w:r>
      <w:r w:rsidR="00B658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Половинкинского сельского </w:t>
      </w: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Дом</w:t>
      </w:r>
      <w:r w:rsidR="00B658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</w:t>
      </w: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культуры. Проведены массовые мероприятия, посвященные Дню Победы, Дню защиты детей, Дню защитников отечества, Международному женскому дню, и к другим праздничным датам.</w:t>
      </w:r>
    </w:p>
    <w:p w:rsidR="00D274BF" w:rsidRPr="00326281" w:rsidRDefault="00D274BF" w:rsidP="00D274BF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Приоритетные направления молодёжной политики в 20</w:t>
      </w:r>
      <w:r w:rsidR="009279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="004458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3 </w:t>
      </w: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году включают в себя: поддержку молодёжи, оказавшейся в трудной жизненной ситуации; работу с молодыми семьями; профилактику </w:t>
      </w:r>
      <w:proofErr w:type="spellStart"/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табакокурения</w:t>
      </w:r>
      <w:proofErr w:type="spellEnd"/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алкоголизма, наркомании в молодежной среде.</w:t>
      </w:r>
    </w:p>
    <w:p w:rsidR="00D274BF" w:rsidRPr="00326281" w:rsidRDefault="00D274BF" w:rsidP="00D274BF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Патриотическое воспитание молодёжи в текущем году, как и в прошлые годы, осуществляется через   кружковую, лекционную работу в общеобразовательной школе и через мероприятия,</w:t>
      </w:r>
      <w:r w:rsidR="00B658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Половинкинского сельского </w:t>
      </w:r>
      <w:r w:rsidR="00B65835"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Дом</w:t>
      </w:r>
      <w:r w:rsidR="00B658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</w:t>
      </w:r>
      <w:r w:rsidR="00B65835"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культуры</w:t>
      </w: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D274BF" w:rsidRPr="00326281" w:rsidRDefault="00D274BF" w:rsidP="00D274BF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 9 месяцев 20</w:t>
      </w:r>
      <w:r w:rsidR="009279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="004458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</w:t>
      </w: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года Администрацией </w:t>
      </w:r>
      <w:r w:rsidR="00B658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Половинкинского</w:t>
      </w: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сельсовета была проделана большая работа по благоустройству и обу</w:t>
      </w:r>
      <w:r w:rsidR="00B658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стройству, а именно: проведены 4</w:t>
      </w: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субботника в т.ч. на кладбище, по сельсовету, а так же в течение периода с 0</w:t>
      </w:r>
      <w:r w:rsidR="00B658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</w:t>
      </w: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июля по </w:t>
      </w:r>
      <w:r w:rsidR="00B658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31</w:t>
      </w:r>
      <w:r w:rsidR="00AD39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B658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июля</w:t>
      </w: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20</w:t>
      </w:r>
      <w:r w:rsidR="009279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="004458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</w:t>
      </w: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года на территории </w:t>
      </w:r>
      <w:r w:rsidR="00B658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Половинкинского</w:t>
      </w: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сельсовета работала бригада школьников, убирали мусор</w:t>
      </w:r>
      <w:r w:rsidR="00B658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стригли кусты</w:t>
      </w: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Из бюджета </w:t>
      </w:r>
      <w:r w:rsidR="00B658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Половинкинского</w:t>
      </w: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сельсовета на данные цели было направлено </w:t>
      </w:r>
      <w:r w:rsidR="00AD39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24,10</w:t>
      </w: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тыс</w:t>
      </w:r>
      <w:proofErr w:type="gramStart"/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.р</w:t>
      </w:r>
      <w:proofErr w:type="gramEnd"/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уб., по ожидаемой оценке за 202</w:t>
      </w:r>
      <w:r w:rsidR="001C24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</w:t>
      </w: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 объем расходной части бюджета поселения на благоустройство составит около </w:t>
      </w:r>
      <w:r w:rsidR="00AD39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85,00</w:t>
      </w: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тыс. рублей. </w:t>
      </w:r>
      <w:r w:rsidRPr="003262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    </w:t>
      </w:r>
    </w:p>
    <w:p w:rsidR="00D274BF" w:rsidRPr="00326281" w:rsidRDefault="00D274BF" w:rsidP="00D274BF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части создания условий для массового отдыха жителей </w:t>
      </w:r>
      <w:r w:rsidR="00C403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Половинкинского</w:t>
      </w: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сельсовета и организации обустройства мест массового отдыха проведены мероприятия</w:t>
      </w:r>
      <w:r w:rsidR="00C403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 благоустройству территории Половинкинского </w:t>
      </w: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сельсовета, разбивка клумб, проведены культурно-массовые мероприятия.                                                              </w:t>
      </w:r>
    </w:p>
    <w:p w:rsidR="00D274BF" w:rsidRPr="00326281" w:rsidRDefault="00D274BF" w:rsidP="00D274BF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части организации благоустройства территории Администрацией </w:t>
      </w:r>
      <w:r w:rsidR="00C403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Половинкинского</w:t>
      </w: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сельсовета осуществляется работа по   благоустройству территории </w:t>
      </w:r>
      <w:r w:rsidR="00C403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Половинкинского</w:t>
      </w: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сельсовета в соответствии с Нормами и правилами благоустройства, ежегодным планом благоустройства территории, с привлечением к работам по благоустройству граждан и организаций всех форм собственности.</w:t>
      </w:r>
    </w:p>
    <w:p w:rsidR="00D274BF" w:rsidRPr="00326281" w:rsidRDefault="00D274BF" w:rsidP="00D274BF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части организации установки указателей с названиями улиц и номерами домов производится упорядочение адресного хозяйства поселения, установка указателей улиц и номеров домов по улицам</w:t>
      </w:r>
      <w:r w:rsidR="00C403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D274BF" w:rsidRPr="00326281" w:rsidRDefault="00D274BF" w:rsidP="00D274BF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В части организации ритуальных услуг и содержание мест захоронения: Администрацией </w:t>
      </w:r>
      <w:r w:rsidR="00C403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Половинкинского</w:t>
      </w: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сельсовета проводятся работы по благоустройству кладбища поселения.</w:t>
      </w:r>
    </w:p>
    <w:p w:rsidR="00D274BF" w:rsidRPr="00C47DBD" w:rsidRDefault="00D274BF" w:rsidP="00D274BF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Приоритетными направлениями и стратегическими ориентирами в 20</w:t>
      </w:r>
      <w:r w:rsidR="0089111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20</w:t>
      </w: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году, как и в предыдущие годы, являются:   повышение уровня финансовой обеспеченности территории, привлечение инвестиций в производство, развитие </w:t>
      </w:r>
      <w:r w:rsidRPr="00C47D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предпринимательства, социальное благополучие населения. Чёткое следование данным ориентирам в отчетном периоде позволило продвинуться в достижении определённых целей бюджетной политики поселения на среднесрочную перспективу.</w:t>
      </w:r>
    </w:p>
    <w:p w:rsidR="00D274BF" w:rsidRPr="00C47DBD" w:rsidRDefault="00D274BF" w:rsidP="00D274BF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47DB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Доходная часть бюджета поселения в 20</w:t>
      </w:r>
      <w:r w:rsidR="0092798E" w:rsidRPr="00C47DB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A6A00" w:rsidRPr="00C47DB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47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сформирована из налоговых и неналоговых доходов и безвозмездных поступлений в объеме равном </w:t>
      </w:r>
      <w:r w:rsidR="002A6A00" w:rsidRPr="00C47DBD">
        <w:rPr>
          <w:rFonts w:ascii="Times New Roman" w:eastAsia="Times New Roman" w:hAnsi="Times New Roman" w:cs="Times New Roman"/>
          <w:sz w:val="28"/>
          <w:szCs w:val="28"/>
          <w:lang w:eastAsia="ru-RU"/>
        </w:rPr>
        <w:t>14905,6</w:t>
      </w:r>
      <w:r w:rsidRPr="00C47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 Фактически за </w:t>
      </w:r>
      <w:r w:rsidR="008679A9" w:rsidRPr="00C47DB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C47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месяцев 20</w:t>
      </w:r>
      <w:r w:rsidR="0092798E" w:rsidRPr="00C47DB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A6A00" w:rsidRPr="00C47DB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47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исполнение доходной части составило </w:t>
      </w:r>
      <w:r w:rsidR="002A6A00" w:rsidRPr="00C47DBD">
        <w:rPr>
          <w:rFonts w:ascii="Times New Roman" w:eastAsia="Times New Roman" w:hAnsi="Times New Roman" w:cs="Times New Roman"/>
          <w:sz w:val="28"/>
          <w:szCs w:val="28"/>
          <w:lang w:eastAsia="ru-RU"/>
        </w:rPr>
        <w:t>2404,5</w:t>
      </w:r>
      <w:r w:rsidRPr="00C47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руб., или </w:t>
      </w:r>
      <w:r w:rsidR="002A6A00" w:rsidRPr="00C47DBD">
        <w:rPr>
          <w:rFonts w:ascii="Times New Roman" w:eastAsia="Times New Roman" w:hAnsi="Times New Roman" w:cs="Times New Roman"/>
          <w:sz w:val="28"/>
          <w:szCs w:val="28"/>
          <w:lang w:eastAsia="ru-RU"/>
        </w:rPr>
        <w:t>16,1</w:t>
      </w:r>
      <w:r w:rsidR="004605F3" w:rsidRPr="00C47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DBD">
        <w:rPr>
          <w:rFonts w:ascii="Times New Roman" w:eastAsia="Times New Roman" w:hAnsi="Times New Roman" w:cs="Times New Roman"/>
          <w:sz w:val="28"/>
          <w:szCs w:val="28"/>
          <w:lang w:eastAsia="ru-RU"/>
        </w:rPr>
        <w:t>% к плановым показателям бюджета поселения, по ожидаемой оценке за 20</w:t>
      </w:r>
      <w:r w:rsidR="007A317B" w:rsidRPr="00C47DB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D397D" w:rsidRPr="00C47DB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47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исполнение должно составить</w:t>
      </w:r>
      <w:r w:rsidR="002A6A00" w:rsidRPr="00C47DBD">
        <w:rPr>
          <w:rFonts w:ascii="Times New Roman" w:eastAsia="Times New Roman" w:hAnsi="Times New Roman" w:cs="Times New Roman"/>
          <w:sz w:val="28"/>
          <w:szCs w:val="28"/>
          <w:lang w:eastAsia="ru-RU"/>
        </w:rPr>
        <w:t>8625,4</w:t>
      </w:r>
      <w:r w:rsidRPr="00C47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6A00" w:rsidRPr="00C47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 или 57,9</w:t>
      </w:r>
      <w:r w:rsidRPr="00C47DBD">
        <w:rPr>
          <w:rFonts w:ascii="Times New Roman" w:eastAsia="Times New Roman" w:hAnsi="Times New Roman" w:cs="Times New Roman"/>
          <w:sz w:val="28"/>
          <w:szCs w:val="28"/>
          <w:lang w:eastAsia="ru-RU"/>
        </w:rPr>
        <w:t>0 % по отношению к плановым</w:t>
      </w:r>
      <w:proofErr w:type="gramEnd"/>
      <w:r w:rsidRPr="00C47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показателям бюджета 20</w:t>
      </w:r>
      <w:r w:rsidR="007A317B" w:rsidRPr="00C47DB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A6A00" w:rsidRPr="00C47DB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47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D274BF" w:rsidRPr="00C47DBD" w:rsidRDefault="00D274BF" w:rsidP="00D274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D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Налоговые и неналоговые доходы бюджета поселения по отношению к плановым показателям доходной части бюджета поселения исполнены в сумме </w:t>
      </w:r>
      <w:r w:rsidR="00385BA3" w:rsidRPr="00C47D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771,9</w:t>
      </w:r>
      <w:r w:rsidRPr="00C47D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тыс. рублей, или </w:t>
      </w:r>
      <w:r w:rsidR="00385BA3" w:rsidRPr="00C47D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5,2</w:t>
      </w:r>
      <w:r w:rsidRPr="00C47D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%; объем налоговых и неналоговых поступлений </w:t>
      </w:r>
      <w:r w:rsidR="00385BA3" w:rsidRPr="00C47D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исполнены за 9 месяцев в сумме 258,7 </w:t>
      </w:r>
      <w:proofErr w:type="spellStart"/>
      <w:r w:rsidR="00385BA3" w:rsidRPr="00C47D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тыс</w:t>
      </w:r>
      <w:proofErr w:type="gramStart"/>
      <w:r w:rsidR="00385BA3" w:rsidRPr="00C47D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.р</w:t>
      </w:r>
      <w:proofErr w:type="gramEnd"/>
      <w:r w:rsidR="00385BA3" w:rsidRPr="00C47D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уб</w:t>
      </w:r>
      <w:proofErr w:type="spellEnd"/>
      <w:r w:rsidR="00385BA3" w:rsidRPr="00C47D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47D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общей массе доходов бюджета в 20</w:t>
      </w:r>
      <w:r w:rsidR="007A317B" w:rsidRPr="00C47D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="00385BA3" w:rsidRPr="00C47D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</w:t>
      </w:r>
      <w:r w:rsidRPr="00C47D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году составляет </w:t>
      </w:r>
      <w:r w:rsidR="00385BA3" w:rsidRPr="00C47D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10,8</w:t>
      </w:r>
      <w:r w:rsidR="002B23A2" w:rsidRPr="00C47D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47D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%.</w:t>
      </w:r>
    </w:p>
    <w:p w:rsidR="00D274BF" w:rsidRPr="00C47DBD" w:rsidRDefault="00D274BF" w:rsidP="00D274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D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По итогам </w:t>
      </w:r>
      <w:r w:rsidR="008679A9" w:rsidRPr="00C47D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9</w:t>
      </w:r>
      <w:r w:rsidRPr="00C47D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месяцев 20</w:t>
      </w:r>
      <w:r w:rsidR="007A317B" w:rsidRPr="00C47D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="00385BA3" w:rsidRPr="00C47D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</w:t>
      </w:r>
      <w:r w:rsidRPr="00C47D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года достигнуты следующие показатели бюджета </w:t>
      </w:r>
      <w:r w:rsidR="00F40A84" w:rsidRPr="00C47D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Половинкинского</w:t>
      </w:r>
      <w:r w:rsidRPr="00C47D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сельсовета:</w:t>
      </w:r>
    </w:p>
    <w:p w:rsidR="00D274BF" w:rsidRPr="00C47DBD" w:rsidRDefault="00D274BF" w:rsidP="00D274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D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объем пос</w:t>
      </w:r>
      <w:r w:rsidR="00F40A84" w:rsidRPr="00C47D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туплений в бюджет поселения за </w:t>
      </w:r>
      <w:r w:rsidR="008679A9" w:rsidRPr="00C47D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9</w:t>
      </w:r>
      <w:r w:rsidRPr="00C47D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месяцев 20</w:t>
      </w:r>
      <w:r w:rsidR="007A317B" w:rsidRPr="00C47D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="00385BA3" w:rsidRPr="00C47D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</w:t>
      </w:r>
      <w:r w:rsidRPr="00C47D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года составил </w:t>
      </w:r>
      <w:r w:rsidR="000F23D8" w:rsidRPr="00C47D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2404,5</w:t>
      </w:r>
      <w:r w:rsidR="002B23A2" w:rsidRPr="00C47D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47D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0F23D8" w:rsidRPr="00C47D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тыс. рублей, с уменьшением</w:t>
      </w:r>
      <w:r w:rsidRPr="00C47D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 аналогичному периоду прошлого года на </w:t>
      </w:r>
      <w:r w:rsidR="000F23D8" w:rsidRPr="00C47D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8363,6</w:t>
      </w:r>
      <w:r w:rsidRPr="00C47D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тыс. рублей</w:t>
      </w:r>
      <w:r w:rsidR="008676B1" w:rsidRPr="00C47D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за счет умен</w:t>
      </w:r>
      <w:r w:rsidR="001C24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ьшения межбюджетных трансфертов</w:t>
      </w:r>
      <w:r w:rsidRPr="00C47D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D274BF" w:rsidRPr="00C47DBD" w:rsidRDefault="00D274BF" w:rsidP="00D274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D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расходы за данный период исполнены в объеме </w:t>
      </w:r>
      <w:r w:rsidR="000F23D8" w:rsidRPr="00C47D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2289,6</w:t>
      </w:r>
      <w:r w:rsidR="007A317B" w:rsidRPr="00C47D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47D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тыс. рублей, с </w:t>
      </w:r>
      <w:r w:rsidR="000F23D8" w:rsidRPr="00C47D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уменьшением</w:t>
      </w:r>
      <w:r w:rsidRPr="00C47D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 аналогичному периоду прошлого года на </w:t>
      </w:r>
      <w:r w:rsidR="000F23D8" w:rsidRPr="00C47D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8401,8</w:t>
      </w:r>
      <w:r w:rsidRPr="00C47D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тыс. рублей.</w:t>
      </w:r>
    </w:p>
    <w:p w:rsidR="00D274BF" w:rsidRPr="00C47DBD" w:rsidRDefault="00D274BF" w:rsidP="00D274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D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Фактическое выполнение плановых показателей расходной части бюджета поселения за 9 месяцев 20</w:t>
      </w:r>
      <w:r w:rsidR="007A317B" w:rsidRPr="00C47D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="000F23D8" w:rsidRPr="00C47D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</w:t>
      </w:r>
      <w:r w:rsidRPr="00C47D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года </w:t>
      </w:r>
      <w:r w:rsidR="008676B1" w:rsidRPr="00C47D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2289,6</w:t>
      </w:r>
      <w:r w:rsidR="009511EB" w:rsidRPr="00C47D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47D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тыс. руб. </w:t>
      </w:r>
      <w:r w:rsidR="008676B1" w:rsidRPr="00C47D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15,4</w:t>
      </w:r>
      <w:r w:rsidRPr="00C47D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% от плановых показателей; по предварительной оценке план по расходам по окончании года будет выполнен ориентировочно на 100%.   Выполняются все взятые на себя социальные обязательства; обеспечено выполнение всех выплат, которые предусмотрены действующим законодательством.</w:t>
      </w:r>
    </w:p>
    <w:p w:rsidR="00D274BF" w:rsidRPr="00C47DBD" w:rsidRDefault="00D274BF" w:rsidP="00D274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D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Расходы на </w:t>
      </w:r>
      <w:r w:rsidR="008679A9" w:rsidRPr="00C47D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физическую </w:t>
      </w:r>
      <w:r w:rsidRPr="00C47D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культуру, социальную политику, за 9 месяцев 20</w:t>
      </w:r>
      <w:r w:rsidR="007A317B" w:rsidRPr="00C47D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="008676B1" w:rsidRPr="00C47D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</w:t>
      </w:r>
      <w:r w:rsidR="009511EB" w:rsidRPr="00C47D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47D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года составили </w:t>
      </w:r>
      <w:r w:rsidR="008676B1" w:rsidRPr="00C47D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105,8</w:t>
      </w:r>
      <w:r w:rsidRPr="00C47D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тыс. руб. или </w:t>
      </w:r>
      <w:r w:rsidR="008676B1" w:rsidRPr="00C47D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4,6</w:t>
      </w:r>
      <w:r w:rsidRPr="00C47D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% всех расходов бюджета поселения в 20</w:t>
      </w:r>
      <w:r w:rsidR="008B4603" w:rsidRPr="00C47D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="008676B1" w:rsidRPr="00C47D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</w:t>
      </w:r>
      <w:r w:rsidR="008B4603" w:rsidRPr="00C47D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47D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году, что позволяет сделать вывод о социальной направ</w:t>
      </w:r>
      <w:r w:rsidR="00BC6D56" w:rsidRPr="00C47D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ленности бюджета поселения в 202</w:t>
      </w:r>
      <w:r w:rsidR="008676B1" w:rsidRPr="00C47D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</w:t>
      </w:r>
      <w:r w:rsidRPr="00C47D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году.</w:t>
      </w:r>
    </w:p>
    <w:p w:rsidR="00D274BF" w:rsidRPr="00C47DBD" w:rsidRDefault="00D274BF" w:rsidP="00D274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D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 предварительной оценке план в части финансирования расходов в сфере культуры, социальной политики, будет ориентировочно выполнен на 100%.</w:t>
      </w:r>
    </w:p>
    <w:p w:rsidR="00D274BF" w:rsidRPr="00326281" w:rsidRDefault="00D274BF" w:rsidP="00D274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 итогам 9 месяцев 20</w:t>
      </w:r>
      <w:r w:rsidR="00BC6D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="008676B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</w:t>
      </w: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года организация бюджетного процесса в </w:t>
      </w:r>
      <w:proofErr w:type="spellStart"/>
      <w:r w:rsidR="008679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Половинкинском</w:t>
      </w:r>
      <w:proofErr w:type="spellEnd"/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сельсовете соответствует требованиям бюджетного и </w:t>
      </w: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налогового законодательства Российской Федерации, соблюдаются нормы и ограничения, установленные Бюджетным кодексом Российской Федерации.</w:t>
      </w:r>
    </w:p>
    <w:p w:rsidR="00D274BF" w:rsidRPr="00326281" w:rsidRDefault="00D274BF" w:rsidP="00D274BF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текущем году в поселении демографическая ситуация сложилась следующим образом: за 9 месяцев количество умерших составило </w:t>
      </w:r>
      <w:r w:rsidR="001C24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17</w:t>
      </w: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человек, родилось </w:t>
      </w:r>
      <w:r w:rsidR="001C24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детей, естественная </w:t>
      </w:r>
      <w:r w:rsidR="008A4B1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убыль</w:t>
      </w: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населения составила </w:t>
      </w:r>
      <w:r w:rsidR="001C24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15</w:t>
      </w: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человек </w:t>
      </w:r>
      <w:r w:rsidRPr="00724D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(выбыло </w:t>
      </w:r>
      <w:r w:rsidR="001C24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17</w:t>
      </w:r>
      <w:r w:rsidRPr="00724D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чел., прибыло </w:t>
      </w:r>
      <w:bookmarkStart w:id="0" w:name="_GoBack"/>
      <w:bookmarkEnd w:id="0"/>
      <w:r w:rsidR="001C24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Pr="00724D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чел.)</w:t>
      </w:r>
    </w:p>
    <w:p w:rsidR="00D274BF" w:rsidRPr="00326281" w:rsidRDefault="00D274BF" w:rsidP="00D274BF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Таковы основные предварительные итоги социально-экономического развития </w:t>
      </w:r>
      <w:r w:rsidR="001A74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Половинкинского</w:t>
      </w: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сельсовета в 20</w:t>
      </w:r>
      <w:r w:rsidR="00BC6D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="001C24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</w:t>
      </w:r>
      <w:r w:rsidRPr="003262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году. Главным результатом уходящего года стало закрепление положительной динамики развития поселения и повышение на основе этого уровня жизни наших людей.</w:t>
      </w:r>
    </w:p>
    <w:p w:rsidR="00B718D5" w:rsidRDefault="00B718D5"/>
    <w:sectPr w:rsidR="00B718D5" w:rsidSect="004C5C6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E62BC"/>
    <w:multiLevelType w:val="hybridMultilevel"/>
    <w:tmpl w:val="1AD02154"/>
    <w:lvl w:ilvl="0" w:tplc="381AA82C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D3C5704"/>
    <w:multiLevelType w:val="multilevel"/>
    <w:tmpl w:val="84DC72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/>
  <w:rsids>
    <w:rsidRoot w:val="00D274BF"/>
    <w:rsid w:val="000068FA"/>
    <w:rsid w:val="000209D5"/>
    <w:rsid w:val="00042012"/>
    <w:rsid w:val="0008485B"/>
    <w:rsid w:val="000F23D8"/>
    <w:rsid w:val="0014184B"/>
    <w:rsid w:val="001616F1"/>
    <w:rsid w:val="00165551"/>
    <w:rsid w:val="00170060"/>
    <w:rsid w:val="001A63D2"/>
    <w:rsid w:val="001A74EC"/>
    <w:rsid w:val="001C24DE"/>
    <w:rsid w:val="001C4F46"/>
    <w:rsid w:val="00204120"/>
    <w:rsid w:val="00215D6B"/>
    <w:rsid w:val="002167BC"/>
    <w:rsid w:val="00240A79"/>
    <w:rsid w:val="002435BB"/>
    <w:rsid w:val="002663F6"/>
    <w:rsid w:val="0027179F"/>
    <w:rsid w:val="00290659"/>
    <w:rsid w:val="002A6A00"/>
    <w:rsid w:val="002B23A2"/>
    <w:rsid w:val="0030189F"/>
    <w:rsid w:val="00312761"/>
    <w:rsid w:val="00314FAE"/>
    <w:rsid w:val="00320CF6"/>
    <w:rsid w:val="00326281"/>
    <w:rsid w:val="0035238B"/>
    <w:rsid w:val="00385BA3"/>
    <w:rsid w:val="00445866"/>
    <w:rsid w:val="004605F3"/>
    <w:rsid w:val="00476336"/>
    <w:rsid w:val="004C5C66"/>
    <w:rsid w:val="00541A01"/>
    <w:rsid w:val="005E4F82"/>
    <w:rsid w:val="005E62C9"/>
    <w:rsid w:val="00640998"/>
    <w:rsid w:val="006466AF"/>
    <w:rsid w:val="006F5E9E"/>
    <w:rsid w:val="00724D86"/>
    <w:rsid w:val="0074520D"/>
    <w:rsid w:val="00780C1D"/>
    <w:rsid w:val="007A317B"/>
    <w:rsid w:val="007A7F5B"/>
    <w:rsid w:val="00822815"/>
    <w:rsid w:val="00824863"/>
    <w:rsid w:val="008676B1"/>
    <w:rsid w:val="008679A9"/>
    <w:rsid w:val="00891116"/>
    <w:rsid w:val="008A4B16"/>
    <w:rsid w:val="008A7C2D"/>
    <w:rsid w:val="008B4603"/>
    <w:rsid w:val="00902647"/>
    <w:rsid w:val="0092798E"/>
    <w:rsid w:val="009511EB"/>
    <w:rsid w:val="009B7EBB"/>
    <w:rsid w:val="009F7B9A"/>
    <w:rsid w:val="00A2425E"/>
    <w:rsid w:val="00A9096C"/>
    <w:rsid w:val="00AC1E81"/>
    <w:rsid w:val="00AD397D"/>
    <w:rsid w:val="00B0087A"/>
    <w:rsid w:val="00B65835"/>
    <w:rsid w:val="00B718D5"/>
    <w:rsid w:val="00B75741"/>
    <w:rsid w:val="00BC6D56"/>
    <w:rsid w:val="00BF584B"/>
    <w:rsid w:val="00C40377"/>
    <w:rsid w:val="00C47DBD"/>
    <w:rsid w:val="00C82F05"/>
    <w:rsid w:val="00C84A0B"/>
    <w:rsid w:val="00CF3329"/>
    <w:rsid w:val="00D0072B"/>
    <w:rsid w:val="00D10375"/>
    <w:rsid w:val="00D274BF"/>
    <w:rsid w:val="00D52EA4"/>
    <w:rsid w:val="00D6279C"/>
    <w:rsid w:val="00D81F37"/>
    <w:rsid w:val="00DB40B2"/>
    <w:rsid w:val="00DE4032"/>
    <w:rsid w:val="00DF37B4"/>
    <w:rsid w:val="00E17807"/>
    <w:rsid w:val="00E17D1F"/>
    <w:rsid w:val="00E602FC"/>
    <w:rsid w:val="00EB2472"/>
    <w:rsid w:val="00F40A84"/>
    <w:rsid w:val="00FD00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8D5"/>
  </w:style>
  <w:style w:type="paragraph" w:styleId="2">
    <w:name w:val="heading 2"/>
    <w:basedOn w:val="a"/>
    <w:link w:val="20"/>
    <w:uiPriority w:val="9"/>
    <w:qFormat/>
    <w:rsid w:val="00D274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74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27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21"/>
    <w:basedOn w:val="a"/>
    <w:rsid w:val="00D27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4520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15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5D6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D81F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5506BA-646B-491B-A80D-1D30B7365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1860</Words>
  <Characters>10602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 В.В.</dc:creator>
  <cp:lastModifiedBy>User</cp:lastModifiedBy>
  <cp:revision>4</cp:revision>
  <cp:lastPrinted>2023-11-16T06:04:00Z</cp:lastPrinted>
  <dcterms:created xsi:type="dcterms:W3CDTF">2023-11-15T04:09:00Z</dcterms:created>
  <dcterms:modified xsi:type="dcterms:W3CDTF">2023-11-16T06:05:00Z</dcterms:modified>
</cp:coreProperties>
</file>