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AC" w:rsidRPr="002237AC" w:rsidRDefault="002237AC" w:rsidP="00223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A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7AC" w:rsidRPr="002237AC" w:rsidRDefault="002237AC" w:rsidP="00223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AC">
        <w:rPr>
          <w:rFonts w:ascii="Times New Roman" w:hAnsi="Times New Roman" w:cs="Times New Roman"/>
          <w:b/>
          <w:sz w:val="28"/>
          <w:szCs w:val="28"/>
        </w:rPr>
        <w:t>ПОЛОВИНКИНСКОЕ СЕЛЬСКОЕ СОБРАНИЕ ДЕПУТАТОВ</w:t>
      </w:r>
    </w:p>
    <w:p w:rsidR="002237AC" w:rsidRPr="002237AC" w:rsidRDefault="002237AC" w:rsidP="00223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AC">
        <w:rPr>
          <w:rFonts w:ascii="Times New Roman" w:hAnsi="Times New Roman" w:cs="Times New Roman"/>
          <w:b/>
          <w:sz w:val="28"/>
          <w:szCs w:val="28"/>
        </w:rPr>
        <w:t>РУБЦОВСКОГО РАЙОНА АЛТАЙСКОГО КРАЯ</w:t>
      </w:r>
    </w:p>
    <w:p w:rsidR="002237AC" w:rsidRPr="002237AC" w:rsidRDefault="002237AC" w:rsidP="00223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A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7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237AC" w:rsidRPr="002237AC" w:rsidRDefault="003162CD" w:rsidP="00223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73A">
        <w:rPr>
          <w:rFonts w:ascii="Times New Roman" w:hAnsi="Times New Roman" w:cs="Times New Roman"/>
          <w:sz w:val="28"/>
          <w:szCs w:val="28"/>
        </w:rPr>
        <w:t>3</w:t>
      </w:r>
      <w:r w:rsidR="002237AC" w:rsidRPr="0036073A">
        <w:rPr>
          <w:rFonts w:ascii="Times New Roman" w:hAnsi="Times New Roman" w:cs="Times New Roman"/>
          <w:sz w:val="28"/>
          <w:szCs w:val="28"/>
        </w:rPr>
        <w:t>1.03.</w:t>
      </w:r>
      <w:r w:rsidR="002237AC" w:rsidRPr="002237AC">
        <w:rPr>
          <w:rFonts w:ascii="Times New Roman" w:hAnsi="Times New Roman" w:cs="Times New Roman"/>
          <w:sz w:val="28"/>
          <w:szCs w:val="28"/>
        </w:rPr>
        <w:t xml:space="preserve"> 202</w:t>
      </w:r>
      <w:r w:rsidR="002237AC">
        <w:rPr>
          <w:rFonts w:ascii="Times New Roman" w:hAnsi="Times New Roman" w:cs="Times New Roman"/>
          <w:sz w:val="28"/>
          <w:szCs w:val="28"/>
        </w:rPr>
        <w:t>3</w:t>
      </w:r>
      <w:r w:rsidR="002237AC" w:rsidRPr="002237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 </w:t>
      </w:r>
      <w:r w:rsidR="0036073A" w:rsidRPr="0036073A">
        <w:rPr>
          <w:rFonts w:ascii="Times New Roman" w:hAnsi="Times New Roman" w:cs="Times New Roman"/>
          <w:sz w:val="28"/>
          <w:szCs w:val="28"/>
        </w:rPr>
        <w:t>5</w:t>
      </w:r>
    </w:p>
    <w:p w:rsidR="002237AC" w:rsidRPr="002237AC" w:rsidRDefault="002237AC" w:rsidP="002237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7A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237AC">
        <w:rPr>
          <w:rFonts w:ascii="Times New Roman" w:hAnsi="Times New Roman" w:cs="Times New Roman"/>
          <w:sz w:val="24"/>
          <w:szCs w:val="24"/>
        </w:rPr>
        <w:t>Половинкино</w:t>
      </w:r>
      <w:proofErr w:type="spellEnd"/>
    </w:p>
    <w:p w:rsidR="002237AC" w:rsidRPr="002237AC" w:rsidRDefault="002237AC" w:rsidP="002237AC">
      <w:pPr>
        <w:framePr w:w="5956" w:hSpace="180" w:wrap="around" w:vAnchor="text" w:hAnchor="page" w:x="1576" w:y="29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AC">
        <w:rPr>
          <w:rFonts w:ascii="Times New Roman" w:hAnsi="Times New Roman" w:cs="Times New Roman"/>
          <w:sz w:val="28"/>
          <w:szCs w:val="28"/>
        </w:rPr>
        <w:t>Об  утверждении  прогнозного  плана приватизации объектов муниципальной</w:t>
      </w:r>
    </w:p>
    <w:p w:rsidR="002237AC" w:rsidRPr="002237AC" w:rsidRDefault="002237AC" w:rsidP="002237AC">
      <w:pPr>
        <w:framePr w:w="5956" w:hSpace="180" w:wrap="around" w:vAnchor="text" w:hAnchor="page" w:x="1576" w:y="29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7AC">
        <w:rPr>
          <w:rFonts w:ascii="Times New Roman" w:hAnsi="Times New Roman" w:cs="Times New Roman"/>
          <w:sz w:val="28"/>
          <w:szCs w:val="28"/>
        </w:rPr>
        <w:t xml:space="preserve">собственности    муниципального образования </w:t>
      </w:r>
      <w:proofErr w:type="spellStart"/>
      <w:r w:rsidRPr="002237AC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2237A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237A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237AC">
        <w:rPr>
          <w:rFonts w:ascii="Times New Roman" w:hAnsi="Times New Roman" w:cs="Times New Roman"/>
          <w:sz w:val="28"/>
          <w:szCs w:val="28"/>
        </w:rPr>
        <w:t xml:space="preserve"> района  Алтайского края на 202</w:t>
      </w:r>
      <w:r w:rsidR="005E4EA8">
        <w:rPr>
          <w:rFonts w:ascii="Times New Roman" w:hAnsi="Times New Roman" w:cs="Times New Roman"/>
          <w:sz w:val="28"/>
          <w:szCs w:val="28"/>
        </w:rPr>
        <w:t>3</w:t>
      </w:r>
      <w:r w:rsidRPr="002237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37AC" w:rsidRPr="002237AC" w:rsidRDefault="002237AC" w:rsidP="002237AC">
      <w:pPr>
        <w:framePr w:w="5956" w:hSpace="180" w:wrap="around" w:vAnchor="text" w:hAnchor="page" w:x="1576" w:y="29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7AC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Российской Федерации  «О приватизации государственного и муниципального имущества» от 21.12.2001 №178-ФЗ, Гражданским кодексом РФ, Решением </w:t>
      </w:r>
      <w:proofErr w:type="spellStart"/>
      <w:r w:rsidRPr="002237AC">
        <w:rPr>
          <w:rFonts w:ascii="Times New Roman" w:hAnsi="Times New Roman" w:cs="Times New Roman"/>
          <w:sz w:val="28"/>
          <w:szCs w:val="28"/>
        </w:rPr>
        <w:t>Половинкинского</w:t>
      </w:r>
      <w:proofErr w:type="spellEnd"/>
      <w:r w:rsidRPr="002237AC"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 от 25.09.2019 №29 «</w:t>
      </w:r>
      <w:r w:rsidRPr="002237A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Об утверждении Положения  о порядке и условиях приватизации  муниципального имущества  муниципального образования </w:t>
      </w:r>
      <w:proofErr w:type="spellStart"/>
      <w:r w:rsidRPr="002237AC">
        <w:rPr>
          <w:rFonts w:ascii="Times New Roman" w:hAnsi="Times New Roman" w:cs="Times New Roman"/>
          <w:spacing w:val="-4"/>
          <w:kern w:val="28"/>
          <w:sz w:val="28"/>
          <w:szCs w:val="28"/>
        </w:rPr>
        <w:t>Половинкинский</w:t>
      </w:r>
      <w:proofErr w:type="spellEnd"/>
      <w:r w:rsidRPr="002237A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сельсовет </w:t>
      </w:r>
      <w:proofErr w:type="spellStart"/>
      <w:r w:rsidRPr="002237AC">
        <w:rPr>
          <w:rFonts w:ascii="Times New Roman" w:hAnsi="Times New Roman" w:cs="Times New Roman"/>
          <w:spacing w:val="-4"/>
          <w:kern w:val="28"/>
          <w:sz w:val="28"/>
          <w:szCs w:val="28"/>
        </w:rPr>
        <w:t>Рубцовского</w:t>
      </w:r>
      <w:proofErr w:type="spellEnd"/>
      <w:r w:rsidRPr="002237AC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района Алтайского края</w:t>
      </w:r>
      <w:r w:rsidRPr="002237AC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2237AC">
        <w:rPr>
          <w:rFonts w:ascii="Times New Roman" w:hAnsi="Times New Roman" w:cs="Times New Roman"/>
          <w:sz w:val="28"/>
          <w:szCs w:val="28"/>
        </w:rPr>
        <w:t>Половинкинское</w:t>
      </w:r>
      <w:proofErr w:type="spellEnd"/>
      <w:r w:rsidRPr="002237AC">
        <w:rPr>
          <w:rFonts w:ascii="Times New Roman" w:hAnsi="Times New Roman" w:cs="Times New Roman"/>
          <w:sz w:val="28"/>
          <w:szCs w:val="28"/>
        </w:rPr>
        <w:t xml:space="preserve">  сельское Собрание депутатов</w:t>
      </w: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7A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237AC" w:rsidRDefault="002237AC" w:rsidP="00223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AC">
        <w:rPr>
          <w:rFonts w:ascii="Times New Roman" w:hAnsi="Times New Roman" w:cs="Times New Roman"/>
          <w:sz w:val="28"/>
          <w:szCs w:val="28"/>
        </w:rPr>
        <w:t xml:space="preserve">1. Принять решение о прогнозном плане приватизации объектов муниципальной собственности муниципального образования </w:t>
      </w:r>
      <w:proofErr w:type="spellStart"/>
      <w:r w:rsidRPr="002237AC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Pr="002237A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237AC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237AC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7AC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D15A33" w:rsidRDefault="00D15A33" w:rsidP="00223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33" w:rsidRPr="002237AC" w:rsidRDefault="00D15A33" w:rsidP="00223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15A33" w:rsidTr="00D15A33">
        <w:tc>
          <w:tcPr>
            <w:tcW w:w="3190" w:type="dxa"/>
          </w:tcPr>
          <w:p w:rsidR="00D15A33" w:rsidRDefault="00D15A33" w:rsidP="0022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3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</w:tcPr>
          <w:p w:rsidR="00D15A33" w:rsidRDefault="00D15A33" w:rsidP="0022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A33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15A33" w:rsidRPr="00D15A33" w:rsidRDefault="00D15A33" w:rsidP="00D1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5A33">
              <w:rPr>
                <w:rFonts w:ascii="Times New Roman" w:hAnsi="Times New Roman" w:cs="Times New Roman"/>
                <w:sz w:val="28"/>
                <w:szCs w:val="28"/>
              </w:rPr>
              <w:t>И.В.Черногоров</w:t>
            </w:r>
            <w:proofErr w:type="spellEnd"/>
          </w:p>
          <w:p w:rsidR="00D15A33" w:rsidRPr="00D15A33" w:rsidRDefault="00D15A33" w:rsidP="00D15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A33" w:rsidRDefault="00D15A33" w:rsidP="0022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7AC" w:rsidRPr="002237AC" w:rsidRDefault="002237AC" w:rsidP="002237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7AC" w:rsidRPr="00D15A33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A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402B2" w:rsidTr="002402B2">
        <w:tc>
          <w:tcPr>
            <w:tcW w:w="4360" w:type="dxa"/>
          </w:tcPr>
          <w:p w:rsidR="002402B2" w:rsidRPr="002237AC" w:rsidRDefault="002402B2" w:rsidP="002402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2402B2" w:rsidRPr="002237AC" w:rsidRDefault="002402B2" w:rsidP="002402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2B2" w:rsidRPr="002237AC" w:rsidRDefault="002402B2" w:rsidP="002402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</w:t>
            </w:r>
          </w:p>
          <w:p w:rsidR="002402B2" w:rsidRPr="0036073A" w:rsidRDefault="002402B2" w:rsidP="002402B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A">
              <w:rPr>
                <w:rFonts w:ascii="Times New Roman" w:hAnsi="Times New Roman" w:cs="Times New Roman"/>
                <w:sz w:val="24"/>
                <w:szCs w:val="24"/>
              </w:rPr>
              <w:t>от 31.03.2023 г.  № 5</w:t>
            </w:r>
          </w:p>
          <w:p w:rsidR="002402B2" w:rsidRDefault="002402B2" w:rsidP="00240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7AC" w:rsidRPr="002237AC" w:rsidRDefault="002237AC" w:rsidP="002237A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I. Основные направления и задачи приватизации муниципального имущества муниципального образования </w:t>
      </w:r>
      <w:proofErr w:type="spellStart"/>
      <w:r w:rsidR="00DD3AFF">
        <w:rPr>
          <w:sz w:val="28"/>
          <w:szCs w:val="28"/>
        </w:rPr>
        <w:t>Половинкинский</w:t>
      </w:r>
      <w:proofErr w:type="spellEnd"/>
      <w:r w:rsidR="00DD3AFF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</w:t>
      </w:r>
      <w:r w:rsidR="00DD3AFF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DD3AFF">
        <w:rPr>
          <w:sz w:val="28"/>
          <w:szCs w:val="28"/>
        </w:rPr>
        <w:t>а</w:t>
      </w:r>
      <w:r>
        <w:rPr>
          <w:sz w:val="28"/>
          <w:szCs w:val="28"/>
        </w:rPr>
        <w:t xml:space="preserve"> в 2023 году</w:t>
      </w:r>
    </w:p>
    <w:p w:rsidR="00661577" w:rsidRDefault="00661577" w:rsidP="00DD3AF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21.12.2001 №178-ФЗ «О приватизации государственного и муниципального имущества» приватизация муниципального имущества осуществляется на основании утвержденных ежегодных прогнозных планов приватизации.</w:t>
      </w:r>
      <w:r>
        <w:rPr>
          <w:sz w:val="28"/>
          <w:szCs w:val="28"/>
        </w:rPr>
        <w:br/>
        <w:t xml:space="preserve">           Основной целью </w:t>
      </w:r>
      <w:proofErr w:type="gramStart"/>
      <w:r>
        <w:rPr>
          <w:sz w:val="28"/>
          <w:szCs w:val="28"/>
        </w:rPr>
        <w:t>реализации прогнозного плана приватизации муниципального имущества муниципального образования</w:t>
      </w:r>
      <w:proofErr w:type="gramEnd"/>
      <w:r w:rsidR="00DD3AFF">
        <w:rPr>
          <w:sz w:val="28"/>
          <w:szCs w:val="28"/>
        </w:rPr>
        <w:t xml:space="preserve"> </w:t>
      </w:r>
      <w:proofErr w:type="spellStart"/>
      <w:r w:rsidR="00DD3AFF">
        <w:rPr>
          <w:sz w:val="28"/>
          <w:szCs w:val="28"/>
        </w:rPr>
        <w:t>Половинкинский</w:t>
      </w:r>
      <w:proofErr w:type="spellEnd"/>
      <w:r w:rsidR="00DD3AF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Рубцовск</w:t>
      </w:r>
      <w:r w:rsidR="00DD3AFF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DD3AFF">
        <w:rPr>
          <w:sz w:val="28"/>
          <w:szCs w:val="28"/>
        </w:rPr>
        <w:t>а</w:t>
      </w:r>
      <w:r>
        <w:rPr>
          <w:sz w:val="28"/>
          <w:szCs w:val="28"/>
        </w:rPr>
        <w:t xml:space="preserve"> на 2023 год является повышение эффективности управления муниципальной собственностью и обеспечение планомерности процесса приватизации.</w:t>
      </w:r>
      <w:r>
        <w:rPr>
          <w:sz w:val="28"/>
          <w:szCs w:val="28"/>
        </w:rPr>
        <w:br/>
        <w:t xml:space="preserve">          Приватизация в 2023 году будет направлена, прежде всего, на решение следующих задач:</w:t>
      </w:r>
    </w:p>
    <w:p w:rsidR="00661577" w:rsidRDefault="00661577" w:rsidP="0066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структуры муниципальной собственности путем приватизации муниципального имущества, не задействованного в обеспечении функций и задач местного самоуправления;</w:t>
      </w:r>
      <w:r>
        <w:rPr>
          <w:sz w:val="28"/>
          <w:szCs w:val="28"/>
        </w:rPr>
        <w:br/>
        <w:t>- сокращение расходов районного бюджета на управление муниципальным имуществом;</w:t>
      </w:r>
    </w:p>
    <w:p w:rsidR="00661577" w:rsidRDefault="00661577" w:rsidP="0066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эффективного использования объектов недвижимости;</w:t>
      </w:r>
    </w:p>
    <w:p w:rsidR="00661577" w:rsidRDefault="00661577" w:rsidP="0066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привлечения инвестиций в реальный сектор экономики и активизация рынка недвижимости;</w:t>
      </w:r>
    </w:p>
    <w:p w:rsidR="00661577" w:rsidRDefault="00661577" w:rsidP="0066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муниципального бюджета;</w:t>
      </w:r>
    </w:p>
    <w:p w:rsidR="00661577" w:rsidRDefault="00661577" w:rsidP="0066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продажа муниципального имущества муниципального образования </w:t>
      </w:r>
      <w:proofErr w:type="spellStart"/>
      <w:r w:rsidR="00DD3AFF">
        <w:rPr>
          <w:sz w:val="28"/>
          <w:szCs w:val="28"/>
        </w:rPr>
        <w:t>Половинкинский</w:t>
      </w:r>
      <w:proofErr w:type="spellEnd"/>
      <w:r w:rsidR="00DD3AFF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Рубцовск</w:t>
      </w:r>
      <w:r w:rsidR="00DD3AFF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DD3AFF">
        <w:rPr>
          <w:sz w:val="28"/>
          <w:szCs w:val="28"/>
        </w:rPr>
        <w:t>а</w:t>
      </w:r>
      <w:r>
        <w:rPr>
          <w:sz w:val="28"/>
          <w:szCs w:val="28"/>
        </w:rPr>
        <w:t xml:space="preserve"> осуществляется в электронной форме.</w:t>
      </w: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Перечень объектов, включенных в прогнозный план приватизации, сформирован исходя из принципа целесообразности приватизации муниципального имущества.</w:t>
      </w:r>
      <w:r>
        <w:rPr>
          <w:sz w:val="28"/>
          <w:szCs w:val="28"/>
        </w:rPr>
        <w:br/>
      </w: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Default="00661577" w:rsidP="006615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61577" w:rsidRPr="00B52F9E" w:rsidRDefault="00661577" w:rsidP="00661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F9E">
        <w:rPr>
          <w:rFonts w:ascii="Times New Roman" w:hAnsi="Times New Roman" w:cs="Times New Roman"/>
          <w:sz w:val="28"/>
          <w:szCs w:val="28"/>
        </w:rPr>
        <w:t>Раздел II. Перечень объектов муниципального имущества</w:t>
      </w:r>
      <w:r w:rsidRPr="00B52F9E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="00151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421">
        <w:rPr>
          <w:rFonts w:ascii="Times New Roman" w:hAnsi="Times New Roman" w:cs="Times New Roman"/>
          <w:sz w:val="28"/>
          <w:szCs w:val="28"/>
        </w:rPr>
        <w:t>Половинкинский</w:t>
      </w:r>
      <w:proofErr w:type="spellEnd"/>
      <w:r w:rsidR="0015142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52F9E">
        <w:rPr>
          <w:rFonts w:ascii="Times New Roman" w:hAnsi="Times New Roman" w:cs="Times New Roman"/>
          <w:sz w:val="28"/>
          <w:szCs w:val="28"/>
        </w:rPr>
        <w:t>Рубцовск</w:t>
      </w:r>
      <w:r w:rsidR="0015142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52F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1421">
        <w:rPr>
          <w:rFonts w:ascii="Times New Roman" w:hAnsi="Times New Roman" w:cs="Times New Roman"/>
          <w:sz w:val="28"/>
          <w:szCs w:val="28"/>
        </w:rPr>
        <w:t>а</w:t>
      </w:r>
      <w:r w:rsidRPr="00B52F9E">
        <w:rPr>
          <w:rFonts w:ascii="Times New Roman" w:hAnsi="Times New Roman" w:cs="Times New Roman"/>
          <w:sz w:val="28"/>
          <w:szCs w:val="28"/>
        </w:rPr>
        <w:t>, подлежащих приватизации в 2023 году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403"/>
        <w:gridCol w:w="2212"/>
        <w:gridCol w:w="2466"/>
        <w:gridCol w:w="1922"/>
      </w:tblGrid>
      <w:tr w:rsidR="00B52F9E" w:rsidRPr="002237AC" w:rsidTr="002402B2">
        <w:trPr>
          <w:trHeight w:val="9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2F9E" w:rsidRPr="002237AC" w:rsidRDefault="00B52F9E" w:rsidP="0052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Адрес места   нахождения имущества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(индивидуализирующие </w:t>
            </w:r>
            <w:proofErr w:type="gramEnd"/>
          </w:p>
          <w:p w:rsidR="00B52F9E" w:rsidRPr="002237AC" w:rsidRDefault="00B52F9E" w:rsidP="00521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характеристики)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B52F9E" w:rsidRPr="002237AC" w:rsidTr="002402B2">
        <w:trPr>
          <w:trHeight w:val="2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52F9E" w:rsidRPr="002237AC" w:rsidTr="002402B2">
        <w:trPr>
          <w:trHeight w:val="2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52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Default="00B52F9E" w:rsidP="0024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криобиологический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Дьюара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9E" w:rsidRPr="002237AC" w:rsidRDefault="00B52F9E" w:rsidP="0024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Default="00B52F9E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402B2" w:rsidRDefault="00B52F9E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оловинкино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2F9E" w:rsidRPr="002237AC" w:rsidRDefault="00B52F9E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70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BF" w:rsidRPr="005E4EA8" w:rsidRDefault="00CA0FBF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       </w:t>
            </w:r>
          </w:p>
          <w:p w:rsidR="00B52F9E" w:rsidRPr="005E4EA8" w:rsidRDefault="00CA0FBF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№ ВА000000043</w:t>
            </w:r>
          </w:p>
          <w:p w:rsidR="00CA0FBF" w:rsidRPr="005E4EA8" w:rsidRDefault="00CA0FBF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11.03.2010г.</w:t>
            </w:r>
          </w:p>
          <w:p w:rsidR="00CA0FBF" w:rsidRPr="005E4EA8" w:rsidRDefault="00CA0FBF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19774 /0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9E" w:rsidRPr="002237AC" w:rsidRDefault="00B52F9E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по 31 декабря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E4EA8" w:rsidRPr="002237AC" w:rsidTr="002402B2">
        <w:trPr>
          <w:trHeight w:val="2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52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Default="005E4EA8" w:rsidP="0024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Сумка 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осеменатора</w:t>
            </w:r>
            <w:proofErr w:type="spellEnd"/>
          </w:p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402B2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оловинкино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ул. Советская, 70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       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№ ВА000000046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11.03.2010г.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7748 /0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по 31 декабря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E4EA8" w:rsidRPr="002237AC" w:rsidTr="002402B2">
        <w:trPr>
          <w:trHeight w:val="2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52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Default="005E4EA8" w:rsidP="00240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Биом-2</w:t>
            </w:r>
          </w:p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402B2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оловинкино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70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       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№ ВА000000043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11.03.2010г.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3738/0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по 31 декабря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5E4EA8" w:rsidRPr="002237AC" w:rsidTr="002402B2">
        <w:trPr>
          <w:trHeight w:val="2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5214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электрообогревательный с осветителем к микроскопу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</w:t>
            </w:r>
            <w:proofErr w:type="spellStart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402B2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оловинкино</w:t>
            </w:r>
            <w:proofErr w:type="spellEnd"/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ул. Советская, 70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       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№ ВА000000043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11.03.2010г.</w:t>
            </w:r>
          </w:p>
          <w:p w:rsidR="005E4EA8" w:rsidRPr="005E4EA8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EA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1553 /0 руб.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A8" w:rsidRPr="002237AC" w:rsidRDefault="005E4EA8" w:rsidP="00240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>по 31 декабря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7AC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</w:tbl>
    <w:p w:rsidR="00B52F9E" w:rsidRPr="002237AC" w:rsidRDefault="00B52F9E" w:rsidP="00B52F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F9E" w:rsidRPr="002237AC" w:rsidRDefault="00B52F9E" w:rsidP="00B52F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F9E" w:rsidRPr="002237AC" w:rsidRDefault="00B52F9E" w:rsidP="00B52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F9E" w:rsidRPr="002237AC" w:rsidRDefault="00B52F9E" w:rsidP="00B52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7AC" w:rsidRPr="002237AC" w:rsidRDefault="002237AC" w:rsidP="002237A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1926" w:rsidRPr="002237AC" w:rsidRDefault="00F51926" w:rsidP="002237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1926" w:rsidRPr="002237AC" w:rsidSect="00C9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7AC"/>
    <w:rsid w:val="0009723C"/>
    <w:rsid w:val="00151421"/>
    <w:rsid w:val="002237AC"/>
    <w:rsid w:val="002402B2"/>
    <w:rsid w:val="002B6B0E"/>
    <w:rsid w:val="003162CD"/>
    <w:rsid w:val="0036073A"/>
    <w:rsid w:val="005C55CB"/>
    <w:rsid w:val="005E4EA8"/>
    <w:rsid w:val="00661577"/>
    <w:rsid w:val="00720C2E"/>
    <w:rsid w:val="008A2007"/>
    <w:rsid w:val="00A00812"/>
    <w:rsid w:val="00A0155B"/>
    <w:rsid w:val="00B52F9E"/>
    <w:rsid w:val="00B72959"/>
    <w:rsid w:val="00BC17EC"/>
    <w:rsid w:val="00C71031"/>
    <w:rsid w:val="00C90416"/>
    <w:rsid w:val="00CA0FBF"/>
    <w:rsid w:val="00CA7DC1"/>
    <w:rsid w:val="00D15A33"/>
    <w:rsid w:val="00DD3AFF"/>
    <w:rsid w:val="00E27DFE"/>
    <w:rsid w:val="00F51926"/>
    <w:rsid w:val="00F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61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6157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40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2023-03-31T03:46:00Z</cp:lastPrinted>
  <dcterms:created xsi:type="dcterms:W3CDTF">2023-02-21T04:54:00Z</dcterms:created>
  <dcterms:modified xsi:type="dcterms:W3CDTF">2023-04-05T03:43:00Z</dcterms:modified>
</cp:coreProperties>
</file>