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673" w:rsidRDefault="00063673" w:rsidP="00917CF9">
      <w:pPr>
        <w:shd w:val="clear" w:color="auto" w:fill="FFFFFF"/>
        <w:spacing w:after="0" w:line="240" w:lineRule="auto"/>
        <w:rPr>
          <w:rFonts w:ascii="Times New Roman" w:hAnsi="Times New Roman"/>
          <w:color w:val="252525"/>
          <w:sz w:val="28"/>
          <w:szCs w:val="28"/>
          <w:lang w:eastAsia="ru-RU"/>
        </w:rPr>
      </w:pPr>
    </w:p>
    <w:p w:rsidR="00063673" w:rsidRDefault="00063673" w:rsidP="00917CF9">
      <w:pPr>
        <w:shd w:val="clear" w:color="auto" w:fill="FFFFFF"/>
        <w:spacing w:after="0" w:line="240" w:lineRule="auto"/>
        <w:rPr>
          <w:rFonts w:ascii="Times New Roman" w:hAnsi="Times New Roman"/>
          <w:color w:val="252525"/>
          <w:sz w:val="28"/>
          <w:szCs w:val="28"/>
          <w:lang w:eastAsia="ru-RU"/>
        </w:rPr>
      </w:pPr>
    </w:p>
    <w:p w:rsidR="00063673" w:rsidRPr="00917CF9" w:rsidRDefault="00063673" w:rsidP="00917CF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252525"/>
          <w:sz w:val="28"/>
          <w:szCs w:val="28"/>
          <w:lang w:eastAsia="ru-RU"/>
        </w:rPr>
      </w:pPr>
      <w:r>
        <w:rPr>
          <w:rFonts w:ascii="Times New Roman" w:hAnsi="Times New Roman"/>
          <w:color w:val="252525"/>
          <w:sz w:val="28"/>
          <w:szCs w:val="28"/>
          <w:lang w:eastAsia="ru-RU"/>
        </w:rPr>
        <w:t xml:space="preserve">10 марта </w:t>
      </w:r>
      <w:bookmarkStart w:id="0" w:name="_GoBack"/>
      <w:bookmarkEnd w:id="0"/>
      <w:r>
        <w:rPr>
          <w:rFonts w:ascii="Times New Roman" w:hAnsi="Times New Roman"/>
          <w:color w:val="252525"/>
          <w:sz w:val="28"/>
          <w:szCs w:val="28"/>
          <w:lang w:eastAsia="ru-RU"/>
        </w:rPr>
        <w:t>2023 год</w:t>
      </w:r>
    </w:p>
    <w:p w:rsidR="00063673" w:rsidRDefault="00063673" w:rsidP="00917CF9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b/>
          <w:bCs/>
          <w:color w:val="252525"/>
          <w:sz w:val="28"/>
          <w:szCs w:val="28"/>
          <w:lang w:eastAsia="ru-RU"/>
        </w:rPr>
      </w:pPr>
    </w:p>
    <w:p w:rsidR="00063673" w:rsidRDefault="00063673" w:rsidP="00917CF9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b/>
          <w:bCs/>
          <w:color w:val="252525"/>
          <w:sz w:val="28"/>
          <w:szCs w:val="28"/>
          <w:lang w:eastAsia="ru-RU"/>
        </w:rPr>
      </w:pPr>
    </w:p>
    <w:p w:rsidR="00063673" w:rsidRPr="00917CF9" w:rsidRDefault="00063673" w:rsidP="00917CF9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252525"/>
          <w:sz w:val="36"/>
          <w:szCs w:val="36"/>
          <w:lang w:eastAsia="ru-RU"/>
        </w:rPr>
      </w:pPr>
      <w:r w:rsidRPr="00917CF9">
        <w:rPr>
          <w:rFonts w:ascii="Times New Roman" w:hAnsi="Times New Roman"/>
          <w:b/>
          <w:bCs/>
          <w:color w:val="252525"/>
          <w:sz w:val="36"/>
          <w:szCs w:val="36"/>
          <w:lang w:eastAsia="ru-RU"/>
        </w:rPr>
        <w:t>Доклад об осуществлении государственного контроля (надзора),</w:t>
      </w:r>
      <w:r>
        <w:rPr>
          <w:rFonts w:ascii="Times New Roman" w:hAnsi="Times New Roman"/>
          <w:b/>
          <w:bCs/>
          <w:color w:val="252525"/>
          <w:sz w:val="36"/>
          <w:szCs w:val="36"/>
          <w:lang w:eastAsia="ru-RU"/>
        </w:rPr>
        <w:t> муниципального контроля за 2022</w:t>
      </w:r>
      <w:r w:rsidRPr="00917CF9">
        <w:rPr>
          <w:rFonts w:ascii="Times New Roman" w:hAnsi="Times New Roman"/>
          <w:b/>
          <w:bCs/>
          <w:color w:val="252525"/>
          <w:sz w:val="36"/>
          <w:szCs w:val="36"/>
          <w:lang w:eastAsia="ru-RU"/>
        </w:rPr>
        <w:t xml:space="preserve"> год в сфере благоустройства</w:t>
      </w:r>
    </w:p>
    <w:p w:rsidR="00063673" w:rsidRDefault="00063673" w:rsidP="00917CF9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b/>
          <w:bCs/>
          <w:color w:val="252525"/>
          <w:sz w:val="28"/>
          <w:szCs w:val="28"/>
          <w:lang w:eastAsia="ru-RU"/>
        </w:rPr>
        <w:t> </w:t>
      </w:r>
    </w:p>
    <w:p w:rsidR="00063673" w:rsidRPr="00917CF9" w:rsidRDefault="00063673" w:rsidP="00917CF9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252525"/>
          <w:sz w:val="28"/>
          <w:szCs w:val="28"/>
          <w:lang w:eastAsia="ru-RU"/>
        </w:rPr>
      </w:pPr>
    </w:p>
    <w:p w:rsidR="00063673" w:rsidRPr="00917CF9" w:rsidRDefault="00063673" w:rsidP="00917CF9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b/>
          <w:bCs/>
          <w:color w:val="252525"/>
          <w:sz w:val="28"/>
          <w:szCs w:val="28"/>
          <w:lang w:eastAsia="ru-RU"/>
        </w:rPr>
        <w:t>Раздел 1.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 </w:t>
      </w:r>
      <w:r w:rsidRPr="00917CF9">
        <w:rPr>
          <w:rFonts w:ascii="Times New Roman" w:hAnsi="Times New Roman"/>
          <w:b/>
          <w:bCs/>
          <w:color w:val="252525"/>
          <w:sz w:val="28"/>
          <w:szCs w:val="28"/>
          <w:lang w:eastAsia="ru-RU"/>
        </w:rPr>
        <w:t>Состояние нормативно-правового регулирования в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 </w:t>
      </w:r>
      <w:r w:rsidRPr="00917CF9">
        <w:rPr>
          <w:rFonts w:ascii="Times New Roman" w:hAnsi="Times New Roman"/>
          <w:b/>
          <w:bCs/>
          <w:color w:val="252525"/>
          <w:sz w:val="28"/>
          <w:szCs w:val="28"/>
          <w:lang w:eastAsia="ru-RU"/>
        </w:rPr>
        <w:t>соответствующей сфере деятельности</w:t>
      </w:r>
    </w:p>
    <w:p w:rsidR="00063673" w:rsidRPr="00917CF9" w:rsidRDefault="00063673" w:rsidP="00917CF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Порядок исполнения муниципального контроля за соблюдением правил благоус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>тройства на территории Большешелковниковского сельсовета Рубцовского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 xml:space="preserve"> Алтайского края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регламентируется следующими нормативными правовыми актами:</w:t>
      </w:r>
    </w:p>
    <w:p w:rsidR="00063673" w:rsidRPr="00917CF9" w:rsidRDefault="00063673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- Кодексом об административных правонарушениях Российской Федерации от  30.12.2001 г. № 195-ФЗ;</w:t>
      </w:r>
    </w:p>
    <w:p w:rsidR="00063673" w:rsidRPr="00917CF9" w:rsidRDefault="00063673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-  Федеральным законом от 06.10.2003 № 131-ФЗ «Об общих принципах организации местного самоуправления Российской Федерации»;</w:t>
      </w:r>
    </w:p>
    <w:p w:rsidR="00063673" w:rsidRPr="00917CF9" w:rsidRDefault="00063673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- Федеральным законом от 26.12. </w:t>
      </w:r>
      <w:smartTag w:uri="urn:schemas-microsoft-com:office:smarttags" w:element="metricconverter">
        <w:smartTagPr>
          <w:attr w:name="ProductID" w:val="2008 г"/>
        </w:smartTagPr>
        <w:r w:rsidRPr="00917CF9">
          <w:rPr>
            <w:rFonts w:ascii="Times New Roman" w:hAnsi="Times New Roman"/>
            <w:color w:val="252525"/>
            <w:sz w:val="28"/>
            <w:szCs w:val="28"/>
            <w:lang w:eastAsia="ru-RU"/>
          </w:rPr>
          <w:t>2008 г</w:t>
        </w:r>
      </w:smartTag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. № 294-ФЗ «О защите прав юридических лиц и индивидуальных предпринимателей при  осуществлении  государственного  контроля  (надзора) и  муниципального  контроля»;</w:t>
      </w:r>
    </w:p>
    <w:p w:rsidR="00063673" w:rsidRPr="00917CF9" w:rsidRDefault="00063673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-  Уставом муниципального 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>образования Большешелковниковский сельсовет Рубцовского района Алтайского края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;</w:t>
      </w:r>
    </w:p>
    <w:p w:rsidR="00063673" w:rsidRDefault="00063673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b/>
          <w:bCs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b/>
          <w:bCs/>
          <w:color w:val="252525"/>
          <w:sz w:val="28"/>
          <w:szCs w:val="28"/>
          <w:lang w:eastAsia="ru-RU"/>
        </w:rPr>
        <w:t> </w:t>
      </w:r>
    </w:p>
    <w:p w:rsidR="00063673" w:rsidRPr="00917CF9" w:rsidRDefault="00063673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</w:p>
    <w:p w:rsidR="00063673" w:rsidRDefault="00063673" w:rsidP="003F1481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b/>
          <w:bCs/>
          <w:color w:val="252525"/>
          <w:sz w:val="28"/>
          <w:szCs w:val="28"/>
          <w:lang w:eastAsia="ru-RU"/>
        </w:rPr>
      </w:pPr>
    </w:p>
    <w:p w:rsidR="00063673" w:rsidRDefault="00063673" w:rsidP="003F1481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b/>
          <w:bCs/>
          <w:color w:val="252525"/>
          <w:sz w:val="28"/>
          <w:szCs w:val="28"/>
          <w:lang w:eastAsia="ru-RU"/>
        </w:rPr>
      </w:pPr>
    </w:p>
    <w:p w:rsidR="00063673" w:rsidRDefault="00063673" w:rsidP="003F1481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b/>
          <w:bCs/>
          <w:color w:val="252525"/>
          <w:sz w:val="28"/>
          <w:szCs w:val="28"/>
          <w:lang w:eastAsia="ru-RU"/>
        </w:rPr>
      </w:pPr>
    </w:p>
    <w:p w:rsidR="00063673" w:rsidRPr="00917CF9" w:rsidRDefault="00063673" w:rsidP="003F1481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b/>
          <w:bCs/>
          <w:color w:val="252525"/>
          <w:sz w:val="28"/>
          <w:szCs w:val="28"/>
          <w:lang w:eastAsia="ru-RU"/>
        </w:rPr>
        <w:t>Раздел 2.Организация государственного контроля (надзора),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 </w:t>
      </w:r>
      <w:r w:rsidRPr="00917CF9">
        <w:rPr>
          <w:rFonts w:ascii="Times New Roman" w:hAnsi="Times New Roman"/>
          <w:b/>
          <w:bCs/>
          <w:color w:val="252525"/>
          <w:sz w:val="28"/>
          <w:szCs w:val="28"/>
          <w:lang w:eastAsia="ru-RU"/>
        </w:rPr>
        <w:t>муниципального контроля</w:t>
      </w:r>
    </w:p>
    <w:p w:rsidR="00063673" w:rsidRPr="00917CF9" w:rsidRDefault="00063673" w:rsidP="00550CCB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 Муниципальный контроль за соблюдением правил благоустройства на территории муници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>пального образования Большешелковниковский сельсовет Рубцовского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 xml:space="preserve"> Алтайского края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осущ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>ествляет администрация Большешелковниковский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сельсовета.</w:t>
      </w:r>
    </w:p>
    <w:p w:rsidR="00063673" w:rsidRPr="00917CF9" w:rsidRDefault="00063673" w:rsidP="00550CCB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Контроль за соблюдением правил благоустройства на территории муниципального образования 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>Большешелковниковский сельсовет Рубцовского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 xml:space="preserve"> Алтайского края 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возложен на главу сельсовета.</w:t>
      </w:r>
    </w:p>
    <w:p w:rsidR="00063673" w:rsidRPr="00917CF9" w:rsidRDefault="00063673" w:rsidP="00550CCB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Для осуществления функций муниципального контроля за соблюдением правил благоустройства на территории муниципального образования 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>Большешелковниковский сельсовет Рубцовского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 xml:space="preserve"> Алтайского края 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могут привлекаться эксперты и экспертные организации, наделенные полномочиями в соответствии с действующим законодательством.</w:t>
      </w:r>
    </w:p>
    <w:p w:rsidR="00063673" w:rsidRPr="00917CF9" w:rsidRDefault="00063673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 </w:t>
      </w:r>
    </w:p>
    <w:p w:rsidR="00063673" w:rsidRPr="00917CF9" w:rsidRDefault="00063673" w:rsidP="003F1481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b/>
          <w:bCs/>
          <w:color w:val="252525"/>
          <w:sz w:val="28"/>
          <w:szCs w:val="28"/>
          <w:lang w:eastAsia="ru-RU"/>
        </w:rPr>
        <w:t>Раздел 3.Финансовое и кадровое обеспечение государственного контроля (надзора), муниципального контроля</w:t>
      </w:r>
    </w:p>
    <w:p w:rsidR="00063673" w:rsidRPr="00917CF9" w:rsidRDefault="00063673" w:rsidP="003F1481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>
        <w:rPr>
          <w:rFonts w:ascii="Times New Roman" w:hAnsi="Times New Roman"/>
          <w:color w:val="252525"/>
          <w:sz w:val="28"/>
          <w:szCs w:val="28"/>
          <w:lang w:eastAsia="ru-RU"/>
        </w:rPr>
        <w:t>В 2022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году расходование средств бюджета муниципального образования 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>Большешелковниковский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ab/>
        <w:t xml:space="preserve"> сельсовет Рубцовского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 xml:space="preserve"> Алтайского края 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на выполнение функций по муниципальному контролю за соблюдением правил благоустройства на территории муниципального образования 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>Большешелковниковский сельсовет Рубцовского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 xml:space="preserve"> Алтайского края 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не предусматривались. Финансовые средства не выделялись.</w:t>
      </w:r>
    </w:p>
    <w:p w:rsidR="00063673" w:rsidRPr="00917CF9" w:rsidRDefault="00063673" w:rsidP="0074631B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В штатном расп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>исании администрации  Большешелковниковского сельсовета Рубцовского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 xml:space="preserve"> Алтайского края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работники, выполняющие функции по муниципальному контролю за соблюдением правил благоустройства на территор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>ии муниципального образования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, не предусмотрены. </w:t>
      </w:r>
    </w:p>
    <w:p w:rsidR="00063673" w:rsidRPr="00917CF9" w:rsidRDefault="00063673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  </w:t>
      </w:r>
    </w:p>
    <w:p w:rsidR="00063673" w:rsidRPr="00917CF9" w:rsidRDefault="00063673" w:rsidP="00E615D5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b/>
          <w:bCs/>
          <w:color w:val="252525"/>
          <w:sz w:val="28"/>
          <w:szCs w:val="28"/>
          <w:lang w:eastAsia="ru-RU"/>
        </w:rPr>
        <w:t>Раздел 4.Проведение государственного контроля (надзора),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 </w:t>
      </w:r>
      <w:r w:rsidRPr="00917CF9">
        <w:rPr>
          <w:rFonts w:ascii="Times New Roman" w:hAnsi="Times New Roman"/>
          <w:b/>
          <w:bCs/>
          <w:color w:val="252525"/>
          <w:sz w:val="28"/>
          <w:szCs w:val="28"/>
          <w:lang w:eastAsia="ru-RU"/>
        </w:rPr>
        <w:t>муниципального контроля</w:t>
      </w:r>
    </w:p>
    <w:p w:rsidR="00063673" w:rsidRPr="00917CF9" w:rsidRDefault="00063673" w:rsidP="00E615D5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В соответствии с пунктом 9 Правил формирования плана проведения контрольных (надзорных) мероприятий на очередной календарный год, его согласования с органами прокуратуры, включая в него и исключения из него контрольных (надзорных) мероприятий в течение года, утвержденных постановлением Правительства РФ от 31.12.2020 №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 xml:space="preserve"> 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2428.</w:t>
      </w:r>
    </w:p>
    <w:p w:rsidR="00063673" w:rsidRPr="00917CF9" w:rsidRDefault="00063673" w:rsidP="00E615D5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Муниципальный  контроль за соблюдением правил благоустройства на территории муници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>пального образования Большешелковниковский сельсовет Рубцовского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 xml:space="preserve"> Алтайского края в 2022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году не предусматривался и не проводился.</w:t>
      </w:r>
    </w:p>
    <w:p w:rsidR="00063673" w:rsidRPr="00917CF9" w:rsidRDefault="00063673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 </w:t>
      </w:r>
    </w:p>
    <w:p w:rsidR="00063673" w:rsidRPr="00917CF9" w:rsidRDefault="00063673" w:rsidP="00E615D5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b/>
          <w:bCs/>
          <w:color w:val="252525"/>
          <w:sz w:val="28"/>
          <w:szCs w:val="28"/>
          <w:lang w:eastAsia="ru-RU"/>
        </w:rPr>
        <w:t>Раздел 5.Действия органов государственного контроля (надзора),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 </w:t>
      </w:r>
      <w:r w:rsidRPr="00917CF9">
        <w:rPr>
          <w:rFonts w:ascii="Times New Roman" w:hAnsi="Times New Roman"/>
          <w:b/>
          <w:bCs/>
          <w:color w:val="252525"/>
          <w:sz w:val="28"/>
          <w:szCs w:val="28"/>
          <w:lang w:eastAsia="ru-RU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063673" w:rsidRPr="00917CF9" w:rsidRDefault="00063673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Протоколы не составлялись.</w:t>
      </w:r>
    </w:p>
    <w:p w:rsidR="00063673" w:rsidRPr="00917CF9" w:rsidRDefault="00063673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 </w:t>
      </w:r>
    </w:p>
    <w:p w:rsidR="00063673" w:rsidRPr="00917CF9" w:rsidRDefault="00063673" w:rsidP="00E615D5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b/>
          <w:bCs/>
          <w:color w:val="252525"/>
          <w:sz w:val="28"/>
          <w:szCs w:val="28"/>
          <w:lang w:eastAsia="ru-RU"/>
        </w:rPr>
        <w:t>Раздел 6.Анализ и оценка эффективности государственного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 </w:t>
      </w:r>
      <w:r w:rsidRPr="00917CF9">
        <w:rPr>
          <w:rFonts w:ascii="Times New Roman" w:hAnsi="Times New Roman"/>
          <w:b/>
          <w:bCs/>
          <w:color w:val="252525"/>
          <w:sz w:val="28"/>
          <w:szCs w:val="28"/>
          <w:lang w:eastAsia="ru-RU"/>
        </w:rPr>
        <w:t>контроля (надзора), муниципального контроля</w:t>
      </w:r>
    </w:p>
    <w:p w:rsidR="00063673" w:rsidRPr="00917CF9" w:rsidRDefault="00063673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Государственный контроль (надзор),  муниципальный контроль  не проводился.</w:t>
      </w:r>
    </w:p>
    <w:p w:rsidR="00063673" w:rsidRPr="00917CF9" w:rsidRDefault="00063673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b/>
          <w:bCs/>
          <w:color w:val="252525"/>
          <w:sz w:val="28"/>
          <w:szCs w:val="28"/>
          <w:lang w:eastAsia="ru-RU"/>
        </w:rPr>
        <w:t> </w:t>
      </w:r>
    </w:p>
    <w:p w:rsidR="00063673" w:rsidRPr="00917CF9" w:rsidRDefault="00063673" w:rsidP="00E615D5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b/>
          <w:bCs/>
          <w:color w:val="252525"/>
          <w:sz w:val="28"/>
          <w:szCs w:val="28"/>
          <w:lang w:eastAsia="ru-RU"/>
        </w:rPr>
        <w:t>Раздел 7.Выводы и предложения по результатам государственного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 </w:t>
      </w:r>
      <w:r w:rsidRPr="00917CF9">
        <w:rPr>
          <w:rFonts w:ascii="Times New Roman" w:hAnsi="Times New Roman"/>
          <w:b/>
          <w:bCs/>
          <w:color w:val="252525"/>
          <w:sz w:val="28"/>
          <w:szCs w:val="28"/>
          <w:lang w:eastAsia="ru-RU"/>
        </w:rPr>
        <w:t>контроля (надзора), муниципального контроля</w:t>
      </w:r>
    </w:p>
    <w:p w:rsidR="00063673" w:rsidRPr="00917CF9" w:rsidRDefault="00063673" w:rsidP="00E615D5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Для улучшения организации и повышения эффективности муниципального контроля за соблюдением правил благоустройства на территории муници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>пального образования Большешелковниковский сельсовет Рубцовского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 xml:space="preserve"> Алтайского края</w:t>
      </w: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 xml:space="preserve"> необходимо   проведение  семинаров для ответственных лиц.</w:t>
      </w:r>
    </w:p>
    <w:p w:rsidR="00063673" w:rsidRPr="00917CF9" w:rsidRDefault="00063673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 </w:t>
      </w:r>
    </w:p>
    <w:p w:rsidR="00063673" w:rsidRPr="00917CF9" w:rsidRDefault="00063673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 </w:t>
      </w:r>
    </w:p>
    <w:p w:rsidR="00063673" w:rsidRPr="00917CF9" w:rsidRDefault="00063673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 </w:t>
      </w:r>
    </w:p>
    <w:p w:rsidR="00063673" w:rsidRPr="00917CF9" w:rsidRDefault="00063673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                                 </w:t>
      </w:r>
      <w:r>
        <w:rPr>
          <w:rFonts w:ascii="Times New Roman" w:hAnsi="Times New Roman"/>
          <w:color w:val="252525"/>
          <w:sz w:val="28"/>
          <w:szCs w:val="28"/>
          <w:lang w:eastAsia="ru-RU"/>
        </w:rPr>
        <w:t>                  </w:t>
      </w:r>
    </w:p>
    <w:p w:rsidR="00063673" w:rsidRPr="00917CF9" w:rsidRDefault="00063673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 </w:t>
      </w:r>
    </w:p>
    <w:p w:rsidR="00063673" w:rsidRPr="00E615D5" w:rsidRDefault="00063673" w:rsidP="00E615D5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hAnsi="Times New Roman"/>
          <w:color w:val="252525"/>
          <w:sz w:val="28"/>
          <w:szCs w:val="28"/>
          <w:lang w:eastAsia="ru-RU"/>
        </w:rPr>
        <w:t> </w:t>
      </w:r>
    </w:p>
    <w:sectPr w:rsidR="00063673" w:rsidRPr="00E615D5" w:rsidSect="00886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7CF9"/>
    <w:rsid w:val="0004352E"/>
    <w:rsid w:val="00063673"/>
    <w:rsid w:val="0026229D"/>
    <w:rsid w:val="0032125D"/>
    <w:rsid w:val="00363A5B"/>
    <w:rsid w:val="003F1481"/>
    <w:rsid w:val="00480606"/>
    <w:rsid w:val="004C6199"/>
    <w:rsid w:val="00550CCB"/>
    <w:rsid w:val="00563E15"/>
    <w:rsid w:val="0074631B"/>
    <w:rsid w:val="008042DA"/>
    <w:rsid w:val="00886B63"/>
    <w:rsid w:val="00917CF9"/>
    <w:rsid w:val="00937A3B"/>
    <w:rsid w:val="00A8483F"/>
    <w:rsid w:val="00AA177C"/>
    <w:rsid w:val="00AE7D90"/>
    <w:rsid w:val="00E615D5"/>
    <w:rsid w:val="00F96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B63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917C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17CF9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Hyperlink">
    <w:name w:val="Hyperlink"/>
    <w:basedOn w:val="DefaultParagraphFont"/>
    <w:uiPriority w:val="99"/>
    <w:semiHidden/>
    <w:rsid w:val="00917CF9"/>
    <w:rPr>
      <w:rFonts w:cs="Times New Roman"/>
      <w:color w:val="0000FF"/>
      <w:u w:val="single"/>
    </w:rPr>
  </w:style>
  <w:style w:type="character" w:customStyle="1" w:styleId="published">
    <w:name w:val="published"/>
    <w:basedOn w:val="DefaultParagraphFont"/>
    <w:uiPriority w:val="99"/>
    <w:rsid w:val="00917CF9"/>
    <w:rPr>
      <w:rFonts w:cs="Times New Roman"/>
    </w:rPr>
  </w:style>
  <w:style w:type="paragraph" w:styleId="NormalWeb">
    <w:name w:val="Normal (Web)"/>
    <w:basedOn w:val="Normal"/>
    <w:uiPriority w:val="99"/>
    <w:semiHidden/>
    <w:rsid w:val="00917C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917CF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04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</TotalTime>
  <Pages>3</Pages>
  <Words>602</Words>
  <Characters>3437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Сельсовет</cp:lastModifiedBy>
  <cp:revision>10</cp:revision>
  <cp:lastPrinted>2023-04-13T13:10:00Z</cp:lastPrinted>
  <dcterms:created xsi:type="dcterms:W3CDTF">2023-02-17T06:36:00Z</dcterms:created>
  <dcterms:modified xsi:type="dcterms:W3CDTF">2023-04-13T13:11:00Z</dcterms:modified>
</cp:coreProperties>
</file>