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05" w:rsidRPr="00626174" w:rsidRDefault="00024920" w:rsidP="001B43D7">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Отчет Главы Ракитовского сельсовета </w:t>
      </w:r>
      <w:r w:rsidR="00177105" w:rsidRPr="00626174">
        <w:rPr>
          <w:rFonts w:ascii="Times New Roman" w:eastAsia="Times New Roman" w:hAnsi="Times New Roman" w:cs="Times New Roman"/>
          <w:sz w:val="28"/>
          <w:szCs w:val="28"/>
          <w:lang w:eastAsia="ru-RU"/>
        </w:rPr>
        <w:t xml:space="preserve">Рубцовского района Алтайского края </w:t>
      </w:r>
      <w:r>
        <w:rPr>
          <w:rFonts w:ascii="Times New Roman" w:eastAsia="Times New Roman" w:hAnsi="Times New Roman" w:cs="Times New Roman"/>
          <w:sz w:val="28"/>
          <w:szCs w:val="28"/>
          <w:lang w:eastAsia="ru-RU"/>
        </w:rPr>
        <w:t xml:space="preserve">об итогах деятельности ОМСУ </w:t>
      </w:r>
      <w:r w:rsidR="00835A4B">
        <w:rPr>
          <w:rFonts w:ascii="Times New Roman" w:eastAsia="Times New Roman" w:hAnsi="Times New Roman" w:cs="Times New Roman"/>
          <w:sz w:val="28"/>
          <w:szCs w:val="28"/>
          <w:lang w:eastAsia="ru-RU"/>
        </w:rPr>
        <w:t>за 2022</w:t>
      </w:r>
      <w:r w:rsidR="00177105" w:rsidRPr="00626174">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 xml:space="preserve"> и планах на 202</w:t>
      </w:r>
      <w:r w:rsidR="00835A4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w:t>
      </w:r>
    </w:p>
    <w:p w:rsidR="00024920" w:rsidRDefault="00024920" w:rsidP="001B43D7">
      <w:pPr>
        <w:spacing w:after="0" w:line="240" w:lineRule="auto"/>
        <w:jc w:val="both"/>
        <w:rPr>
          <w:rFonts w:ascii="Times New Roman" w:eastAsia="Times New Roman" w:hAnsi="Times New Roman" w:cs="Times New Roman"/>
          <w:color w:val="333333"/>
          <w:sz w:val="24"/>
          <w:szCs w:val="24"/>
          <w:lang w:eastAsia="ru-RU"/>
        </w:rPr>
      </w:pPr>
    </w:p>
    <w:p w:rsidR="00765703" w:rsidRPr="001B3009" w:rsidRDefault="00765703"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1. ДЕМОГРАФИЯ</w:t>
      </w:r>
    </w:p>
    <w:p w:rsidR="00765703" w:rsidRPr="001B3009" w:rsidRDefault="00765703"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П</w:t>
      </w:r>
      <w:r w:rsidR="000103B2" w:rsidRPr="001B3009">
        <w:rPr>
          <w:rFonts w:ascii="Times New Roman" w:eastAsia="Times New Roman" w:hAnsi="Times New Roman" w:cs="Times New Roman"/>
          <w:color w:val="333333"/>
          <w:sz w:val="24"/>
          <w:szCs w:val="24"/>
          <w:lang w:eastAsia="ru-RU"/>
        </w:rPr>
        <w:t>о</w:t>
      </w:r>
      <w:r w:rsidRPr="001B3009">
        <w:rPr>
          <w:rFonts w:ascii="Times New Roman" w:eastAsia="Times New Roman" w:hAnsi="Times New Roman" w:cs="Times New Roman"/>
          <w:color w:val="333333"/>
          <w:sz w:val="24"/>
          <w:szCs w:val="24"/>
          <w:lang w:eastAsia="ru-RU"/>
        </w:rPr>
        <w:t xml:space="preserve"> данным статистики численность населения на 01.01.202</w:t>
      </w:r>
      <w:r w:rsidR="00835A4B">
        <w:rPr>
          <w:rFonts w:ascii="Times New Roman" w:eastAsia="Times New Roman" w:hAnsi="Times New Roman" w:cs="Times New Roman"/>
          <w:color w:val="333333"/>
          <w:sz w:val="24"/>
          <w:szCs w:val="24"/>
          <w:lang w:eastAsia="ru-RU"/>
        </w:rPr>
        <w:t>2</w:t>
      </w:r>
      <w:r w:rsidRPr="001B3009">
        <w:rPr>
          <w:rFonts w:ascii="Times New Roman" w:eastAsia="Times New Roman" w:hAnsi="Times New Roman" w:cs="Times New Roman"/>
          <w:color w:val="333333"/>
          <w:sz w:val="24"/>
          <w:szCs w:val="24"/>
          <w:lang w:eastAsia="ru-RU"/>
        </w:rPr>
        <w:t xml:space="preserve"> года составила </w:t>
      </w:r>
      <w:r w:rsidR="00835A4B">
        <w:rPr>
          <w:rFonts w:ascii="Times New Roman" w:eastAsia="Times New Roman" w:hAnsi="Times New Roman" w:cs="Times New Roman"/>
          <w:color w:val="333333"/>
          <w:sz w:val="24"/>
          <w:szCs w:val="24"/>
          <w:lang w:eastAsia="ru-RU"/>
        </w:rPr>
        <w:t>870</w:t>
      </w:r>
      <w:r w:rsidRPr="001B3009">
        <w:rPr>
          <w:rFonts w:ascii="Times New Roman" w:eastAsia="Times New Roman" w:hAnsi="Times New Roman" w:cs="Times New Roman"/>
          <w:color w:val="333333"/>
          <w:sz w:val="24"/>
          <w:szCs w:val="24"/>
          <w:lang w:eastAsia="ru-RU"/>
        </w:rPr>
        <w:t xml:space="preserve"> человек.</w:t>
      </w:r>
    </w:p>
    <w:p w:rsidR="00765703" w:rsidRDefault="00765703"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В течении 202</w:t>
      </w:r>
      <w:r w:rsidR="00835A4B">
        <w:rPr>
          <w:rFonts w:ascii="Times New Roman" w:eastAsia="Times New Roman" w:hAnsi="Times New Roman" w:cs="Times New Roman"/>
          <w:color w:val="333333"/>
          <w:sz w:val="24"/>
          <w:szCs w:val="24"/>
          <w:lang w:eastAsia="ru-RU"/>
        </w:rPr>
        <w:t>2</w:t>
      </w:r>
      <w:r w:rsidRPr="001B3009">
        <w:rPr>
          <w:rFonts w:ascii="Times New Roman" w:eastAsia="Times New Roman" w:hAnsi="Times New Roman" w:cs="Times New Roman"/>
          <w:color w:val="333333"/>
          <w:sz w:val="24"/>
          <w:szCs w:val="24"/>
          <w:lang w:eastAsia="ru-RU"/>
        </w:rPr>
        <w:t xml:space="preserve"> года родились -</w:t>
      </w:r>
      <w:r w:rsidR="001B3009">
        <w:rPr>
          <w:rFonts w:ascii="Times New Roman" w:eastAsia="Times New Roman" w:hAnsi="Times New Roman" w:cs="Times New Roman"/>
          <w:color w:val="333333"/>
          <w:sz w:val="24"/>
          <w:szCs w:val="24"/>
          <w:lang w:eastAsia="ru-RU"/>
        </w:rPr>
        <w:t xml:space="preserve"> </w:t>
      </w:r>
      <w:r w:rsidR="00835A4B">
        <w:rPr>
          <w:rFonts w:ascii="Times New Roman" w:eastAsia="Times New Roman" w:hAnsi="Times New Roman" w:cs="Times New Roman"/>
          <w:color w:val="333333"/>
          <w:sz w:val="24"/>
          <w:szCs w:val="24"/>
          <w:lang w:eastAsia="ru-RU"/>
        </w:rPr>
        <w:t>3</w:t>
      </w:r>
      <w:r w:rsidRPr="001B3009">
        <w:rPr>
          <w:rFonts w:ascii="Times New Roman" w:eastAsia="Times New Roman" w:hAnsi="Times New Roman" w:cs="Times New Roman"/>
          <w:color w:val="333333"/>
          <w:sz w:val="24"/>
          <w:szCs w:val="24"/>
          <w:lang w:eastAsia="ru-RU"/>
        </w:rPr>
        <w:t xml:space="preserve"> человека</w:t>
      </w:r>
      <w:r w:rsidR="001B3009" w:rsidRPr="001B3009">
        <w:rPr>
          <w:rFonts w:ascii="Times New Roman" w:eastAsia="Times New Roman" w:hAnsi="Times New Roman" w:cs="Times New Roman"/>
          <w:color w:val="333333"/>
          <w:sz w:val="24"/>
          <w:szCs w:val="24"/>
          <w:lang w:eastAsia="ru-RU"/>
        </w:rPr>
        <w:t xml:space="preserve">, </w:t>
      </w:r>
      <w:r w:rsidRPr="001B3009">
        <w:rPr>
          <w:rFonts w:ascii="Times New Roman" w:eastAsia="Times New Roman" w:hAnsi="Times New Roman" w:cs="Times New Roman"/>
          <w:color w:val="333333"/>
          <w:sz w:val="24"/>
          <w:szCs w:val="24"/>
          <w:lang w:eastAsia="ru-RU"/>
        </w:rPr>
        <w:t xml:space="preserve">умерло – </w:t>
      </w:r>
      <w:r w:rsidR="00835A4B">
        <w:rPr>
          <w:rFonts w:ascii="Times New Roman" w:eastAsia="Times New Roman" w:hAnsi="Times New Roman" w:cs="Times New Roman"/>
          <w:color w:val="333333"/>
          <w:sz w:val="24"/>
          <w:szCs w:val="24"/>
          <w:lang w:eastAsia="ru-RU"/>
        </w:rPr>
        <w:t>9</w:t>
      </w:r>
      <w:r w:rsidR="000103B2" w:rsidRPr="001B3009">
        <w:rPr>
          <w:rFonts w:ascii="Times New Roman" w:eastAsia="Times New Roman" w:hAnsi="Times New Roman" w:cs="Times New Roman"/>
          <w:color w:val="333333"/>
          <w:sz w:val="24"/>
          <w:szCs w:val="24"/>
          <w:lang w:eastAsia="ru-RU"/>
        </w:rPr>
        <w:t xml:space="preserve"> человек</w:t>
      </w:r>
      <w:r w:rsidR="001B3009">
        <w:rPr>
          <w:rFonts w:ascii="Times New Roman" w:eastAsia="Times New Roman" w:hAnsi="Times New Roman" w:cs="Times New Roman"/>
          <w:color w:val="333333"/>
          <w:sz w:val="24"/>
          <w:szCs w:val="24"/>
          <w:lang w:eastAsia="ru-RU"/>
        </w:rPr>
        <w:t>, прибыло –</w:t>
      </w:r>
      <w:r w:rsidR="007D5843">
        <w:rPr>
          <w:rFonts w:ascii="Times New Roman" w:eastAsia="Times New Roman" w:hAnsi="Times New Roman" w:cs="Times New Roman"/>
          <w:color w:val="333333"/>
          <w:sz w:val="24"/>
          <w:szCs w:val="24"/>
          <w:lang w:eastAsia="ru-RU"/>
        </w:rPr>
        <w:t>человек, выбыло - человек.</w:t>
      </w:r>
    </w:p>
    <w:p w:rsidR="007D5843" w:rsidRPr="001B3009" w:rsidRDefault="007D5843"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ОРГАНЫ М</w:t>
      </w:r>
      <w:r w:rsidR="003E427F">
        <w:rPr>
          <w:rFonts w:ascii="Times New Roman" w:eastAsia="Times New Roman" w:hAnsi="Times New Roman" w:cs="Times New Roman"/>
          <w:color w:val="333333"/>
          <w:sz w:val="24"/>
          <w:szCs w:val="24"/>
          <w:lang w:eastAsia="ru-RU"/>
        </w:rPr>
        <w:t>Е</w:t>
      </w:r>
      <w:r>
        <w:rPr>
          <w:rFonts w:ascii="Times New Roman" w:eastAsia="Times New Roman" w:hAnsi="Times New Roman" w:cs="Times New Roman"/>
          <w:color w:val="333333"/>
          <w:sz w:val="24"/>
          <w:szCs w:val="24"/>
          <w:lang w:eastAsia="ru-RU"/>
        </w:rPr>
        <w:t>СТНОГО САМОУПРАВЛЕНИЯ</w:t>
      </w:r>
    </w:p>
    <w:p w:rsidR="007D5843" w:rsidRDefault="007D5843"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2.1. ГЛАВА СЕЛЬСОВЕТА</w:t>
      </w:r>
    </w:p>
    <w:p w:rsidR="00F23B9E" w:rsidRDefault="007D5843"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Галуцкий Михаил Михайлович, избран 10.09.2019, вступил в должность 17.09.2019, в соответствии с Уставом возглавляет Администрацию сельсовета, руководит ею на принципах единоначалия и несет полную ответственность за осуществление ее полномочий, а также исполняет полномочия председателя Ракитовского сельского Собрания депутатов. В течении 202</w:t>
      </w:r>
      <w:r w:rsidR="00D913F4">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 xml:space="preserve"> года Главе сельсовета поступило более </w:t>
      </w:r>
      <w:r w:rsidR="009D71AE">
        <w:rPr>
          <w:rFonts w:ascii="Times New Roman" w:eastAsia="Times New Roman" w:hAnsi="Times New Roman" w:cs="Times New Roman"/>
          <w:color w:val="333333"/>
          <w:sz w:val="24"/>
          <w:szCs w:val="24"/>
          <w:lang w:eastAsia="ru-RU"/>
        </w:rPr>
        <w:t>70</w:t>
      </w:r>
      <w:r>
        <w:rPr>
          <w:rFonts w:ascii="Times New Roman" w:eastAsia="Times New Roman" w:hAnsi="Times New Roman" w:cs="Times New Roman"/>
          <w:color w:val="333333"/>
          <w:sz w:val="24"/>
          <w:szCs w:val="24"/>
          <w:lang w:eastAsia="ru-RU"/>
        </w:rPr>
        <w:t xml:space="preserve"> устных обращений граждан</w:t>
      </w:r>
      <w:r w:rsidR="0007315E">
        <w:rPr>
          <w:rFonts w:ascii="Times New Roman" w:eastAsia="Times New Roman" w:hAnsi="Times New Roman" w:cs="Times New Roman"/>
          <w:color w:val="333333"/>
          <w:sz w:val="24"/>
          <w:szCs w:val="24"/>
          <w:lang w:eastAsia="ru-RU"/>
        </w:rPr>
        <w:t xml:space="preserve"> (темы обращений – установка дополнительных источников уличного освещения, очистка дорог от снега (январь-апрель 202</w:t>
      </w:r>
      <w:r w:rsidR="00D913F4">
        <w:rPr>
          <w:rFonts w:ascii="Times New Roman" w:eastAsia="Times New Roman" w:hAnsi="Times New Roman" w:cs="Times New Roman"/>
          <w:color w:val="333333"/>
          <w:sz w:val="24"/>
          <w:szCs w:val="24"/>
          <w:lang w:eastAsia="ru-RU"/>
        </w:rPr>
        <w:t>2</w:t>
      </w:r>
      <w:r w:rsidR="0007315E">
        <w:rPr>
          <w:rFonts w:ascii="Times New Roman" w:eastAsia="Times New Roman" w:hAnsi="Times New Roman" w:cs="Times New Roman"/>
          <w:color w:val="333333"/>
          <w:sz w:val="24"/>
          <w:szCs w:val="24"/>
          <w:lang w:eastAsia="ru-RU"/>
        </w:rPr>
        <w:t xml:space="preserve"> года), беспривязное содержание собак и КРС, оказание содействия в решении вопросов, не относящихся к полномочиям органов местного самоуправления (</w:t>
      </w:r>
      <w:r w:rsidR="00F23B9E">
        <w:rPr>
          <w:rFonts w:ascii="Times New Roman" w:eastAsia="Times New Roman" w:hAnsi="Times New Roman" w:cs="Times New Roman"/>
          <w:color w:val="333333"/>
          <w:sz w:val="24"/>
          <w:szCs w:val="24"/>
          <w:lang w:eastAsia="ru-RU"/>
        </w:rPr>
        <w:t xml:space="preserve">меры </w:t>
      </w:r>
      <w:r w:rsidR="0007315E">
        <w:rPr>
          <w:rFonts w:ascii="Times New Roman" w:eastAsia="Times New Roman" w:hAnsi="Times New Roman" w:cs="Times New Roman"/>
          <w:color w:val="333333"/>
          <w:sz w:val="24"/>
          <w:szCs w:val="24"/>
          <w:lang w:eastAsia="ru-RU"/>
        </w:rPr>
        <w:t>с</w:t>
      </w:r>
      <w:r w:rsidR="00D913F4">
        <w:rPr>
          <w:rFonts w:ascii="Times New Roman" w:eastAsia="Times New Roman" w:hAnsi="Times New Roman" w:cs="Times New Roman"/>
          <w:color w:val="333333"/>
          <w:sz w:val="24"/>
          <w:szCs w:val="24"/>
          <w:lang w:eastAsia="ru-RU"/>
        </w:rPr>
        <w:t>оциальной поддержки населения).</w:t>
      </w:r>
      <w:r w:rsidR="00467BF1">
        <w:rPr>
          <w:rFonts w:ascii="Times New Roman" w:eastAsia="Times New Roman" w:hAnsi="Times New Roman" w:cs="Times New Roman"/>
          <w:color w:val="333333"/>
          <w:sz w:val="24"/>
          <w:szCs w:val="24"/>
          <w:lang w:eastAsia="ru-RU"/>
        </w:rPr>
        <w:t xml:space="preserve"> Вопросы, которые входят в сферу полномочий ОМСУ решались непосредственно Главой сельсовета, по иным вопросам гражданам даны разъяснения, по местам обращения)</w:t>
      </w:r>
      <w:r w:rsidR="009D71AE">
        <w:rPr>
          <w:rFonts w:ascii="Times New Roman" w:eastAsia="Times New Roman" w:hAnsi="Times New Roman" w:cs="Times New Roman"/>
          <w:color w:val="333333"/>
          <w:sz w:val="24"/>
          <w:szCs w:val="24"/>
          <w:lang w:eastAsia="ru-RU"/>
        </w:rPr>
        <w:t>.</w:t>
      </w:r>
    </w:p>
    <w:p w:rsidR="00765703" w:rsidRDefault="00765703"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2</w:t>
      </w:r>
      <w:r w:rsidR="00384D3D">
        <w:rPr>
          <w:rFonts w:ascii="Times New Roman" w:eastAsia="Times New Roman" w:hAnsi="Times New Roman" w:cs="Times New Roman"/>
          <w:color w:val="333333"/>
          <w:sz w:val="24"/>
          <w:szCs w:val="24"/>
          <w:lang w:eastAsia="ru-RU"/>
        </w:rPr>
        <w:t>.2</w:t>
      </w:r>
      <w:r w:rsidRPr="001B3009">
        <w:rPr>
          <w:rFonts w:ascii="Times New Roman" w:eastAsia="Times New Roman" w:hAnsi="Times New Roman" w:cs="Times New Roman"/>
          <w:color w:val="333333"/>
          <w:sz w:val="24"/>
          <w:szCs w:val="24"/>
          <w:lang w:eastAsia="ru-RU"/>
        </w:rPr>
        <w:t xml:space="preserve">. </w:t>
      </w:r>
      <w:r w:rsidR="009B1CF7" w:rsidRPr="001B3009">
        <w:rPr>
          <w:rFonts w:ascii="Times New Roman" w:eastAsia="Times New Roman" w:hAnsi="Times New Roman" w:cs="Times New Roman"/>
          <w:color w:val="333333"/>
          <w:sz w:val="24"/>
          <w:szCs w:val="24"/>
          <w:lang w:eastAsia="ru-RU"/>
        </w:rPr>
        <w:t>АДМИНИСТРАЦИЯ</w:t>
      </w:r>
      <w:r w:rsidR="001B3009">
        <w:rPr>
          <w:rFonts w:ascii="Times New Roman" w:eastAsia="Times New Roman" w:hAnsi="Times New Roman" w:cs="Times New Roman"/>
          <w:color w:val="333333"/>
          <w:sz w:val="24"/>
          <w:szCs w:val="24"/>
          <w:lang w:eastAsia="ru-RU"/>
        </w:rPr>
        <w:t xml:space="preserve"> СЕЛЬСОВЕТА</w:t>
      </w:r>
    </w:p>
    <w:p w:rsidR="001B3009" w:rsidRPr="001B3009" w:rsidRDefault="00384D3D"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2.2.</w:t>
      </w:r>
      <w:r w:rsidR="00626174">
        <w:rPr>
          <w:rFonts w:ascii="Times New Roman" w:eastAsia="Times New Roman" w:hAnsi="Times New Roman" w:cs="Times New Roman"/>
          <w:color w:val="333333"/>
          <w:sz w:val="24"/>
          <w:szCs w:val="24"/>
          <w:lang w:eastAsia="ru-RU"/>
        </w:rPr>
        <w:t xml:space="preserve">1 </w:t>
      </w:r>
      <w:r w:rsidR="001B3009">
        <w:rPr>
          <w:rFonts w:ascii="Times New Roman" w:eastAsia="Times New Roman" w:hAnsi="Times New Roman" w:cs="Times New Roman"/>
          <w:color w:val="333333"/>
          <w:sz w:val="24"/>
          <w:szCs w:val="24"/>
          <w:lang w:eastAsia="ru-RU"/>
        </w:rPr>
        <w:t>Кадры</w:t>
      </w:r>
    </w:p>
    <w:p w:rsidR="001B3009" w:rsidRDefault="003E427F"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Численность</w:t>
      </w:r>
      <w:r w:rsidR="009B1CF7" w:rsidRPr="001B3009">
        <w:rPr>
          <w:rFonts w:ascii="Times New Roman" w:eastAsia="Times New Roman" w:hAnsi="Times New Roman" w:cs="Times New Roman"/>
          <w:color w:val="333333"/>
          <w:sz w:val="24"/>
          <w:szCs w:val="24"/>
          <w:lang w:eastAsia="ru-RU"/>
        </w:rPr>
        <w:t xml:space="preserve"> сотрудников </w:t>
      </w:r>
      <w:r w:rsidR="001B3009">
        <w:rPr>
          <w:rFonts w:ascii="Times New Roman" w:eastAsia="Times New Roman" w:hAnsi="Times New Roman" w:cs="Times New Roman"/>
          <w:color w:val="333333"/>
          <w:sz w:val="24"/>
          <w:szCs w:val="24"/>
          <w:lang w:eastAsia="ru-RU"/>
        </w:rPr>
        <w:t xml:space="preserve">по штатному расписанию </w:t>
      </w:r>
      <w:r w:rsidR="009B1CF7" w:rsidRPr="001B3009">
        <w:rPr>
          <w:rFonts w:ascii="Times New Roman" w:eastAsia="Times New Roman" w:hAnsi="Times New Roman" w:cs="Times New Roman"/>
          <w:color w:val="333333"/>
          <w:sz w:val="24"/>
          <w:szCs w:val="24"/>
          <w:lang w:eastAsia="ru-RU"/>
        </w:rPr>
        <w:t>-</w:t>
      </w:r>
      <w:r w:rsidR="001B3009">
        <w:rPr>
          <w:rFonts w:ascii="Times New Roman" w:eastAsia="Times New Roman" w:hAnsi="Times New Roman" w:cs="Times New Roman"/>
          <w:color w:val="333333"/>
          <w:sz w:val="24"/>
          <w:szCs w:val="24"/>
          <w:lang w:eastAsia="ru-RU"/>
        </w:rPr>
        <w:t xml:space="preserve"> </w:t>
      </w:r>
      <w:r w:rsidR="009B1CF7" w:rsidRPr="001B3009">
        <w:rPr>
          <w:rFonts w:ascii="Times New Roman" w:eastAsia="Times New Roman" w:hAnsi="Times New Roman" w:cs="Times New Roman"/>
          <w:color w:val="333333"/>
          <w:sz w:val="24"/>
          <w:szCs w:val="24"/>
          <w:lang w:eastAsia="ru-RU"/>
        </w:rPr>
        <w:t>5 человек</w:t>
      </w:r>
      <w:r w:rsidR="001B3009">
        <w:rPr>
          <w:rFonts w:ascii="Times New Roman" w:eastAsia="Times New Roman" w:hAnsi="Times New Roman" w:cs="Times New Roman"/>
          <w:color w:val="333333"/>
          <w:sz w:val="24"/>
          <w:szCs w:val="24"/>
          <w:lang w:eastAsia="ru-RU"/>
        </w:rPr>
        <w:t>;</w:t>
      </w:r>
    </w:p>
    <w:p w:rsid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том числе замещающих муниципальную должность – 1;</w:t>
      </w:r>
    </w:p>
    <w:p w:rsid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Замещающих должность муниципальной службы – 1.</w:t>
      </w:r>
    </w:p>
    <w:p w:rsid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Вакансий на 01.01.202</w:t>
      </w:r>
      <w:r w:rsidR="00D913F4">
        <w:rPr>
          <w:rFonts w:ascii="Times New Roman" w:eastAsia="Times New Roman" w:hAnsi="Times New Roman" w:cs="Times New Roman"/>
          <w:color w:val="333333"/>
          <w:sz w:val="24"/>
          <w:szCs w:val="24"/>
          <w:lang w:eastAsia="ru-RU"/>
        </w:rPr>
        <w:t>3</w:t>
      </w:r>
      <w:r>
        <w:rPr>
          <w:rFonts w:ascii="Times New Roman" w:eastAsia="Times New Roman" w:hAnsi="Times New Roman" w:cs="Times New Roman"/>
          <w:color w:val="333333"/>
          <w:sz w:val="24"/>
          <w:szCs w:val="24"/>
          <w:lang w:eastAsia="ru-RU"/>
        </w:rPr>
        <w:t xml:space="preserve"> года нет.</w:t>
      </w:r>
    </w:p>
    <w:p w:rsidR="009B1CF7" w:rsidRP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r w:rsidR="00384D3D">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w:t>
      </w:r>
      <w:r w:rsidR="00626174">
        <w:rPr>
          <w:rFonts w:ascii="Times New Roman" w:eastAsia="Times New Roman" w:hAnsi="Times New Roman" w:cs="Times New Roman"/>
          <w:color w:val="333333"/>
          <w:sz w:val="24"/>
          <w:szCs w:val="24"/>
          <w:lang w:eastAsia="ru-RU"/>
        </w:rPr>
        <w:t xml:space="preserve">2 </w:t>
      </w:r>
      <w:r w:rsidR="009B1CF7" w:rsidRPr="001B3009">
        <w:rPr>
          <w:rFonts w:ascii="Times New Roman" w:eastAsia="Times New Roman" w:hAnsi="Times New Roman" w:cs="Times New Roman"/>
          <w:color w:val="333333"/>
          <w:sz w:val="24"/>
          <w:szCs w:val="24"/>
          <w:lang w:eastAsia="ru-RU"/>
        </w:rPr>
        <w:t>Муниципальные услуги</w:t>
      </w:r>
      <w:r>
        <w:rPr>
          <w:rFonts w:ascii="Times New Roman" w:eastAsia="Times New Roman" w:hAnsi="Times New Roman" w:cs="Times New Roman"/>
          <w:color w:val="333333"/>
          <w:sz w:val="24"/>
          <w:szCs w:val="24"/>
          <w:lang w:eastAsia="ru-RU"/>
        </w:rPr>
        <w:t>:</w:t>
      </w:r>
    </w:p>
    <w:p w:rsid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Предоставлено муниципальных услуг, в том числе</w:t>
      </w:r>
    </w:p>
    <w:p w:rsidR="009B1CF7" w:rsidRP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Выдано</w:t>
      </w:r>
      <w:r w:rsidR="009B1CF7" w:rsidRPr="001B3009">
        <w:rPr>
          <w:rFonts w:ascii="Times New Roman" w:eastAsia="Times New Roman" w:hAnsi="Times New Roman" w:cs="Times New Roman"/>
          <w:color w:val="333333"/>
          <w:sz w:val="24"/>
          <w:szCs w:val="24"/>
          <w:lang w:eastAsia="ru-RU"/>
        </w:rPr>
        <w:t xml:space="preserve"> справок – </w:t>
      </w:r>
      <w:r w:rsidR="005A3F26">
        <w:rPr>
          <w:rFonts w:ascii="Times New Roman" w:eastAsia="Times New Roman" w:hAnsi="Times New Roman" w:cs="Times New Roman"/>
          <w:color w:val="333333"/>
          <w:sz w:val="24"/>
          <w:szCs w:val="24"/>
          <w:lang w:eastAsia="ru-RU"/>
        </w:rPr>
        <w:t>202</w:t>
      </w:r>
      <w:r>
        <w:rPr>
          <w:rFonts w:ascii="Times New Roman" w:eastAsia="Times New Roman" w:hAnsi="Times New Roman" w:cs="Times New Roman"/>
          <w:color w:val="333333"/>
          <w:sz w:val="24"/>
          <w:szCs w:val="24"/>
          <w:lang w:eastAsia="ru-RU"/>
        </w:rPr>
        <w:t xml:space="preserve"> (наибольшее количество справок о составе ЛПХ и доходах от ведения ЛПХ). </w:t>
      </w:r>
    </w:p>
    <w:p w:rsidR="009B1CF7" w:rsidRPr="001B3009" w:rsidRDefault="001B3009"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Поставлено</w:t>
      </w:r>
      <w:r w:rsidR="009B1CF7" w:rsidRPr="001B3009">
        <w:rPr>
          <w:rFonts w:ascii="Times New Roman" w:eastAsia="Times New Roman" w:hAnsi="Times New Roman" w:cs="Times New Roman"/>
          <w:color w:val="333333"/>
          <w:sz w:val="24"/>
          <w:szCs w:val="24"/>
          <w:lang w:eastAsia="ru-RU"/>
        </w:rPr>
        <w:t xml:space="preserve"> на учет граждан, испытывающих потребность в древесине для собственных нужд – 9</w:t>
      </w:r>
    </w:p>
    <w:p w:rsidR="009B1CF7" w:rsidRPr="001B3009" w:rsidRDefault="009B1CF7"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 xml:space="preserve">Выдано разрешений на захоронение – </w:t>
      </w:r>
      <w:r w:rsidR="005A3F26">
        <w:rPr>
          <w:rFonts w:ascii="Times New Roman" w:eastAsia="Times New Roman" w:hAnsi="Times New Roman" w:cs="Times New Roman"/>
          <w:color w:val="333333"/>
          <w:sz w:val="24"/>
          <w:szCs w:val="24"/>
          <w:lang w:eastAsia="ru-RU"/>
        </w:rPr>
        <w:t>13</w:t>
      </w:r>
    </w:p>
    <w:p w:rsidR="009B1CF7" w:rsidRDefault="009B1CF7"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 xml:space="preserve">Осуществлено нотариальных действий – </w:t>
      </w:r>
      <w:r w:rsidR="005A3F26">
        <w:rPr>
          <w:rFonts w:ascii="Times New Roman" w:eastAsia="Times New Roman" w:hAnsi="Times New Roman" w:cs="Times New Roman"/>
          <w:color w:val="333333"/>
          <w:sz w:val="24"/>
          <w:szCs w:val="24"/>
          <w:lang w:eastAsia="ru-RU"/>
        </w:rPr>
        <w:t>38</w:t>
      </w:r>
      <w:r w:rsidR="007D5843">
        <w:rPr>
          <w:rFonts w:ascii="Times New Roman" w:eastAsia="Times New Roman" w:hAnsi="Times New Roman" w:cs="Times New Roman"/>
          <w:color w:val="333333"/>
          <w:sz w:val="24"/>
          <w:szCs w:val="24"/>
          <w:lang w:eastAsia="ru-RU"/>
        </w:rPr>
        <w:t xml:space="preserve">, в том числе удостоверено доверенностей – </w:t>
      </w:r>
      <w:r w:rsidR="005A3F26">
        <w:rPr>
          <w:rFonts w:ascii="Times New Roman" w:eastAsia="Times New Roman" w:hAnsi="Times New Roman" w:cs="Times New Roman"/>
          <w:color w:val="333333"/>
          <w:sz w:val="24"/>
          <w:szCs w:val="24"/>
          <w:lang w:eastAsia="ru-RU"/>
        </w:rPr>
        <w:t>15</w:t>
      </w:r>
      <w:r w:rsidR="007D5843">
        <w:rPr>
          <w:rFonts w:ascii="Times New Roman" w:eastAsia="Times New Roman" w:hAnsi="Times New Roman" w:cs="Times New Roman"/>
          <w:color w:val="333333"/>
          <w:sz w:val="24"/>
          <w:szCs w:val="24"/>
          <w:lang w:eastAsia="ru-RU"/>
        </w:rPr>
        <w:t xml:space="preserve">, </w:t>
      </w:r>
    </w:p>
    <w:p w:rsidR="00AF0B4C" w:rsidRDefault="00AF0B4C"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Выездным специалистом Рубцовскго</w:t>
      </w:r>
      <w:r w:rsidRPr="00AF0B4C">
        <w:rPr>
          <w:rFonts w:ascii="Times New Roman" w:eastAsia="Times New Roman" w:hAnsi="Times New Roman" w:cs="Times New Roman"/>
          <w:color w:val="333333"/>
          <w:sz w:val="24"/>
          <w:szCs w:val="24"/>
          <w:lang w:eastAsia="ru-RU"/>
        </w:rPr>
        <w:t xml:space="preserve"> филиал</w:t>
      </w:r>
      <w:r>
        <w:rPr>
          <w:rFonts w:ascii="Times New Roman" w:eastAsia="Times New Roman" w:hAnsi="Times New Roman" w:cs="Times New Roman"/>
          <w:color w:val="333333"/>
          <w:sz w:val="24"/>
          <w:szCs w:val="24"/>
          <w:lang w:eastAsia="ru-RU"/>
        </w:rPr>
        <w:t>а</w:t>
      </w:r>
      <w:r w:rsidRPr="00AF0B4C">
        <w:rPr>
          <w:rFonts w:ascii="Times New Roman" w:eastAsia="Times New Roman" w:hAnsi="Times New Roman" w:cs="Times New Roman"/>
          <w:color w:val="333333"/>
          <w:sz w:val="24"/>
          <w:szCs w:val="24"/>
          <w:lang w:eastAsia="ru-RU"/>
        </w:rPr>
        <w:t xml:space="preserve"> КАУ МФЦ Алтайского края</w:t>
      </w:r>
      <w:r>
        <w:rPr>
          <w:rFonts w:ascii="Times New Roman" w:eastAsia="Times New Roman" w:hAnsi="Times New Roman" w:cs="Times New Roman"/>
          <w:color w:val="333333"/>
          <w:sz w:val="24"/>
          <w:szCs w:val="24"/>
          <w:lang w:eastAsia="ru-RU"/>
        </w:rPr>
        <w:t xml:space="preserve"> принято </w:t>
      </w:r>
      <w:r w:rsidR="005A3F26">
        <w:rPr>
          <w:rFonts w:ascii="Times New Roman" w:eastAsia="Times New Roman" w:hAnsi="Times New Roman" w:cs="Times New Roman"/>
          <w:color w:val="333333"/>
          <w:sz w:val="24"/>
          <w:szCs w:val="24"/>
          <w:lang w:eastAsia="ru-RU"/>
        </w:rPr>
        <w:t>486</w:t>
      </w:r>
      <w:r>
        <w:rPr>
          <w:rFonts w:ascii="Times New Roman" w:eastAsia="Times New Roman" w:hAnsi="Times New Roman" w:cs="Times New Roman"/>
          <w:color w:val="333333"/>
          <w:sz w:val="24"/>
          <w:szCs w:val="24"/>
          <w:lang w:eastAsia="ru-RU"/>
        </w:rPr>
        <w:t xml:space="preserve"> обращений граждан по вопросам предоставления муниципальных услуг. Большая часть обращений - услуги по назначению, переоформлению различных социальных пособий, услуги по оформлению паспортов граждан РФ, обращения в МВД РФ, ПФ РФ, ИФНС РФ.</w:t>
      </w:r>
    </w:p>
    <w:p w:rsidR="00626174" w:rsidRPr="00024920" w:rsidRDefault="00384D3D" w:rsidP="001B43D7">
      <w:pPr>
        <w:spacing w:after="0" w:line="240" w:lineRule="auto"/>
        <w:jc w:val="both"/>
        <w:rPr>
          <w:rFonts w:ascii="Times New Roman" w:eastAsia="Times New Roman" w:hAnsi="Times New Roman" w:cs="Times New Roman"/>
          <w:b/>
          <w:color w:val="333333"/>
          <w:sz w:val="24"/>
          <w:szCs w:val="24"/>
          <w:lang w:eastAsia="ru-RU"/>
        </w:rPr>
      </w:pPr>
      <w:r w:rsidRPr="00024920">
        <w:rPr>
          <w:rFonts w:ascii="Times New Roman" w:eastAsia="Times New Roman" w:hAnsi="Times New Roman" w:cs="Times New Roman"/>
          <w:b/>
          <w:color w:val="333333"/>
          <w:sz w:val="24"/>
          <w:szCs w:val="24"/>
          <w:lang w:eastAsia="ru-RU"/>
        </w:rPr>
        <w:t>2.2</w:t>
      </w:r>
      <w:r w:rsidR="00626174" w:rsidRPr="00024920">
        <w:rPr>
          <w:rFonts w:ascii="Times New Roman" w:eastAsia="Times New Roman" w:hAnsi="Times New Roman" w:cs="Times New Roman"/>
          <w:b/>
          <w:color w:val="333333"/>
          <w:sz w:val="24"/>
          <w:szCs w:val="24"/>
          <w:lang w:eastAsia="ru-RU"/>
        </w:rPr>
        <w:t>.3 НОРМОТВОРЧЕСКАЯ ДЕЯТЕЛЬНОСТЬ</w:t>
      </w:r>
    </w:p>
    <w:p w:rsidR="00626174" w:rsidRDefault="009B1CF7" w:rsidP="001B43D7">
      <w:pPr>
        <w:spacing w:after="0" w:line="240" w:lineRule="auto"/>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 xml:space="preserve">Принято </w:t>
      </w:r>
      <w:r w:rsidR="00F918EC">
        <w:rPr>
          <w:rFonts w:ascii="Times New Roman" w:eastAsia="Times New Roman" w:hAnsi="Times New Roman" w:cs="Times New Roman"/>
          <w:color w:val="333333"/>
          <w:sz w:val="24"/>
          <w:szCs w:val="24"/>
          <w:lang w:eastAsia="ru-RU"/>
        </w:rPr>
        <w:t>112</w:t>
      </w:r>
      <w:r w:rsidR="00626174">
        <w:rPr>
          <w:rFonts w:ascii="Times New Roman" w:eastAsia="Times New Roman" w:hAnsi="Times New Roman" w:cs="Times New Roman"/>
          <w:color w:val="333333"/>
          <w:sz w:val="24"/>
          <w:szCs w:val="24"/>
          <w:lang w:eastAsia="ru-RU"/>
        </w:rPr>
        <w:t xml:space="preserve"> правовых актов нормативного и распорядительного характера. Из них:</w:t>
      </w:r>
    </w:p>
    <w:p w:rsidR="006A6768" w:rsidRDefault="006A6768"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 утверждению Устава - 3</w:t>
      </w:r>
    </w:p>
    <w:p w:rsidR="00626174" w:rsidRDefault="00626174"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по распоряжению муниципальным имуществом – </w:t>
      </w:r>
      <w:r w:rsidR="00F918EC">
        <w:rPr>
          <w:rFonts w:ascii="Times New Roman" w:eastAsia="Times New Roman" w:hAnsi="Times New Roman" w:cs="Times New Roman"/>
          <w:color w:val="333333"/>
          <w:sz w:val="24"/>
          <w:szCs w:val="24"/>
          <w:lang w:eastAsia="ru-RU"/>
        </w:rPr>
        <w:t>8</w:t>
      </w:r>
      <w:r>
        <w:rPr>
          <w:rFonts w:ascii="Times New Roman" w:eastAsia="Times New Roman" w:hAnsi="Times New Roman" w:cs="Times New Roman"/>
          <w:color w:val="333333"/>
          <w:sz w:val="24"/>
          <w:szCs w:val="24"/>
          <w:lang w:eastAsia="ru-RU"/>
        </w:rPr>
        <w:t>;</w:t>
      </w:r>
    </w:p>
    <w:p w:rsidR="00626174" w:rsidRDefault="00626174"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по организации бюджетного процесса – </w:t>
      </w:r>
      <w:r w:rsidR="006A6768">
        <w:rPr>
          <w:rFonts w:ascii="Times New Roman" w:eastAsia="Times New Roman" w:hAnsi="Times New Roman" w:cs="Times New Roman"/>
          <w:color w:val="333333"/>
          <w:sz w:val="24"/>
          <w:szCs w:val="24"/>
          <w:lang w:eastAsia="ru-RU"/>
        </w:rPr>
        <w:t>10</w:t>
      </w:r>
      <w:r>
        <w:rPr>
          <w:rFonts w:ascii="Times New Roman" w:eastAsia="Times New Roman" w:hAnsi="Times New Roman" w:cs="Times New Roman"/>
          <w:color w:val="333333"/>
          <w:sz w:val="24"/>
          <w:szCs w:val="24"/>
          <w:lang w:eastAsia="ru-RU"/>
        </w:rPr>
        <w:t>;</w:t>
      </w:r>
    </w:p>
    <w:p w:rsidR="00626174" w:rsidRDefault="00626174"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 сфере защиты населения о</w:t>
      </w:r>
      <w:r w:rsidR="00F918EC">
        <w:rPr>
          <w:rFonts w:ascii="Times New Roman" w:eastAsia="Times New Roman" w:hAnsi="Times New Roman" w:cs="Times New Roman"/>
          <w:color w:val="333333"/>
          <w:sz w:val="24"/>
          <w:szCs w:val="24"/>
          <w:lang w:eastAsia="ru-RU"/>
        </w:rPr>
        <w:t>т</w:t>
      </w:r>
      <w:r>
        <w:rPr>
          <w:rFonts w:ascii="Times New Roman" w:eastAsia="Times New Roman" w:hAnsi="Times New Roman" w:cs="Times New Roman"/>
          <w:color w:val="333333"/>
          <w:sz w:val="24"/>
          <w:szCs w:val="24"/>
          <w:lang w:eastAsia="ru-RU"/>
        </w:rPr>
        <w:t xml:space="preserve"> ЧС</w:t>
      </w:r>
      <w:r w:rsidR="00F918EC">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природного и техногенного характера и обеспечению пожарной безопасности – </w:t>
      </w:r>
      <w:r w:rsidR="006A6768">
        <w:rPr>
          <w:rFonts w:ascii="Times New Roman" w:eastAsia="Times New Roman" w:hAnsi="Times New Roman" w:cs="Times New Roman"/>
          <w:color w:val="333333"/>
          <w:sz w:val="24"/>
          <w:szCs w:val="24"/>
          <w:lang w:eastAsia="ru-RU"/>
        </w:rPr>
        <w:t>5</w:t>
      </w:r>
      <w:r>
        <w:rPr>
          <w:rFonts w:ascii="Times New Roman" w:eastAsia="Times New Roman" w:hAnsi="Times New Roman" w:cs="Times New Roman"/>
          <w:color w:val="333333"/>
          <w:sz w:val="24"/>
          <w:szCs w:val="24"/>
          <w:lang w:eastAsia="ru-RU"/>
        </w:rPr>
        <w:t>;</w:t>
      </w:r>
    </w:p>
    <w:p w:rsidR="00626174" w:rsidRDefault="00626174"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утверждение административных регламентов предоставления муниципальных услуг и внесение в них изменений – </w:t>
      </w:r>
      <w:r w:rsidR="00F918EC">
        <w:rPr>
          <w:rFonts w:ascii="Times New Roman" w:eastAsia="Times New Roman" w:hAnsi="Times New Roman" w:cs="Times New Roman"/>
          <w:color w:val="333333"/>
          <w:sz w:val="24"/>
          <w:szCs w:val="24"/>
          <w:lang w:eastAsia="ru-RU"/>
        </w:rPr>
        <w:t>7</w:t>
      </w:r>
      <w:r>
        <w:rPr>
          <w:rFonts w:ascii="Times New Roman" w:eastAsia="Times New Roman" w:hAnsi="Times New Roman" w:cs="Times New Roman"/>
          <w:color w:val="333333"/>
          <w:sz w:val="24"/>
          <w:szCs w:val="24"/>
          <w:lang w:eastAsia="ru-RU"/>
        </w:rPr>
        <w:t>;</w:t>
      </w:r>
    </w:p>
    <w:p w:rsidR="00626174" w:rsidRDefault="00626174"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в сфере ЖКХ – </w:t>
      </w:r>
      <w:r w:rsidR="00F918EC">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w:t>
      </w:r>
    </w:p>
    <w:p w:rsidR="006A6768" w:rsidRDefault="00F918EC"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в сфере оплаты труда </w:t>
      </w:r>
      <w:r w:rsidR="006A676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4</w:t>
      </w:r>
      <w:r w:rsidR="006A6768">
        <w:rPr>
          <w:rFonts w:ascii="Times New Roman" w:eastAsia="Times New Roman" w:hAnsi="Times New Roman" w:cs="Times New Roman"/>
          <w:color w:val="333333"/>
          <w:sz w:val="24"/>
          <w:szCs w:val="24"/>
          <w:lang w:eastAsia="ru-RU"/>
        </w:rPr>
        <w:t>;</w:t>
      </w:r>
    </w:p>
    <w:p w:rsidR="006A6768" w:rsidRDefault="00626174"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прочие вопросы –</w:t>
      </w:r>
      <w:r w:rsidR="006A6768">
        <w:rPr>
          <w:rFonts w:ascii="Times New Roman" w:eastAsia="Times New Roman" w:hAnsi="Times New Roman" w:cs="Times New Roman"/>
          <w:color w:val="333333"/>
          <w:sz w:val="24"/>
          <w:szCs w:val="24"/>
          <w:lang w:eastAsia="ru-RU"/>
        </w:rPr>
        <w:t xml:space="preserve"> 40</w:t>
      </w:r>
    </w:p>
    <w:p w:rsidR="006A6768" w:rsidRDefault="006A6768" w:rsidP="001B43D7">
      <w:pPr>
        <w:spacing w:after="0" w:line="240" w:lineRule="auto"/>
        <w:jc w:val="both"/>
        <w:rPr>
          <w:rFonts w:ascii="Times New Roman" w:eastAsia="Times New Roman" w:hAnsi="Times New Roman" w:cs="Times New Roman"/>
          <w:b/>
          <w:color w:val="333333"/>
          <w:sz w:val="24"/>
          <w:szCs w:val="24"/>
          <w:lang w:eastAsia="ru-RU"/>
        </w:rPr>
      </w:pPr>
    </w:p>
    <w:p w:rsidR="00626174" w:rsidRPr="00024920" w:rsidRDefault="00626174" w:rsidP="001B43D7">
      <w:pPr>
        <w:spacing w:after="0" w:line="240" w:lineRule="auto"/>
        <w:jc w:val="both"/>
        <w:rPr>
          <w:rFonts w:ascii="Times New Roman" w:eastAsia="Times New Roman" w:hAnsi="Times New Roman" w:cs="Times New Roman"/>
          <w:b/>
          <w:color w:val="333333"/>
          <w:sz w:val="24"/>
          <w:szCs w:val="24"/>
          <w:lang w:eastAsia="ru-RU"/>
        </w:rPr>
      </w:pPr>
      <w:r w:rsidRPr="00024920">
        <w:rPr>
          <w:rFonts w:ascii="Times New Roman" w:eastAsia="Times New Roman" w:hAnsi="Times New Roman" w:cs="Times New Roman"/>
          <w:b/>
          <w:color w:val="333333"/>
          <w:sz w:val="24"/>
          <w:szCs w:val="24"/>
          <w:lang w:eastAsia="ru-RU"/>
        </w:rPr>
        <w:t>2.</w:t>
      </w:r>
      <w:r w:rsidR="00384D3D" w:rsidRPr="00024920">
        <w:rPr>
          <w:rFonts w:ascii="Times New Roman" w:eastAsia="Times New Roman" w:hAnsi="Times New Roman" w:cs="Times New Roman"/>
          <w:b/>
          <w:color w:val="333333"/>
          <w:sz w:val="24"/>
          <w:szCs w:val="24"/>
          <w:lang w:eastAsia="ru-RU"/>
        </w:rPr>
        <w:t>2</w:t>
      </w:r>
      <w:r w:rsidRPr="00024920">
        <w:rPr>
          <w:rFonts w:ascii="Times New Roman" w:eastAsia="Times New Roman" w:hAnsi="Times New Roman" w:cs="Times New Roman"/>
          <w:b/>
          <w:color w:val="333333"/>
          <w:sz w:val="24"/>
          <w:szCs w:val="24"/>
          <w:lang w:eastAsia="ru-RU"/>
        </w:rPr>
        <w:t xml:space="preserve">.4 </w:t>
      </w:r>
      <w:r w:rsidR="00384D3D" w:rsidRPr="00024920">
        <w:rPr>
          <w:rFonts w:ascii="Times New Roman" w:eastAsia="Times New Roman" w:hAnsi="Times New Roman" w:cs="Times New Roman"/>
          <w:b/>
          <w:color w:val="333333"/>
          <w:sz w:val="24"/>
          <w:szCs w:val="24"/>
          <w:lang w:eastAsia="ru-RU"/>
        </w:rPr>
        <w:t>УЧАСТИЕ В ПРОВЕДЕНИИ ВСЕРОССИЙСКИХ ПЕРЕПИСЕЙ, ВЫБОРОВ И РЕФЕРЕНДУМОВ</w:t>
      </w:r>
    </w:p>
    <w:p w:rsidR="00384D3D" w:rsidRDefault="00024920"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xml:space="preserve">Участвовали </w:t>
      </w:r>
      <w:r w:rsidR="00384D3D">
        <w:rPr>
          <w:rFonts w:ascii="Times New Roman" w:eastAsia="Times New Roman" w:hAnsi="Times New Roman" w:cs="Times New Roman"/>
          <w:color w:val="333333"/>
          <w:sz w:val="24"/>
          <w:szCs w:val="24"/>
          <w:lang w:eastAsia="ru-RU"/>
        </w:rPr>
        <w:t xml:space="preserve">в организации и проведении выборов в </w:t>
      </w:r>
      <w:r w:rsidR="006A6768">
        <w:rPr>
          <w:rFonts w:ascii="Times New Roman" w:eastAsia="Times New Roman" w:hAnsi="Times New Roman" w:cs="Times New Roman"/>
          <w:color w:val="333333"/>
          <w:sz w:val="24"/>
          <w:szCs w:val="24"/>
          <w:lang w:eastAsia="ru-RU"/>
        </w:rPr>
        <w:t>Ракитовское сельское Собрание депутатов 7 созыва</w:t>
      </w:r>
      <w:r w:rsidR="00384D3D">
        <w:rPr>
          <w:rFonts w:ascii="Times New Roman" w:eastAsia="Times New Roman" w:hAnsi="Times New Roman" w:cs="Times New Roman"/>
          <w:color w:val="333333"/>
          <w:sz w:val="24"/>
          <w:szCs w:val="24"/>
          <w:lang w:eastAsia="ru-RU"/>
        </w:rPr>
        <w:t>.</w:t>
      </w:r>
    </w:p>
    <w:p w:rsidR="00AF0B4C" w:rsidRPr="00024920" w:rsidRDefault="00AF0B4C" w:rsidP="001B43D7">
      <w:pPr>
        <w:spacing w:after="0" w:line="240" w:lineRule="auto"/>
        <w:jc w:val="both"/>
        <w:rPr>
          <w:rFonts w:ascii="Times New Roman" w:eastAsia="Times New Roman" w:hAnsi="Times New Roman" w:cs="Times New Roman"/>
          <w:b/>
          <w:color w:val="333333"/>
          <w:sz w:val="24"/>
          <w:szCs w:val="24"/>
          <w:lang w:eastAsia="ru-RU"/>
        </w:rPr>
      </w:pPr>
      <w:r w:rsidRPr="00024920">
        <w:rPr>
          <w:rFonts w:ascii="Times New Roman" w:eastAsia="Times New Roman" w:hAnsi="Times New Roman" w:cs="Times New Roman"/>
          <w:b/>
          <w:color w:val="333333"/>
          <w:sz w:val="24"/>
          <w:szCs w:val="24"/>
          <w:lang w:eastAsia="ru-RU"/>
        </w:rPr>
        <w:t>2.2.4 ИНАЯ ДЕЯТЕЛЬНОСТЬ</w:t>
      </w:r>
    </w:p>
    <w:p w:rsidR="00AF0B4C" w:rsidRDefault="00AF0B4C"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рамках межведомственного взаимодействия в</w:t>
      </w:r>
      <w:r w:rsidR="00FA53C5">
        <w:rPr>
          <w:rFonts w:ascii="Times New Roman" w:eastAsia="Times New Roman" w:hAnsi="Times New Roman" w:cs="Times New Roman"/>
          <w:color w:val="333333"/>
          <w:sz w:val="24"/>
          <w:szCs w:val="24"/>
          <w:lang w:eastAsia="ru-RU"/>
        </w:rPr>
        <w:t xml:space="preserve"> Администрацию Ракитовского сел</w:t>
      </w:r>
      <w:r>
        <w:rPr>
          <w:rFonts w:ascii="Times New Roman" w:eastAsia="Times New Roman" w:hAnsi="Times New Roman" w:cs="Times New Roman"/>
          <w:color w:val="333333"/>
          <w:sz w:val="24"/>
          <w:szCs w:val="24"/>
          <w:lang w:eastAsia="ru-RU"/>
        </w:rPr>
        <w:t>ь</w:t>
      </w:r>
      <w:r w:rsidR="00FA53C5">
        <w:rPr>
          <w:rFonts w:ascii="Times New Roman" w:eastAsia="Times New Roman" w:hAnsi="Times New Roman" w:cs="Times New Roman"/>
          <w:color w:val="333333"/>
          <w:sz w:val="24"/>
          <w:szCs w:val="24"/>
          <w:lang w:eastAsia="ru-RU"/>
        </w:rPr>
        <w:t>с</w:t>
      </w:r>
      <w:r>
        <w:rPr>
          <w:rFonts w:ascii="Times New Roman" w:eastAsia="Times New Roman" w:hAnsi="Times New Roman" w:cs="Times New Roman"/>
          <w:color w:val="333333"/>
          <w:sz w:val="24"/>
          <w:szCs w:val="24"/>
          <w:lang w:eastAsia="ru-RU"/>
        </w:rPr>
        <w:t xml:space="preserve">овета поступило </w:t>
      </w:r>
      <w:r w:rsidR="006A6768">
        <w:rPr>
          <w:rFonts w:ascii="Times New Roman" w:eastAsia="Times New Roman" w:hAnsi="Times New Roman" w:cs="Times New Roman"/>
          <w:color w:val="333333"/>
          <w:sz w:val="24"/>
          <w:szCs w:val="24"/>
          <w:lang w:eastAsia="ru-RU"/>
        </w:rPr>
        <w:t xml:space="preserve">более </w:t>
      </w:r>
      <w:r w:rsidR="00FA53C5">
        <w:rPr>
          <w:rFonts w:ascii="Times New Roman" w:eastAsia="Times New Roman" w:hAnsi="Times New Roman" w:cs="Times New Roman"/>
          <w:color w:val="333333"/>
          <w:sz w:val="24"/>
          <w:szCs w:val="24"/>
          <w:lang w:eastAsia="ru-RU"/>
        </w:rPr>
        <w:t>20</w:t>
      </w:r>
      <w:r w:rsidR="006A6768">
        <w:rPr>
          <w:rFonts w:ascii="Times New Roman" w:eastAsia="Times New Roman" w:hAnsi="Times New Roman" w:cs="Times New Roman"/>
          <w:color w:val="333333"/>
          <w:sz w:val="24"/>
          <w:szCs w:val="24"/>
          <w:lang w:eastAsia="ru-RU"/>
        </w:rPr>
        <w:t>0</w:t>
      </w:r>
      <w:r w:rsidR="00FA53C5">
        <w:rPr>
          <w:rFonts w:ascii="Times New Roman" w:eastAsia="Times New Roman" w:hAnsi="Times New Roman" w:cs="Times New Roman"/>
          <w:color w:val="333333"/>
          <w:sz w:val="24"/>
          <w:szCs w:val="24"/>
          <w:lang w:eastAsia="ru-RU"/>
        </w:rPr>
        <w:t xml:space="preserve"> входящих документа, в том числе требующих ответа – 146. Из них:</w:t>
      </w:r>
    </w:p>
    <w:p w:rsidR="00FA53C5" w:rsidRDefault="00FA53C5"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Запросы информации, справок и др. документов</w:t>
      </w:r>
    </w:p>
    <w:p w:rsidR="006A6768" w:rsidRDefault="00FA53C5"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Администрация Рубцовского района – </w:t>
      </w:r>
      <w:r w:rsidR="006A6768">
        <w:rPr>
          <w:rFonts w:ascii="Times New Roman" w:eastAsia="Times New Roman" w:hAnsi="Times New Roman" w:cs="Times New Roman"/>
          <w:color w:val="333333"/>
          <w:sz w:val="24"/>
          <w:szCs w:val="24"/>
          <w:lang w:eastAsia="ru-RU"/>
        </w:rPr>
        <w:t>17</w:t>
      </w:r>
      <w:r>
        <w:rPr>
          <w:rFonts w:ascii="Times New Roman" w:eastAsia="Times New Roman" w:hAnsi="Times New Roman" w:cs="Times New Roman"/>
          <w:color w:val="333333"/>
          <w:sz w:val="24"/>
          <w:szCs w:val="24"/>
          <w:lang w:eastAsia="ru-RU"/>
        </w:rPr>
        <w:t>;</w:t>
      </w:r>
      <w:r w:rsidR="00024920">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Прокуратура – </w:t>
      </w:r>
      <w:r w:rsidR="006A6768">
        <w:rPr>
          <w:rFonts w:ascii="Times New Roman" w:eastAsia="Times New Roman" w:hAnsi="Times New Roman" w:cs="Times New Roman"/>
          <w:color w:val="333333"/>
          <w:sz w:val="24"/>
          <w:szCs w:val="24"/>
          <w:lang w:eastAsia="ru-RU"/>
        </w:rPr>
        <w:t>45</w:t>
      </w:r>
      <w:r>
        <w:rPr>
          <w:rFonts w:ascii="Times New Roman" w:eastAsia="Times New Roman" w:hAnsi="Times New Roman" w:cs="Times New Roman"/>
          <w:color w:val="333333"/>
          <w:sz w:val="24"/>
          <w:szCs w:val="24"/>
          <w:lang w:eastAsia="ru-RU"/>
        </w:rPr>
        <w:t>;</w:t>
      </w:r>
      <w:r w:rsidR="00024920">
        <w:rPr>
          <w:rFonts w:ascii="Times New Roman" w:eastAsia="Times New Roman" w:hAnsi="Times New Roman" w:cs="Times New Roman"/>
          <w:color w:val="333333"/>
          <w:sz w:val="24"/>
          <w:szCs w:val="24"/>
          <w:lang w:eastAsia="ru-RU"/>
        </w:rPr>
        <w:t xml:space="preserve"> </w:t>
      </w:r>
    </w:p>
    <w:p w:rsidR="006A6768" w:rsidRDefault="006A6768"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Прочим организациям, учреждениям, ведомствам, гражданам направлено 235 ответов.</w:t>
      </w:r>
    </w:p>
    <w:p w:rsidR="006A6768" w:rsidRDefault="006A6768" w:rsidP="001B43D7">
      <w:pPr>
        <w:spacing w:after="0" w:line="240" w:lineRule="auto"/>
        <w:jc w:val="both"/>
        <w:rPr>
          <w:rFonts w:ascii="Times New Roman" w:eastAsia="Times New Roman" w:hAnsi="Times New Roman" w:cs="Times New Roman"/>
          <w:color w:val="333333"/>
          <w:sz w:val="24"/>
          <w:szCs w:val="24"/>
          <w:lang w:eastAsia="ru-RU"/>
        </w:rPr>
      </w:pPr>
    </w:p>
    <w:p w:rsidR="009B1CF7" w:rsidRPr="00024920" w:rsidRDefault="00384D3D" w:rsidP="001B43D7">
      <w:pPr>
        <w:spacing w:after="0" w:line="240" w:lineRule="auto"/>
        <w:jc w:val="both"/>
        <w:rPr>
          <w:rFonts w:ascii="Times New Roman" w:eastAsia="Times New Roman" w:hAnsi="Times New Roman" w:cs="Times New Roman"/>
          <w:b/>
          <w:color w:val="333333"/>
          <w:sz w:val="24"/>
          <w:szCs w:val="24"/>
          <w:lang w:eastAsia="ru-RU"/>
        </w:rPr>
      </w:pPr>
      <w:r w:rsidRPr="00024920">
        <w:rPr>
          <w:rFonts w:ascii="Times New Roman" w:eastAsia="Times New Roman" w:hAnsi="Times New Roman" w:cs="Times New Roman"/>
          <w:b/>
          <w:color w:val="333333"/>
          <w:sz w:val="24"/>
          <w:szCs w:val="24"/>
          <w:lang w:eastAsia="ru-RU"/>
        </w:rPr>
        <w:t xml:space="preserve">2.2.3 </w:t>
      </w:r>
      <w:r w:rsidR="00024920">
        <w:rPr>
          <w:rFonts w:ascii="Times New Roman" w:eastAsia="Times New Roman" w:hAnsi="Times New Roman" w:cs="Times New Roman"/>
          <w:b/>
          <w:color w:val="333333"/>
          <w:sz w:val="24"/>
          <w:szCs w:val="24"/>
          <w:lang w:eastAsia="ru-RU"/>
        </w:rPr>
        <w:t xml:space="preserve">РАКИТОВСКОЕ </w:t>
      </w:r>
      <w:r w:rsidR="009B1CF7" w:rsidRPr="00024920">
        <w:rPr>
          <w:rFonts w:ascii="Times New Roman" w:eastAsia="Times New Roman" w:hAnsi="Times New Roman" w:cs="Times New Roman"/>
          <w:b/>
          <w:color w:val="333333"/>
          <w:sz w:val="24"/>
          <w:szCs w:val="24"/>
          <w:lang w:eastAsia="ru-RU"/>
        </w:rPr>
        <w:t>СЕ</w:t>
      </w:r>
      <w:r w:rsidR="00DA4976" w:rsidRPr="00024920">
        <w:rPr>
          <w:rFonts w:ascii="Times New Roman" w:eastAsia="Times New Roman" w:hAnsi="Times New Roman" w:cs="Times New Roman"/>
          <w:b/>
          <w:color w:val="333333"/>
          <w:sz w:val="24"/>
          <w:szCs w:val="24"/>
          <w:lang w:eastAsia="ru-RU"/>
        </w:rPr>
        <w:t>Л</w:t>
      </w:r>
      <w:r w:rsidR="009B1CF7" w:rsidRPr="00024920">
        <w:rPr>
          <w:rFonts w:ascii="Times New Roman" w:eastAsia="Times New Roman" w:hAnsi="Times New Roman" w:cs="Times New Roman"/>
          <w:b/>
          <w:color w:val="333333"/>
          <w:sz w:val="24"/>
          <w:szCs w:val="24"/>
          <w:lang w:eastAsia="ru-RU"/>
        </w:rPr>
        <w:t>ЬСКОЕ СОБРАНИЕ</w:t>
      </w:r>
      <w:r w:rsidR="00024920">
        <w:rPr>
          <w:rFonts w:ascii="Times New Roman" w:eastAsia="Times New Roman" w:hAnsi="Times New Roman" w:cs="Times New Roman"/>
          <w:b/>
          <w:color w:val="333333"/>
          <w:sz w:val="24"/>
          <w:szCs w:val="24"/>
          <w:lang w:eastAsia="ru-RU"/>
        </w:rPr>
        <w:t xml:space="preserve"> ДЕПУТАТОВ РУБЦОВСКОГО РАЙНА АЛТАЙСКОГО КРАЯ</w:t>
      </w:r>
    </w:p>
    <w:p w:rsidR="006A6768" w:rsidRDefault="006A6768" w:rsidP="001B43D7">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 сентября 2022 года состоялись выборы депутатов Ракитовского сельского Собрания депутатов 7 созыва. Избрано 11 депутатов по 3 многомандатным округам.</w:t>
      </w:r>
    </w:p>
    <w:p w:rsidR="00384D3D" w:rsidRDefault="00DA4976" w:rsidP="001B43D7">
      <w:pPr>
        <w:spacing w:after="0" w:line="240" w:lineRule="auto"/>
        <w:ind w:firstLine="708"/>
        <w:jc w:val="both"/>
        <w:rPr>
          <w:rFonts w:ascii="Times New Roman" w:eastAsia="Times New Roman" w:hAnsi="Times New Roman" w:cs="Times New Roman"/>
          <w:color w:val="333333"/>
          <w:sz w:val="24"/>
          <w:szCs w:val="24"/>
          <w:lang w:eastAsia="ru-RU"/>
        </w:rPr>
      </w:pPr>
      <w:r w:rsidRPr="001B3009">
        <w:rPr>
          <w:rFonts w:ascii="Times New Roman" w:eastAsia="Times New Roman" w:hAnsi="Times New Roman" w:cs="Times New Roman"/>
          <w:color w:val="333333"/>
          <w:sz w:val="24"/>
          <w:szCs w:val="24"/>
          <w:lang w:eastAsia="ru-RU"/>
        </w:rPr>
        <w:t>За 202</w:t>
      </w:r>
      <w:r w:rsidR="006A6768">
        <w:rPr>
          <w:rFonts w:ascii="Times New Roman" w:eastAsia="Times New Roman" w:hAnsi="Times New Roman" w:cs="Times New Roman"/>
          <w:color w:val="333333"/>
          <w:sz w:val="24"/>
          <w:szCs w:val="24"/>
          <w:lang w:eastAsia="ru-RU"/>
        </w:rPr>
        <w:t>2</w:t>
      </w:r>
      <w:r w:rsidRPr="001B3009">
        <w:rPr>
          <w:rFonts w:ascii="Times New Roman" w:eastAsia="Times New Roman" w:hAnsi="Times New Roman" w:cs="Times New Roman"/>
          <w:color w:val="333333"/>
          <w:sz w:val="24"/>
          <w:szCs w:val="24"/>
          <w:lang w:eastAsia="ru-RU"/>
        </w:rPr>
        <w:t xml:space="preserve"> было проведено </w:t>
      </w:r>
      <w:r w:rsidR="006A6768">
        <w:rPr>
          <w:rFonts w:ascii="Times New Roman" w:eastAsia="Times New Roman" w:hAnsi="Times New Roman" w:cs="Times New Roman"/>
          <w:color w:val="333333"/>
          <w:sz w:val="24"/>
          <w:szCs w:val="24"/>
          <w:lang w:eastAsia="ru-RU"/>
        </w:rPr>
        <w:t>шесть</w:t>
      </w:r>
      <w:r w:rsidRPr="001B3009">
        <w:rPr>
          <w:rFonts w:ascii="Times New Roman" w:eastAsia="Times New Roman" w:hAnsi="Times New Roman" w:cs="Times New Roman"/>
          <w:color w:val="333333"/>
          <w:sz w:val="24"/>
          <w:szCs w:val="24"/>
          <w:lang w:eastAsia="ru-RU"/>
        </w:rPr>
        <w:t xml:space="preserve"> заседаний Собрания д</w:t>
      </w:r>
      <w:r w:rsidR="00384D3D">
        <w:rPr>
          <w:rFonts w:ascii="Times New Roman" w:eastAsia="Times New Roman" w:hAnsi="Times New Roman" w:cs="Times New Roman"/>
          <w:color w:val="333333"/>
          <w:sz w:val="24"/>
          <w:szCs w:val="24"/>
          <w:lang w:eastAsia="ru-RU"/>
        </w:rPr>
        <w:t>епутатов, на которых рассмотрен</w:t>
      </w:r>
      <w:r w:rsidRPr="001B3009">
        <w:rPr>
          <w:rFonts w:ascii="Times New Roman" w:eastAsia="Times New Roman" w:hAnsi="Times New Roman" w:cs="Times New Roman"/>
          <w:color w:val="333333"/>
          <w:sz w:val="24"/>
          <w:szCs w:val="24"/>
          <w:lang w:eastAsia="ru-RU"/>
        </w:rPr>
        <w:t xml:space="preserve"> </w:t>
      </w:r>
      <w:r w:rsidR="006A6768">
        <w:rPr>
          <w:rFonts w:ascii="Times New Roman" w:eastAsia="Times New Roman" w:hAnsi="Times New Roman" w:cs="Times New Roman"/>
          <w:color w:val="333333"/>
          <w:sz w:val="24"/>
          <w:szCs w:val="24"/>
          <w:lang w:eastAsia="ru-RU"/>
        </w:rPr>
        <w:t>35</w:t>
      </w:r>
      <w:r w:rsidRPr="001B3009">
        <w:rPr>
          <w:rFonts w:ascii="Times New Roman" w:eastAsia="Times New Roman" w:hAnsi="Times New Roman" w:cs="Times New Roman"/>
          <w:color w:val="333333"/>
          <w:sz w:val="24"/>
          <w:szCs w:val="24"/>
          <w:lang w:eastAsia="ru-RU"/>
        </w:rPr>
        <w:t xml:space="preserve"> вопрос</w:t>
      </w:r>
      <w:r w:rsidR="006A6768">
        <w:rPr>
          <w:rFonts w:ascii="Times New Roman" w:eastAsia="Times New Roman" w:hAnsi="Times New Roman" w:cs="Times New Roman"/>
          <w:color w:val="333333"/>
          <w:sz w:val="24"/>
          <w:szCs w:val="24"/>
          <w:lang w:eastAsia="ru-RU"/>
        </w:rPr>
        <w:t>ов</w:t>
      </w:r>
      <w:r w:rsidRPr="001B3009">
        <w:rPr>
          <w:rFonts w:ascii="Times New Roman" w:eastAsia="Times New Roman" w:hAnsi="Times New Roman" w:cs="Times New Roman"/>
          <w:color w:val="333333"/>
          <w:sz w:val="24"/>
          <w:szCs w:val="24"/>
          <w:lang w:eastAsia="ru-RU"/>
        </w:rPr>
        <w:t xml:space="preserve">. </w:t>
      </w:r>
      <w:r w:rsidR="00384D3D">
        <w:rPr>
          <w:rFonts w:ascii="Times New Roman" w:eastAsia="Times New Roman" w:hAnsi="Times New Roman" w:cs="Times New Roman"/>
          <w:color w:val="333333"/>
          <w:sz w:val="24"/>
          <w:szCs w:val="24"/>
          <w:lang w:eastAsia="ru-RU"/>
        </w:rPr>
        <w:t xml:space="preserve">Принято </w:t>
      </w:r>
      <w:r w:rsidR="006A6768">
        <w:rPr>
          <w:rFonts w:ascii="Times New Roman" w:eastAsia="Times New Roman" w:hAnsi="Times New Roman" w:cs="Times New Roman"/>
          <w:color w:val="333333"/>
          <w:sz w:val="24"/>
          <w:szCs w:val="24"/>
          <w:lang w:eastAsia="ru-RU"/>
        </w:rPr>
        <w:t>35</w:t>
      </w:r>
      <w:r w:rsidR="00384D3D">
        <w:rPr>
          <w:rFonts w:ascii="Times New Roman" w:eastAsia="Times New Roman" w:hAnsi="Times New Roman" w:cs="Times New Roman"/>
          <w:color w:val="333333"/>
          <w:sz w:val="24"/>
          <w:szCs w:val="24"/>
          <w:lang w:eastAsia="ru-RU"/>
        </w:rPr>
        <w:t xml:space="preserve"> решени</w:t>
      </w:r>
      <w:r w:rsidR="006A6768">
        <w:rPr>
          <w:rFonts w:ascii="Times New Roman" w:eastAsia="Times New Roman" w:hAnsi="Times New Roman" w:cs="Times New Roman"/>
          <w:color w:val="333333"/>
          <w:sz w:val="24"/>
          <w:szCs w:val="24"/>
          <w:lang w:eastAsia="ru-RU"/>
        </w:rPr>
        <w:t>й</w:t>
      </w:r>
      <w:r w:rsidR="00384D3D">
        <w:rPr>
          <w:rFonts w:ascii="Times New Roman" w:eastAsia="Times New Roman" w:hAnsi="Times New Roman" w:cs="Times New Roman"/>
          <w:color w:val="333333"/>
          <w:sz w:val="24"/>
          <w:szCs w:val="24"/>
          <w:lang w:eastAsia="ru-RU"/>
        </w:rPr>
        <w:t>. Из них:</w:t>
      </w:r>
    </w:p>
    <w:p w:rsidR="00DA4976" w:rsidRPr="001B3009" w:rsidRDefault="00384D3D"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576148">
        <w:rPr>
          <w:rFonts w:ascii="Times New Roman" w:eastAsia="Times New Roman" w:hAnsi="Times New Roman" w:cs="Times New Roman"/>
          <w:color w:val="333333"/>
          <w:sz w:val="24"/>
          <w:szCs w:val="24"/>
          <w:lang w:eastAsia="ru-RU"/>
        </w:rPr>
        <w:t xml:space="preserve">утверждение бюджета поселения, внесение изменений в решение о бюджете в текущем году, организация бюджетного процесса – </w:t>
      </w:r>
      <w:r w:rsidR="006A6768">
        <w:rPr>
          <w:rFonts w:ascii="Times New Roman" w:eastAsia="Times New Roman" w:hAnsi="Times New Roman" w:cs="Times New Roman"/>
          <w:color w:val="333333"/>
          <w:sz w:val="24"/>
          <w:szCs w:val="24"/>
          <w:lang w:eastAsia="ru-RU"/>
        </w:rPr>
        <w:t>7</w:t>
      </w:r>
      <w:r w:rsidR="00576148">
        <w:rPr>
          <w:rFonts w:ascii="Times New Roman" w:eastAsia="Times New Roman" w:hAnsi="Times New Roman" w:cs="Times New Roman"/>
          <w:color w:val="333333"/>
          <w:sz w:val="24"/>
          <w:szCs w:val="24"/>
          <w:lang w:eastAsia="ru-RU"/>
        </w:rPr>
        <w:t xml:space="preserve">, передача полномочий по решению вопросов местного значения – </w:t>
      </w:r>
      <w:r w:rsidR="006A6768">
        <w:rPr>
          <w:rFonts w:ascii="Times New Roman" w:eastAsia="Times New Roman" w:hAnsi="Times New Roman" w:cs="Times New Roman"/>
          <w:color w:val="333333"/>
          <w:sz w:val="24"/>
          <w:szCs w:val="24"/>
          <w:lang w:eastAsia="ru-RU"/>
        </w:rPr>
        <w:t>3</w:t>
      </w:r>
      <w:r w:rsidR="00576148">
        <w:rPr>
          <w:rFonts w:ascii="Times New Roman" w:eastAsia="Times New Roman" w:hAnsi="Times New Roman" w:cs="Times New Roman"/>
          <w:color w:val="333333"/>
          <w:sz w:val="24"/>
          <w:szCs w:val="24"/>
          <w:lang w:eastAsia="ru-RU"/>
        </w:rPr>
        <w:t xml:space="preserve">, </w:t>
      </w:r>
      <w:r w:rsidR="006B73A5">
        <w:rPr>
          <w:rFonts w:ascii="Times New Roman" w:eastAsia="Times New Roman" w:hAnsi="Times New Roman" w:cs="Times New Roman"/>
          <w:color w:val="333333"/>
          <w:sz w:val="24"/>
          <w:szCs w:val="24"/>
          <w:lang w:eastAsia="ru-RU"/>
        </w:rPr>
        <w:t xml:space="preserve">утверждение Правил землепользования и застройки - 1 </w:t>
      </w:r>
      <w:r w:rsidR="006A6768">
        <w:rPr>
          <w:rFonts w:ascii="Times New Roman" w:eastAsia="Times New Roman" w:hAnsi="Times New Roman" w:cs="Times New Roman"/>
          <w:color w:val="333333"/>
          <w:sz w:val="24"/>
          <w:szCs w:val="24"/>
          <w:lang w:eastAsia="ru-RU"/>
        </w:rPr>
        <w:t>принятие Устава</w:t>
      </w:r>
      <w:r w:rsidR="00576148">
        <w:rPr>
          <w:rFonts w:ascii="Times New Roman" w:eastAsia="Times New Roman" w:hAnsi="Times New Roman" w:cs="Times New Roman"/>
          <w:color w:val="333333"/>
          <w:sz w:val="24"/>
          <w:szCs w:val="24"/>
          <w:lang w:eastAsia="ru-RU"/>
        </w:rPr>
        <w:t xml:space="preserve"> </w:t>
      </w:r>
      <w:r w:rsidR="006B73A5">
        <w:rPr>
          <w:rFonts w:ascii="Times New Roman" w:eastAsia="Times New Roman" w:hAnsi="Times New Roman" w:cs="Times New Roman"/>
          <w:color w:val="333333"/>
          <w:sz w:val="24"/>
          <w:szCs w:val="24"/>
          <w:lang w:eastAsia="ru-RU"/>
        </w:rPr>
        <w:t xml:space="preserve">- </w:t>
      </w:r>
      <w:r w:rsidR="00576148">
        <w:rPr>
          <w:rFonts w:ascii="Times New Roman" w:eastAsia="Times New Roman" w:hAnsi="Times New Roman" w:cs="Times New Roman"/>
          <w:color w:val="333333"/>
          <w:sz w:val="24"/>
          <w:szCs w:val="24"/>
          <w:lang w:eastAsia="ru-RU"/>
        </w:rPr>
        <w:t xml:space="preserve">1, </w:t>
      </w:r>
      <w:r w:rsidR="006B73A5">
        <w:rPr>
          <w:rFonts w:ascii="Times New Roman" w:eastAsia="Times New Roman" w:hAnsi="Times New Roman" w:cs="Times New Roman"/>
          <w:color w:val="333333"/>
          <w:sz w:val="24"/>
          <w:szCs w:val="24"/>
          <w:lang w:eastAsia="ru-RU"/>
        </w:rPr>
        <w:t>распорядительные – 17, утверждение отчетов – 3.</w:t>
      </w:r>
    </w:p>
    <w:p w:rsidR="009B1CF7" w:rsidRPr="00024920" w:rsidRDefault="00576148" w:rsidP="001B43D7">
      <w:pPr>
        <w:spacing w:after="0" w:line="240" w:lineRule="auto"/>
        <w:jc w:val="both"/>
        <w:rPr>
          <w:rFonts w:ascii="Times New Roman" w:eastAsia="Times New Roman" w:hAnsi="Times New Roman" w:cs="Times New Roman"/>
          <w:b/>
          <w:color w:val="333333"/>
          <w:sz w:val="24"/>
          <w:szCs w:val="24"/>
          <w:lang w:eastAsia="ru-RU"/>
        </w:rPr>
      </w:pPr>
      <w:r w:rsidRPr="00024920">
        <w:rPr>
          <w:rFonts w:ascii="Times New Roman" w:eastAsia="Times New Roman" w:hAnsi="Times New Roman" w:cs="Times New Roman"/>
          <w:b/>
          <w:color w:val="333333"/>
          <w:sz w:val="24"/>
          <w:szCs w:val="24"/>
          <w:lang w:eastAsia="ru-RU"/>
        </w:rPr>
        <w:t xml:space="preserve">3. </w:t>
      </w:r>
      <w:r w:rsidR="009B1CF7" w:rsidRPr="00024920">
        <w:rPr>
          <w:rFonts w:ascii="Times New Roman" w:eastAsia="Times New Roman" w:hAnsi="Times New Roman" w:cs="Times New Roman"/>
          <w:b/>
          <w:color w:val="333333"/>
          <w:sz w:val="24"/>
          <w:szCs w:val="24"/>
          <w:lang w:eastAsia="ru-RU"/>
        </w:rPr>
        <w:t>БЮДЖЕТ</w:t>
      </w:r>
      <w:r w:rsidRPr="00024920">
        <w:rPr>
          <w:rFonts w:ascii="Times New Roman" w:eastAsia="Times New Roman" w:hAnsi="Times New Roman" w:cs="Times New Roman"/>
          <w:b/>
          <w:color w:val="333333"/>
          <w:sz w:val="24"/>
          <w:szCs w:val="24"/>
          <w:lang w:eastAsia="ru-RU"/>
        </w:rPr>
        <w:t xml:space="preserve"> ПОСЕЛЕНИЯ</w:t>
      </w:r>
    </w:p>
    <w:p w:rsidR="00830B28" w:rsidRPr="00830B28" w:rsidRDefault="00830B28" w:rsidP="001B43D7">
      <w:pPr>
        <w:spacing w:after="4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Доходная часть бюджета в 2022 году исполнена в сумме 6659,7 тыс. рублей, в том числе по налоговым и неналоговым доходам –1153,9 тыс. рублей, безвозмездным поступлениям – 5515,7 тыс. рублей.</w:t>
      </w:r>
    </w:p>
    <w:p w:rsidR="00830B28" w:rsidRPr="00830B28" w:rsidRDefault="00830B28" w:rsidP="001B43D7">
      <w:pPr>
        <w:spacing w:after="4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Расходная часть бюджета исполнена в сумме – 6571,25 тыс. рублей.</w:t>
      </w:r>
    </w:p>
    <w:p w:rsidR="00024920" w:rsidRDefault="00830B28" w:rsidP="001B43D7">
      <w:pPr>
        <w:spacing w:after="40" w:line="240" w:lineRule="auto"/>
        <w:ind w:firstLine="708"/>
        <w:jc w:val="both"/>
        <w:rPr>
          <w:rFonts w:ascii="Times New Roman" w:eastAsia="Times New Roman" w:hAnsi="Times New Roman" w:cs="Times New Roman"/>
          <w:sz w:val="28"/>
          <w:szCs w:val="28"/>
          <w:lang w:eastAsia="ru-RU"/>
        </w:rPr>
      </w:pPr>
      <w:r w:rsidRPr="00830B28">
        <w:rPr>
          <w:rFonts w:ascii="Times New Roman" w:eastAsia="Times New Roman" w:hAnsi="Times New Roman" w:cs="Times New Roman"/>
          <w:color w:val="333333"/>
          <w:sz w:val="24"/>
          <w:szCs w:val="24"/>
          <w:lang w:eastAsia="ru-RU"/>
        </w:rPr>
        <w:t>Направления расходования бюджетных средств определены решением от 28.12.2021 №23 «О бюджете муниципального образования Ракитовский сельсовет на 2022 год» (в ред. решения от 28.12.2022 № 31). Расходы бюджета по разделам и подразделам бюджетной классификации расходов представлены в таблице.</w:t>
      </w:r>
    </w:p>
    <w:p w:rsidR="003E427F" w:rsidRDefault="003E427F" w:rsidP="001B43D7">
      <w:pPr>
        <w:spacing w:after="40" w:line="240" w:lineRule="auto"/>
        <w:jc w:val="both"/>
        <w:rPr>
          <w:rFonts w:ascii="Times New Roman" w:eastAsia="Times New Roman" w:hAnsi="Times New Roman" w:cs="Times New Roman"/>
          <w:sz w:val="28"/>
          <w:szCs w:val="28"/>
          <w:lang w:eastAsia="ru-RU"/>
        </w:rPr>
      </w:pPr>
      <w:r w:rsidRPr="003E427F">
        <w:rPr>
          <w:rFonts w:ascii="Times New Roman" w:eastAsia="Times New Roman" w:hAnsi="Times New Roman" w:cs="Times New Roman"/>
          <w:sz w:val="28"/>
          <w:szCs w:val="28"/>
          <w:lang w:eastAsia="ru-RU"/>
        </w:rPr>
        <w:t>Распределение бюджетных ассигнований по разделам и подразделам классификации расходов бюджета сельского поселения на 202</w:t>
      </w:r>
      <w:r w:rsidR="00830B28">
        <w:rPr>
          <w:rFonts w:ascii="Times New Roman" w:eastAsia="Times New Roman" w:hAnsi="Times New Roman" w:cs="Times New Roman"/>
          <w:sz w:val="28"/>
          <w:szCs w:val="28"/>
          <w:lang w:eastAsia="ru-RU"/>
        </w:rPr>
        <w:t>2</w:t>
      </w:r>
      <w:r w:rsidRPr="003E427F">
        <w:rPr>
          <w:rFonts w:ascii="Times New Roman" w:eastAsia="Times New Roman" w:hAnsi="Times New Roman" w:cs="Times New Roman"/>
          <w:sz w:val="28"/>
          <w:szCs w:val="28"/>
          <w:lang w:eastAsia="ru-RU"/>
        </w:rPr>
        <w:t xml:space="preserve"> год</w:t>
      </w:r>
    </w:p>
    <w:tbl>
      <w:tblPr>
        <w:tblW w:w="4963" w:type="pct"/>
        <w:tblInd w:w="3" w:type="dxa"/>
        <w:tblCellMar>
          <w:left w:w="0" w:type="dxa"/>
          <w:right w:w="0" w:type="dxa"/>
        </w:tblCellMar>
        <w:tblLook w:val="04A0" w:firstRow="1" w:lastRow="0" w:firstColumn="1" w:lastColumn="0" w:noHBand="0" w:noVBand="1"/>
      </w:tblPr>
      <w:tblGrid>
        <w:gridCol w:w="5219"/>
        <w:gridCol w:w="1130"/>
        <w:gridCol w:w="1130"/>
        <w:gridCol w:w="2082"/>
      </w:tblGrid>
      <w:tr w:rsidR="00830B28" w:rsidRPr="00830B28" w:rsidTr="009B034B">
        <w:trPr>
          <w:trHeight w:val="611"/>
          <w:tblHeader/>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Наименование</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Рз</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Пр</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Сумма, тыс. рублей</w:t>
            </w:r>
          </w:p>
        </w:tc>
      </w:tr>
      <w:tr w:rsidR="00830B28" w:rsidRPr="00830B28" w:rsidTr="009B034B">
        <w:trPr>
          <w:trHeight w:val="305"/>
          <w:tblHeader/>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2</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3</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4</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Общегосударственные вопросы</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shd w:val="clear" w:color="auto" w:fill="auto"/>
          </w:tcPr>
          <w:p w:rsidR="00830B28" w:rsidRPr="00830B28" w:rsidRDefault="00830B28" w:rsidP="001B43D7">
            <w:pPr>
              <w:tabs>
                <w:tab w:val="center" w:pos="974"/>
                <w:tab w:val="right" w:pos="1949"/>
              </w:tabs>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2228,6</w:t>
            </w:r>
          </w:p>
        </w:tc>
      </w:tr>
      <w:tr w:rsidR="00830B28" w:rsidRPr="00830B28" w:rsidTr="009B034B">
        <w:trPr>
          <w:trHeight w:val="464"/>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02</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467,4</w:t>
            </w:r>
          </w:p>
        </w:tc>
      </w:tr>
      <w:tr w:rsidR="00830B28" w:rsidRPr="00830B28" w:rsidTr="009B034B">
        <w:trPr>
          <w:trHeight w:val="903"/>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Функционирование Правительства РФ, высших органов исполнительной власти субъектов РФ, местных администраций</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04</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241,1</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Times New Roman" w:hAnsi="Times New Roman" w:cs="Times New Roman"/>
                <w:sz w:val="24"/>
                <w:szCs w:val="24"/>
                <w:lang w:eastAsia="ru-RU"/>
              </w:rPr>
            </w:pPr>
            <w:r w:rsidRPr="00830B28">
              <w:rPr>
                <w:rFonts w:ascii="Times New Roman" w:eastAsia="Times New Roman" w:hAnsi="Times New Roman" w:cs="Times New Roman"/>
                <w:sz w:val="24"/>
                <w:szCs w:val="24"/>
                <w:lang w:eastAsia="ru-RU"/>
              </w:rPr>
              <w:t>Обеспечение проведения выборов и референдумов</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Times New Roman" w:hAnsi="Times New Roman" w:cs="Times New Roman"/>
                <w:sz w:val="24"/>
                <w:szCs w:val="24"/>
                <w:lang w:eastAsia="ru-RU"/>
              </w:rPr>
            </w:pPr>
            <w:r w:rsidRPr="00830B28">
              <w:rPr>
                <w:rFonts w:ascii="Times New Roman" w:eastAsia="Times New Roman" w:hAnsi="Times New Roman" w:cs="Times New Roman"/>
                <w:sz w:val="24"/>
                <w:szCs w:val="24"/>
                <w:lang w:eastAsia="ru-RU"/>
              </w:rPr>
              <w:t>01</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Times New Roman" w:hAnsi="Times New Roman" w:cs="Times New Roman"/>
                <w:sz w:val="24"/>
                <w:szCs w:val="24"/>
                <w:lang w:eastAsia="ru-RU"/>
              </w:rPr>
            </w:pPr>
            <w:r w:rsidRPr="00830B28">
              <w:rPr>
                <w:rFonts w:ascii="Times New Roman" w:eastAsia="Times New Roman" w:hAnsi="Times New Roman" w:cs="Times New Roman"/>
                <w:sz w:val="24"/>
                <w:szCs w:val="24"/>
                <w:lang w:eastAsia="ru-RU"/>
              </w:rPr>
              <w:t>07</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Times New Roman" w:hAnsi="Times New Roman" w:cs="Times New Roman"/>
                <w:sz w:val="24"/>
                <w:szCs w:val="24"/>
                <w:lang w:eastAsia="ru-RU"/>
              </w:rPr>
            </w:pPr>
            <w:r w:rsidRPr="00830B28">
              <w:rPr>
                <w:rFonts w:ascii="Times New Roman" w:eastAsia="Times New Roman" w:hAnsi="Times New Roman" w:cs="Times New Roman"/>
                <w:sz w:val="24"/>
                <w:szCs w:val="24"/>
                <w:lang w:eastAsia="ru-RU"/>
              </w:rPr>
              <w:t>56,0</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Другие общегосударственные вопросы</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13</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1464,0</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Национальная оборона</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02</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99,5</w:t>
            </w:r>
          </w:p>
        </w:tc>
      </w:tr>
      <w:tr w:rsidR="00830B28" w:rsidRPr="00830B28" w:rsidTr="009B034B">
        <w:trPr>
          <w:trHeight w:val="305"/>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 xml:space="preserve">Мобилизационная и </w:t>
            </w:r>
            <w:r w:rsidRPr="00830B28">
              <w:rPr>
                <w:rFonts w:ascii="Times New Roman" w:eastAsia="Times New Roman" w:hAnsi="Times New Roman" w:cs="Times New Roman"/>
                <w:sz w:val="24"/>
                <w:szCs w:val="24"/>
                <w:lang w:eastAsia="ru-RU"/>
              </w:rPr>
              <w:t>вне</w:t>
            </w:r>
            <w:r w:rsidRPr="00830B28">
              <w:rPr>
                <w:rFonts w:ascii="Times New Roman" w:eastAsia="Times New Roman" w:hAnsi="Times New Roman" w:cs="Times New Roman"/>
                <w:sz w:val="24"/>
                <w:szCs w:val="24"/>
                <w:lang w:val="en-US" w:eastAsia="ru-RU"/>
              </w:rPr>
              <w:t>войсковая подготовка</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02</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03</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99,5</w:t>
            </w:r>
          </w:p>
        </w:tc>
      </w:tr>
      <w:tr w:rsidR="00830B28" w:rsidRPr="00830B28" w:rsidTr="009B034B">
        <w:trPr>
          <w:trHeight w:val="611"/>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03</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83,1</w:t>
            </w:r>
          </w:p>
        </w:tc>
      </w:tr>
      <w:tr w:rsidR="00830B28" w:rsidRPr="00830B28" w:rsidTr="009B034B">
        <w:trPr>
          <w:trHeight w:val="858"/>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03</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10</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83,1</w:t>
            </w:r>
          </w:p>
        </w:tc>
      </w:tr>
      <w:tr w:rsidR="00830B28" w:rsidRPr="00830B28" w:rsidTr="009B034B">
        <w:trPr>
          <w:trHeight w:val="78"/>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Национальная экономика</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04</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613,63</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Дорожное хозяйство (дорожные фонды)</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04</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09</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364,3</w:t>
            </w:r>
          </w:p>
        </w:tc>
      </w:tr>
      <w:tr w:rsidR="00830B28" w:rsidRPr="00830B28" w:rsidTr="009B034B">
        <w:trPr>
          <w:trHeight w:val="305"/>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Times New Roman" w:hAnsi="Times New Roman" w:cs="Times New Roman"/>
                <w:sz w:val="24"/>
                <w:szCs w:val="24"/>
                <w:lang w:eastAsia="ru-RU"/>
              </w:rPr>
            </w:pPr>
            <w:r w:rsidRPr="00830B28">
              <w:rPr>
                <w:rFonts w:ascii="Times New Roman" w:eastAsia="Times New Roman" w:hAnsi="Times New Roman" w:cs="Times New Roman"/>
                <w:sz w:val="24"/>
                <w:szCs w:val="24"/>
                <w:lang w:eastAsia="ru-RU"/>
              </w:rPr>
              <w:lastRenderedPageBreak/>
              <w:t>Другие вопросы в области национальной экономики</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Times New Roman" w:hAnsi="Times New Roman" w:cs="Times New Roman"/>
                <w:sz w:val="24"/>
                <w:szCs w:val="24"/>
                <w:lang w:eastAsia="ru-RU"/>
              </w:rPr>
            </w:pPr>
            <w:r w:rsidRPr="00830B28">
              <w:rPr>
                <w:rFonts w:ascii="Times New Roman" w:eastAsia="Times New Roman" w:hAnsi="Times New Roman" w:cs="Times New Roman"/>
                <w:sz w:val="24"/>
                <w:szCs w:val="24"/>
                <w:lang w:eastAsia="ru-RU"/>
              </w:rPr>
              <w:t>04</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12</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249,33</w:t>
            </w:r>
          </w:p>
        </w:tc>
      </w:tr>
      <w:tr w:rsidR="00830B28" w:rsidRPr="00830B28" w:rsidTr="009B034B">
        <w:trPr>
          <w:trHeight w:val="305"/>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Жилищно-коммунальное хозяйство</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05</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3387,5</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Жилищное хозяйство</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05</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1,0</w:t>
            </w:r>
          </w:p>
        </w:tc>
      </w:tr>
      <w:tr w:rsidR="00830B28" w:rsidRPr="00830B28" w:rsidTr="009B034B">
        <w:trPr>
          <w:trHeight w:val="305"/>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Коммунальное хозяйство</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05</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02</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1829,3</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Благоустройство</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05</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03</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1557,2</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Культура, кинематография</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08</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17,42</w:t>
            </w:r>
          </w:p>
        </w:tc>
      </w:tr>
      <w:tr w:rsidR="00830B28" w:rsidRPr="00830B28" w:rsidTr="009B034B">
        <w:trPr>
          <w:trHeight w:val="305"/>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Культура</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08</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17,42</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Социальная политика</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10</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99,5</w:t>
            </w:r>
          </w:p>
        </w:tc>
      </w:tr>
      <w:tr w:rsidR="00830B28" w:rsidRPr="00830B28" w:rsidTr="009B034B">
        <w:trPr>
          <w:trHeight w:val="320"/>
        </w:trPr>
        <w:tc>
          <w:tcPr>
            <w:tcW w:w="272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Пенсионное обеспечение</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10</w:t>
            </w:r>
          </w:p>
        </w:tc>
        <w:tc>
          <w:tcPr>
            <w:tcW w:w="591"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01</w:t>
            </w:r>
          </w:p>
        </w:tc>
        <w:tc>
          <w:tcPr>
            <w:tcW w:w="1089" w:type="pct"/>
            <w:tcBorders>
              <w:top w:val="single" w:sz="1" w:space="0" w:color="000000"/>
              <w:left w:val="single" w:sz="1" w:space="0" w:color="000000"/>
              <w:bottom w:val="single" w:sz="1"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99,5</w:t>
            </w:r>
          </w:p>
        </w:tc>
      </w:tr>
      <w:tr w:rsidR="00830B28" w:rsidRPr="00830B28" w:rsidTr="009B034B">
        <w:trPr>
          <w:trHeight w:val="305"/>
        </w:trPr>
        <w:tc>
          <w:tcPr>
            <w:tcW w:w="2729" w:type="pct"/>
            <w:tcBorders>
              <w:top w:val="single" w:sz="1" w:space="0" w:color="000000"/>
              <w:left w:val="single" w:sz="1" w:space="0" w:color="000000"/>
              <w:bottom w:val="single" w:sz="2"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Физическая культура и спорт</w:t>
            </w:r>
          </w:p>
        </w:tc>
        <w:tc>
          <w:tcPr>
            <w:tcW w:w="591" w:type="pct"/>
            <w:tcBorders>
              <w:top w:val="single" w:sz="1" w:space="0" w:color="000000"/>
              <w:left w:val="single" w:sz="1" w:space="0" w:color="000000"/>
              <w:bottom w:val="single" w:sz="2"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11</w:t>
            </w:r>
          </w:p>
        </w:tc>
        <w:tc>
          <w:tcPr>
            <w:tcW w:w="591" w:type="pct"/>
            <w:tcBorders>
              <w:top w:val="single" w:sz="1" w:space="0" w:color="000000"/>
              <w:left w:val="single" w:sz="1" w:space="0" w:color="000000"/>
              <w:bottom w:val="single" w:sz="2"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1" w:space="0" w:color="000000"/>
              <w:left w:val="single" w:sz="1" w:space="0" w:color="000000"/>
              <w:bottom w:val="single" w:sz="2" w:space="0" w:color="000000"/>
              <w:right w:val="single" w:sz="1"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42,1</w:t>
            </w:r>
          </w:p>
        </w:tc>
      </w:tr>
      <w:tr w:rsidR="00830B28" w:rsidRPr="00830B28" w:rsidTr="009B034B">
        <w:trPr>
          <w:trHeight w:val="320"/>
        </w:trPr>
        <w:tc>
          <w:tcPr>
            <w:tcW w:w="2729" w:type="pct"/>
            <w:tcBorders>
              <w:top w:val="single" w:sz="2" w:space="0" w:color="000000"/>
              <w:left w:val="single" w:sz="2" w:space="0" w:color="000000"/>
              <w:bottom w:val="single" w:sz="2" w:space="0" w:color="000000"/>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Массовый спорт</w:t>
            </w:r>
          </w:p>
        </w:tc>
        <w:tc>
          <w:tcPr>
            <w:tcW w:w="591" w:type="pct"/>
            <w:tcBorders>
              <w:top w:val="single" w:sz="2" w:space="0" w:color="000000"/>
              <w:left w:val="single" w:sz="2" w:space="0" w:color="000000"/>
              <w:bottom w:val="single" w:sz="2" w:space="0" w:color="000000"/>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11</w:t>
            </w:r>
          </w:p>
        </w:tc>
        <w:tc>
          <w:tcPr>
            <w:tcW w:w="591" w:type="pct"/>
            <w:tcBorders>
              <w:top w:val="single" w:sz="2" w:space="0" w:color="000000"/>
              <w:left w:val="single" w:sz="2" w:space="0" w:color="000000"/>
              <w:bottom w:val="single" w:sz="2" w:space="0" w:color="000000"/>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02</w:t>
            </w:r>
          </w:p>
        </w:tc>
        <w:tc>
          <w:tcPr>
            <w:tcW w:w="1089" w:type="pct"/>
            <w:tcBorders>
              <w:top w:val="single" w:sz="2" w:space="0" w:color="000000"/>
              <w:left w:val="single" w:sz="2" w:space="0" w:color="000000"/>
              <w:bottom w:val="single" w:sz="2" w:space="0" w:color="000000"/>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Times New Roman" w:hAnsi="Times New Roman" w:cs="Times New Roman"/>
                <w:sz w:val="24"/>
                <w:szCs w:val="24"/>
                <w:lang w:eastAsia="ru-RU"/>
              </w:rPr>
              <w:t>42,1</w:t>
            </w:r>
          </w:p>
        </w:tc>
      </w:tr>
      <w:tr w:rsidR="00830B28" w:rsidRPr="00830B28" w:rsidTr="009B034B">
        <w:trPr>
          <w:trHeight w:val="320"/>
        </w:trPr>
        <w:tc>
          <w:tcPr>
            <w:tcW w:w="2729" w:type="pct"/>
            <w:tcBorders>
              <w:top w:val="single" w:sz="2" w:space="0" w:color="000000"/>
              <w:left w:val="single" w:sz="2" w:space="0" w:color="000000"/>
              <w:bottom w:val="single" w:sz="4" w:space="0" w:color="auto"/>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r w:rsidRPr="00830B28">
              <w:rPr>
                <w:rFonts w:ascii="Times New Roman" w:eastAsia="Times New Roman" w:hAnsi="Times New Roman" w:cs="Times New Roman"/>
                <w:sz w:val="24"/>
                <w:szCs w:val="24"/>
                <w:lang w:val="en-US" w:eastAsia="ru-RU"/>
              </w:rPr>
              <w:t>Всего</w:t>
            </w:r>
          </w:p>
        </w:tc>
        <w:tc>
          <w:tcPr>
            <w:tcW w:w="591" w:type="pct"/>
            <w:tcBorders>
              <w:top w:val="single" w:sz="2" w:space="0" w:color="000000"/>
              <w:left w:val="single" w:sz="2" w:space="0" w:color="000000"/>
              <w:bottom w:val="single" w:sz="4" w:space="0" w:color="auto"/>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591" w:type="pct"/>
            <w:tcBorders>
              <w:top w:val="single" w:sz="2" w:space="0" w:color="000000"/>
              <w:left w:val="single" w:sz="2" w:space="0" w:color="000000"/>
              <w:bottom w:val="single" w:sz="4" w:space="0" w:color="auto"/>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val="en-US" w:eastAsia="ru-RU"/>
              </w:rPr>
            </w:pPr>
          </w:p>
        </w:tc>
        <w:tc>
          <w:tcPr>
            <w:tcW w:w="1089" w:type="pct"/>
            <w:tcBorders>
              <w:top w:val="single" w:sz="2" w:space="0" w:color="000000"/>
              <w:left w:val="single" w:sz="2" w:space="0" w:color="000000"/>
              <w:bottom w:val="single" w:sz="4" w:space="0" w:color="auto"/>
              <w:right w:val="single" w:sz="2" w:space="0" w:color="000000"/>
            </w:tcBorders>
          </w:tcPr>
          <w:p w:rsidR="00830B28" w:rsidRPr="00830B28" w:rsidRDefault="00830B28" w:rsidP="001B43D7">
            <w:pPr>
              <w:spacing w:after="40" w:line="240" w:lineRule="auto"/>
              <w:jc w:val="both"/>
              <w:rPr>
                <w:rFonts w:ascii="Times New Roman" w:eastAsia="Arial" w:hAnsi="Times New Roman" w:cs="Times New Roman"/>
                <w:sz w:val="24"/>
                <w:szCs w:val="24"/>
                <w:lang w:eastAsia="ru-RU"/>
              </w:rPr>
            </w:pPr>
            <w:r w:rsidRPr="00830B28">
              <w:rPr>
                <w:rFonts w:ascii="Times New Roman" w:eastAsia="Arial" w:hAnsi="Times New Roman" w:cs="Times New Roman"/>
                <w:sz w:val="24"/>
                <w:szCs w:val="24"/>
                <w:lang w:eastAsia="ru-RU"/>
              </w:rPr>
              <w:t>6571,25</w:t>
            </w:r>
          </w:p>
        </w:tc>
      </w:tr>
    </w:tbl>
    <w:p w:rsidR="00830B28" w:rsidRPr="003E427F" w:rsidRDefault="00830B28" w:rsidP="001B43D7">
      <w:pPr>
        <w:spacing w:after="40" w:line="240" w:lineRule="auto"/>
        <w:jc w:val="both"/>
        <w:rPr>
          <w:rFonts w:ascii="Arial" w:eastAsia="Arial" w:hAnsi="Arial" w:cs="Arial"/>
          <w:sz w:val="20"/>
          <w:szCs w:val="20"/>
          <w:lang w:eastAsia="ru-RU"/>
        </w:rPr>
      </w:pPr>
    </w:p>
    <w:p w:rsidR="003E427F" w:rsidRPr="00024920" w:rsidRDefault="003E427F" w:rsidP="001B43D7">
      <w:pPr>
        <w:spacing w:after="0" w:line="240" w:lineRule="auto"/>
        <w:jc w:val="both"/>
        <w:rPr>
          <w:rFonts w:ascii="Times New Roman" w:eastAsia="Times New Roman" w:hAnsi="Times New Roman" w:cs="Times New Roman"/>
          <w:b/>
          <w:color w:val="333333"/>
          <w:sz w:val="24"/>
          <w:szCs w:val="24"/>
          <w:lang w:eastAsia="ru-RU"/>
        </w:rPr>
      </w:pPr>
      <w:r w:rsidRPr="00024920">
        <w:rPr>
          <w:rFonts w:ascii="Times New Roman" w:eastAsia="Times New Roman" w:hAnsi="Times New Roman" w:cs="Times New Roman"/>
          <w:b/>
          <w:color w:val="333333"/>
          <w:sz w:val="24"/>
          <w:szCs w:val="24"/>
          <w:lang w:eastAsia="ru-RU"/>
        </w:rPr>
        <w:t>4. МУНИЦИПАЛЬНОЕ ИМУЩЕСТВО.</w:t>
      </w:r>
    </w:p>
    <w:p w:rsidR="003E427F" w:rsidRDefault="003E427F" w:rsidP="001B43D7">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 состоянию на 01.01.2022 года:</w:t>
      </w:r>
    </w:p>
    <w:p w:rsidR="00830B28" w:rsidRDefault="00830B28" w:rsidP="001B43D7">
      <w:pPr>
        <w:spacing w:after="0" w:line="240" w:lineRule="auto"/>
        <w:ind w:firstLine="708"/>
        <w:jc w:val="both"/>
      </w:pPr>
      <w:r w:rsidRPr="00830B28">
        <w:rPr>
          <w:rFonts w:ascii="Times New Roman" w:eastAsia="Times New Roman" w:hAnsi="Times New Roman" w:cs="Times New Roman"/>
          <w:color w:val="333333"/>
          <w:sz w:val="24"/>
          <w:szCs w:val="24"/>
          <w:lang w:eastAsia="ru-RU"/>
        </w:rPr>
        <w:t xml:space="preserve">Балансовая стоимость имущества, находящегося в собственности и оперативном управлении Администрации Ракитовского сельсовета - 4127,6 </w:t>
      </w:r>
      <w:r>
        <w:rPr>
          <w:rFonts w:ascii="Times New Roman" w:eastAsia="Times New Roman" w:hAnsi="Times New Roman" w:cs="Times New Roman"/>
          <w:color w:val="333333"/>
          <w:sz w:val="24"/>
          <w:szCs w:val="24"/>
          <w:lang w:eastAsia="ru-RU"/>
        </w:rPr>
        <w:t>тыс. руб. НПА - 8166,7 тыс. руб.</w:t>
      </w:r>
      <w:r w:rsidRPr="00830B28">
        <w:t xml:space="preserve"> </w:t>
      </w:r>
    </w:p>
    <w:p w:rsidR="003E427F" w:rsidRDefault="00830B28" w:rsidP="001B43D7">
      <w:pPr>
        <w:spacing w:after="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Поступило НФА всего на сумму – 383,7 тыс. руб. (в том числе безвозмездно – 17,6 тыс. руб. (из Администрации Рубцовского района передана безвозмездно)</w:t>
      </w:r>
      <w:r>
        <w:rPr>
          <w:rFonts w:ascii="Times New Roman" w:eastAsia="Times New Roman" w:hAnsi="Times New Roman" w:cs="Times New Roman"/>
          <w:color w:val="333333"/>
          <w:sz w:val="24"/>
          <w:szCs w:val="24"/>
          <w:lang w:eastAsia="ru-RU"/>
        </w:rPr>
        <w:t>.</w:t>
      </w:r>
    </w:p>
    <w:p w:rsidR="00830B28" w:rsidRDefault="00830B28" w:rsidP="001B43D7">
      <w:pPr>
        <w:spacing w:after="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Выбыло НФА на сумму 886,0 тыс.</w:t>
      </w:r>
      <w:r>
        <w:rPr>
          <w:rFonts w:ascii="Times New Roman" w:eastAsia="Times New Roman" w:hAnsi="Times New Roman" w:cs="Times New Roman"/>
          <w:color w:val="333333"/>
          <w:sz w:val="24"/>
          <w:szCs w:val="24"/>
          <w:lang w:eastAsia="ru-RU"/>
        </w:rPr>
        <w:t xml:space="preserve"> </w:t>
      </w:r>
      <w:r w:rsidRPr="00830B28">
        <w:rPr>
          <w:rFonts w:ascii="Times New Roman" w:eastAsia="Times New Roman" w:hAnsi="Times New Roman" w:cs="Times New Roman"/>
          <w:color w:val="333333"/>
          <w:sz w:val="24"/>
          <w:szCs w:val="24"/>
          <w:lang w:eastAsia="ru-RU"/>
        </w:rPr>
        <w:t>руб.</w:t>
      </w:r>
    </w:p>
    <w:p w:rsidR="00830B28" w:rsidRPr="00830B28" w:rsidRDefault="00830B28" w:rsidP="001B43D7">
      <w:pPr>
        <w:spacing w:after="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Стоимость имущества казны на 01.01.2022 года НФА – 13064,9 тыс. руб., НПА – 9294,5 тыс. руб.</w:t>
      </w:r>
    </w:p>
    <w:p w:rsidR="00830B28" w:rsidRPr="00830B28" w:rsidRDefault="00830B28" w:rsidP="001B43D7">
      <w:pPr>
        <w:spacing w:after="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 xml:space="preserve">Выбыло </w:t>
      </w:r>
    </w:p>
    <w:p w:rsidR="00830B28" w:rsidRDefault="00830B28" w:rsidP="001B43D7">
      <w:pPr>
        <w:spacing w:after="0" w:line="240" w:lineRule="auto"/>
        <w:ind w:firstLine="708"/>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в результате межбюджетной передачи на сумму – 26,8 тыс. руб. (НФА - 3121,9 тыс.</w:t>
      </w:r>
      <w:r>
        <w:rPr>
          <w:rFonts w:ascii="Times New Roman" w:eastAsia="Times New Roman" w:hAnsi="Times New Roman" w:cs="Times New Roman"/>
          <w:color w:val="333333"/>
          <w:sz w:val="24"/>
          <w:szCs w:val="24"/>
          <w:lang w:eastAsia="ru-RU"/>
        </w:rPr>
        <w:t xml:space="preserve"> </w:t>
      </w:r>
      <w:r w:rsidRPr="00830B28">
        <w:rPr>
          <w:rFonts w:ascii="Times New Roman" w:eastAsia="Times New Roman" w:hAnsi="Times New Roman" w:cs="Times New Roman"/>
          <w:color w:val="333333"/>
          <w:sz w:val="24"/>
          <w:szCs w:val="24"/>
          <w:lang w:eastAsia="ru-RU"/>
        </w:rPr>
        <w:t>руб. безвозмездная передача водопроводной сетей и колодцев; НПА – 26,8 тыс.руб. межбюджетная передача земельных участков для организации водоснабжения) Администрации Рубцовского района)</w:t>
      </w:r>
    </w:p>
    <w:p w:rsidR="003E427F" w:rsidRDefault="00830B28" w:rsidP="001B43D7">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2022</w:t>
      </w:r>
      <w:r w:rsidR="003E427F">
        <w:rPr>
          <w:rFonts w:ascii="Times New Roman" w:eastAsia="Times New Roman" w:hAnsi="Times New Roman" w:cs="Times New Roman"/>
          <w:color w:val="333333"/>
          <w:sz w:val="24"/>
          <w:szCs w:val="24"/>
          <w:lang w:eastAsia="ru-RU"/>
        </w:rPr>
        <w:t xml:space="preserve"> году проведены следующие мероприятия по распоряжению муниципальным имуществом.</w:t>
      </w:r>
    </w:p>
    <w:p w:rsidR="003E427F" w:rsidRDefault="00DA4976" w:rsidP="001B43D7">
      <w:pPr>
        <w:pStyle w:val="a6"/>
        <w:numPr>
          <w:ilvl w:val="0"/>
          <w:numId w:val="1"/>
        </w:numPr>
        <w:spacing w:after="0" w:line="240" w:lineRule="auto"/>
        <w:ind w:left="0" w:firstLine="360"/>
        <w:contextualSpacing w:val="0"/>
        <w:jc w:val="both"/>
        <w:rPr>
          <w:rFonts w:ascii="Times New Roman" w:eastAsia="Times New Roman" w:hAnsi="Times New Roman" w:cs="Times New Roman"/>
          <w:color w:val="333333"/>
          <w:sz w:val="24"/>
          <w:szCs w:val="24"/>
          <w:lang w:eastAsia="ru-RU"/>
        </w:rPr>
      </w:pPr>
      <w:r w:rsidRPr="003E427F">
        <w:rPr>
          <w:rFonts w:ascii="Times New Roman" w:eastAsia="Times New Roman" w:hAnsi="Times New Roman" w:cs="Times New Roman"/>
          <w:color w:val="333333"/>
          <w:sz w:val="24"/>
          <w:szCs w:val="24"/>
          <w:lang w:eastAsia="ru-RU"/>
        </w:rPr>
        <w:t>Провед</w:t>
      </w:r>
      <w:r w:rsidR="00830B28">
        <w:rPr>
          <w:rFonts w:ascii="Times New Roman" w:eastAsia="Times New Roman" w:hAnsi="Times New Roman" w:cs="Times New Roman"/>
          <w:color w:val="333333"/>
          <w:sz w:val="24"/>
          <w:szCs w:val="24"/>
          <w:lang w:eastAsia="ru-RU"/>
        </w:rPr>
        <w:t xml:space="preserve">ены </w:t>
      </w:r>
      <w:r w:rsidRPr="003E427F">
        <w:rPr>
          <w:rFonts w:ascii="Times New Roman" w:eastAsia="Times New Roman" w:hAnsi="Times New Roman" w:cs="Times New Roman"/>
          <w:color w:val="333333"/>
          <w:sz w:val="24"/>
          <w:szCs w:val="24"/>
          <w:lang w:eastAsia="ru-RU"/>
        </w:rPr>
        <w:t xml:space="preserve">работы по постановке на кадастровый учет </w:t>
      </w:r>
      <w:r w:rsidR="003E427F">
        <w:rPr>
          <w:rFonts w:ascii="Times New Roman" w:eastAsia="Times New Roman" w:hAnsi="Times New Roman" w:cs="Times New Roman"/>
          <w:color w:val="333333"/>
          <w:sz w:val="24"/>
          <w:szCs w:val="24"/>
          <w:lang w:eastAsia="ru-RU"/>
        </w:rPr>
        <w:t>земельных участков</w:t>
      </w:r>
      <w:r w:rsidRPr="003E427F">
        <w:rPr>
          <w:rFonts w:ascii="Times New Roman" w:eastAsia="Times New Roman" w:hAnsi="Times New Roman" w:cs="Times New Roman"/>
          <w:color w:val="333333"/>
          <w:sz w:val="24"/>
          <w:szCs w:val="24"/>
          <w:lang w:eastAsia="ru-RU"/>
        </w:rPr>
        <w:t xml:space="preserve"> под водопроводную сеть </w:t>
      </w:r>
      <w:r w:rsidR="00672030" w:rsidRPr="003E427F">
        <w:rPr>
          <w:rFonts w:ascii="Times New Roman" w:eastAsia="Times New Roman" w:hAnsi="Times New Roman" w:cs="Times New Roman"/>
          <w:color w:val="333333"/>
          <w:sz w:val="24"/>
          <w:szCs w:val="24"/>
          <w:lang w:eastAsia="ru-RU"/>
        </w:rPr>
        <w:t xml:space="preserve">протяженностью 6500 м. </w:t>
      </w:r>
      <w:r w:rsidR="003E427F">
        <w:rPr>
          <w:rFonts w:ascii="Times New Roman" w:eastAsia="Times New Roman" w:hAnsi="Times New Roman" w:cs="Times New Roman"/>
          <w:color w:val="333333"/>
          <w:sz w:val="24"/>
          <w:szCs w:val="24"/>
          <w:lang w:eastAsia="ru-RU"/>
        </w:rPr>
        <w:t>с местора</w:t>
      </w:r>
      <w:r w:rsidR="00052C65">
        <w:rPr>
          <w:rFonts w:ascii="Times New Roman" w:eastAsia="Times New Roman" w:hAnsi="Times New Roman" w:cs="Times New Roman"/>
          <w:color w:val="333333"/>
          <w:sz w:val="24"/>
          <w:szCs w:val="24"/>
          <w:lang w:eastAsia="ru-RU"/>
        </w:rPr>
        <w:t>с</w:t>
      </w:r>
      <w:r w:rsidR="003E427F">
        <w:rPr>
          <w:rFonts w:ascii="Times New Roman" w:eastAsia="Times New Roman" w:hAnsi="Times New Roman" w:cs="Times New Roman"/>
          <w:color w:val="333333"/>
          <w:sz w:val="24"/>
          <w:szCs w:val="24"/>
          <w:lang w:eastAsia="ru-RU"/>
        </w:rPr>
        <w:t>положением</w:t>
      </w:r>
      <w:r w:rsidR="00052C65">
        <w:rPr>
          <w:rFonts w:ascii="Times New Roman" w:eastAsia="Times New Roman" w:hAnsi="Times New Roman" w:cs="Times New Roman"/>
          <w:color w:val="333333"/>
          <w:sz w:val="24"/>
          <w:szCs w:val="24"/>
          <w:lang w:eastAsia="ru-RU"/>
        </w:rPr>
        <w:t>: Алтайский край Рубцовский район село Ракиты ул. Лесная, Центральная, Новая – окраина с. М. Шелковка Егорьевского района.</w:t>
      </w:r>
    </w:p>
    <w:p w:rsidR="00052C65" w:rsidRDefault="00052C65" w:rsidP="001B43D7">
      <w:pPr>
        <w:pStyle w:val="a6"/>
        <w:numPr>
          <w:ilvl w:val="0"/>
          <w:numId w:val="1"/>
        </w:numPr>
        <w:spacing w:after="0" w:line="240" w:lineRule="auto"/>
        <w:ind w:left="0" w:firstLine="360"/>
        <w:contextualSpacing w:val="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Начаты работы по оформлению технического плана сооружения водопроводная сеть (водонапорная башня, водозаборная скважина, водопроводные сети, насосная станция) для постановки его на кадастровый учет как бес</w:t>
      </w:r>
      <w:r w:rsidR="00672030" w:rsidRPr="003E427F">
        <w:rPr>
          <w:rFonts w:ascii="Times New Roman" w:eastAsia="Times New Roman" w:hAnsi="Times New Roman" w:cs="Times New Roman"/>
          <w:color w:val="333333"/>
          <w:sz w:val="24"/>
          <w:szCs w:val="24"/>
          <w:lang w:eastAsia="ru-RU"/>
        </w:rPr>
        <w:t>хозяйный объект.</w:t>
      </w:r>
    </w:p>
    <w:p w:rsidR="00830B28" w:rsidRDefault="00830B28" w:rsidP="001B43D7">
      <w:pPr>
        <w:pStyle w:val="a6"/>
        <w:numPr>
          <w:ilvl w:val="0"/>
          <w:numId w:val="1"/>
        </w:numPr>
        <w:spacing w:after="0" w:line="240" w:lineRule="auto"/>
        <w:ind w:left="0" w:firstLine="360"/>
        <w:contextualSpacing w:val="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Продано здание администрации (ул. Рубцовская, 8 с земельным участком).</w:t>
      </w:r>
    </w:p>
    <w:p w:rsidR="00052C65" w:rsidRDefault="00672030" w:rsidP="001B43D7">
      <w:pPr>
        <w:pStyle w:val="a6"/>
        <w:numPr>
          <w:ilvl w:val="0"/>
          <w:numId w:val="1"/>
        </w:numPr>
        <w:spacing w:after="0" w:line="240" w:lineRule="auto"/>
        <w:ind w:left="0" w:firstLine="360"/>
        <w:contextualSpacing w:val="0"/>
        <w:jc w:val="both"/>
        <w:rPr>
          <w:rFonts w:ascii="Times New Roman" w:eastAsia="Times New Roman" w:hAnsi="Times New Roman" w:cs="Times New Roman"/>
          <w:color w:val="333333"/>
          <w:sz w:val="24"/>
          <w:szCs w:val="24"/>
          <w:lang w:eastAsia="ru-RU"/>
        </w:rPr>
      </w:pPr>
      <w:r w:rsidRPr="00052C65">
        <w:rPr>
          <w:rFonts w:ascii="Times New Roman" w:eastAsia="Times New Roman" w:hAnsi="Times New Roman" w:cs="Times New Roman"/>
          <w:color w:val="333333"/>
          <w:sz w:val="24"/>
          <w:szCs w:val="24"/>
          <w:lang w:eastAsia="ru-RU"/>
        </w:rPr>
        <w:t>Предано безвозмездно Администрац</w:t>
      </w:r>
      <w:r w:rsidR="00052C65">
        <w:rPr>
          <w:rFonts w:ascii="Times New Roman" w:eastAsia="Times New Roman" w:hAnsi="Times New Roman" w:cs="Times New Roman"/>
          <w:color w:val="333333"/>
          <w:sz w:val="24"/>
          <w:szCs w:val="24"/>
          <w:lang w:eastAsia="ru-RU"/>
        </w:rPr>
        <w:t xml:space="preserve">ии Рубцовского района имущество </w:t>
      </w:r>
      <w:r w:rsidRPr="00052C65">
        <w:rPr>
          <w:rFonts w:ascii="Times New Roman" w:eastAsia="Times New Roman" w:hAnsi="Times New Roman" w:cs="Times New Roman"/>
          <w:color w:val="333333"/>
          <w:sz w:val="24"/>
          <w:szCs w:val="24"/>
          <w:lang w:eastAsia="ru-RU"/>
        </w:rPr>
        <w:t>коммунально</w:t>
      </w:r>
      <w:r w:rsidR="00052C65">
        <w:rPr>
          <w:rFonts w:ascii="Times New Roman" w:eastAsia="Times New Roman" w:hAnsi="Times New Roman" w:cs="Times New Roman"/>
          <w:color w:val="333333"/>
          <w:sz w:val="24"/>
          <w:szCs w:val="24"/>
          <w:lang w:eastAsia="ru-RU"/>
        </w:rPr>
        <w:t>го</w:t>
      </w:r>
      <w:r w:rsidRPr="00052C65">
        <w:rPr>
          <w:rFonts w:ascii="Times New Roman" w:eastAsia="Times New Roman" w:hAnsi="Times New Roman" w:cs="Times New Roman"/>
          <w:color w:val="333333"/>
          <w:sz w:val="24"/>
          <w:szCs w:val="24"/>
          <w:lang w:eastAsia="ru-RU"/>
        </w:rPr>
        <w:t xml:space="preserve"> </w:t>
      </w:r>
      <w:r w:rsidR="00052C65">
        <w:rPr>
          <w:rFonts w:ascii="Times New Roman" w:eastAsia="Times New Roman" w:hAnsi="Times New Roman" w:cs="Times New Roman"/>
          <w:color w:val="333333"/>
          <w:sz w:val="24"/>
          <w:szCs w:val="24"/>
          <w:lang w:eastAsia="ru-RU"/>
        </w:rPr>
        <w:t>хозяйства (</w:t>
      </w:r>
      <w:r w:rsidR="00830B28">
        <w:rPr>
          <w:rFonts w:ascii="Times New Roman" w:eastAsia="Times New Roman" w:hAnsi="Times New Roman" w:cs="Times New Roman"/>
          <w:color w:val="333333"/>
          <w:sz w:val="24"/>
          <w:szCs w:val="24"/>
          <w:lang w:eastAsia="ru-RU"/>
        </w:rPr>
        <w:t>водопроводные сети</w:t>
      </w:r>
      <w:r w:rsidR="00052C65">
        <w:rPr>
          <w:rFonts w:ascii="Times New Roman" w:eastAsia="Times New Roman" w:hAnsi="Times New Roman" w:cs="Times New Roman"/>
          <w:color w:val="333333"/>
          <w:sz w:val="24"/>
          <w:szCs w:val="24"/>
          <w:lang w:eastAsia="ru-RU"/>
        </w:rPr>
        <w:t xml:space="preserve"> с земельными участками</w:t>
      </w:r>
      <w:r w:rsidR="00830B28">
        <w:rPr>
          <w:rFonts w:ascii="Times New Roman" w:eastAsia="Times New Roman" w:hAnsi="Times New Roman" w:cs="Times New Roman"/>
          <w:color w:val="333333"/>
          <w:sz w:val="24"/>
          <w:szCs w:val="24"/>
          <w:lang w:eastAsia="ru-RU"/>
        </w:rPr>
        <w:t>)</w:t>
      </w:r>
      <w:r w:rsidR="00052C65">
        <w:rPr>
          <w:rFonts w:ascii="Times New Roman" w:eastAsia="Times New Roman" w:hAnsi="Times New Roman" w:cs="Times New Roman"/>
          <w:color w:val="333333"/>
          <w:sz w:val="24"/>
          <w:szCs w:val="24"/>
          <w:lang w:eastAsia="ru-RU"/>
        </w:rPr>
        <w:t>.</w:t>
      </w:r>
    </w:p>
    <w:p w:rsidR="00830B28" w:rsidRDefault="00FD5DB6" w:rsidP="001B43D7">
      <w:pPr>
        <w:pStyle w:val="a6"/>
        <w:numPr>
          <w:ilvl w:val="0"/>
          <w:numId w:val="1"/>
        </w:numPr>
        <w:spacing w:after="0" w:line="240" w:lineRule="auto"/>
        <w:ind w:left="0" w:firstLine="284"/>
        <w:contextualSpacing w:val="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Заключены договора безвозмездного пользования нежилыми помещениями с возмещением затрат на оплату коммунальных услуг и услуг связи:</w:t>
      </w:r>
    </w:p>
    <w:p w:rsidR="00830B28" w:rsidRDefault="00FD5DB6" w:rsidP="001B43D7">
      <w:pPr>
        <w:pStyle w:val="a6"/>
        <w:numPr>
          <w:ilvl w:val="0"/>
          <w:numId w:val="1"/>
        </w:numPr>
        <w:spacing w:after="0" w:line="240" w:lineRule="auto"/>
        <w:ind w:left="0" w:firstLine="284"/>
        <w:contextualSpacing w:val="0"/>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с ККУ УГОЧС по Алтайскому краю (в отношении помещений</w:t>
      </w:r>
      <w:r w:rsidR="00BA2D3F" w:rsidRPr="00830B28">
        <w:rPr>
          <w:rFonts w:ascii="Times New Roman" w:eastAsia="Times New Roman" w:hAnsi="Times New Roman" w:cs="Times New Roman"/>
          <w:color w:val="333333"/>
          <w:sz w:val="24"/>
          <w:szCs w:val="24"/>
          <w:lang w:eastAsia="ru-RU"/>
        </w:rPr>
        <w:t>,</w:t>
      </w:r>
      <w:r w:rsidRPr="00830B28">
        <w:rPr>
          <w:rFonts w:ascii="Times New Roman" w:eastAsia="Times New Roman" w:hAnsi="Times New Roman" w:cs="Times New Roman"/>
          <w:color w:val="333333"/>
          <w:sz w:val="24"/>
          <w:szCs w:val="24"/>
          <w:lang w:eastAsia="ru-RU"/>
        </w:rPr>
        <w:t xml:space="preserve"> предоставленных для размещения гаража пожарного автомобиля и административно-бытовое помещени</w:t>
      </w:r>
      <w:r w:rsidR="00BA2D3F" w:rsidRPr="00830B28">
        <w:rPr>
          <w:rFonts w:ascii="Times New Roman" w:eastAsia="Times New Roman" w:hAnsi="Times New Roman" w:cs="Times New Roman"/>
          <w:color w:val="333333"/>
          <w:sz w:val="24"/>
          <w:szCs w:val="24"/>
          <w:lang w:eastAsia="ru-RU"/>
        </w:rPr>
        <w:t>я</w:t>
      </w:r>
      <w:r w:rsidRPr="00830B28">
        <w:rPr>
          <w:rFonts w:ascii="Times New Roman" w:eastAsia="Times New Roman" w:hAnsi="Times New Roman" w:cs="Times New Roman"/>
          <w:color w:val="333333"/>
          <w:sz w:val="24"/>
          <w:szCs w:val="24"/>
          <w:lang w:eastAsia="ru-RU"/>
        </w:rPr>
        <w:t xml:space="preserve"> для сотрудников ПЧ-160</w:t>
      </w:r>
      <w:r w:rsidR="00BA2D3F" w:rsidRPr="00830B28">
        <w:rPr>
          <w:rFonts w:ascii="Times New Roman" w:eastAsia="Times New Roman" w:hAnsi="Times New Roman" w:cs="Times New Roman"/>
          <w:color w:val="333333"/>
          <w:sz w:val="24"/>
          <w:szCs w:val="24"/>
          <w:lang w:eastAsia="ru-RU"/>
        </w:rPr>
        <w:t>);</w:t>
      </w:r>
    </w:p>
    <w:p w:rsidR="00BA2D3F" w:rsidRDefault="00BA2D3F" w:rsidP="001B43D7">
      <w:pPr>
        <w:pStyle w:val="a6"/>
        <w:numPr>
          <w:ilvl w:val="0"/>
          <w:numId w:val="1"/>
        </w:numPr>
        <w:spacing w:after="0" w:line="240" w:lineRule="auto"/>
        <w:ind w:left="0" w:firstLine="284"/>
        <w:contextualSpacing w:val="0"/>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t xml:space="preserve">Заключены </w:t>
      </w:r>
      <w:r w:rsidR="00830B28">
        <w:rPr>
          <w:rFonts w:ascii="Times New Roman" w:eastAsia="Times New Roman" w:hAnsi="Times New Roman" w:cs="Times New Roman"/>
          <w:color w:val="333333"/>
          <w:sz w:val="24"/>
          <w:szCs w:val="24"/>
          <w:lang w:eastAsia="ru-RU"/>
        </w:rPr>
        <w:t>6</w:t>
      </w:r>
      <w:r w:rsidRPr="00830B28">
        <w:rPr>
          <w:rFonts w:ascii="Times New Roman" w:eastAsia="Times New Roman" w:hAnsi="Times New Roman" w:cs="Times New Roman"/>
          <w:color w:val="333333"/>
          <w:sz w:val="24"/>
          <w:szCs w:val="24"/>
          <w:lang w:eastAsia="ru-RU"/>
        </w:rPr>
        <w:t xml:space="preserve"> договор</w:t>
      </w:r>
      <w:r w:rsidR="00830B28">
        <w:rPr>
          <w:rFonts w:ascii="Times New Roman" w:eastAsia="Times New Roman" w:hAnsi="Times New Roman" w:cs="Times New Roman"/>
          <w:color w:val="333333"/>
          <w:sz w:val="24"/>
          <w:szCs w:val="24"/>
          <w:lang w:eastAsia="ru-RU"/>
        </w:rPr>
        <w:t>ов</w:t>
      </w:r>
      <w:r w:rsidRPr="00830B28">
        <w:rPr>
          <w:rFonts w:ascii="Times New Roman" w:eastAsia="Times New Roman" w:hAnsi="Times New Roman" w:cs="Times New Roman"/>
          <w:color w:val="333333"/>
          <w:sz w:val="24"/>
          <w:szCs w:val="24"/>
          <w:lang w:eastAsia="ru-RU"/>
        </w:rPr>
        <w:t xml:space="preserve"> аренды земельных участков из земель сельскохозяйственного назначения.</w:t>
      </w:r>
    </w:p>
    <w:p w:rsidR="00830B28" w:rsidRPr="00830B28" w:rsidRDefault="00830B28" w:rsidP="001B43D7">
      <w:pPr>
        <w:pStyle w:val="a6"/>
        <w:spacing w:after="0" w:line="240" w:lineRule="auto"/>
        <w:ind w:left="284"/>
        <w:contextualSpacing w:val="0"/>
        <w:jc w:val="both"/>
        <w:rPr>
          <w:rFonts w:ascii="Times New Roman" w:eastAsia="Times New Roman" w:hAnsi="Times New Roman" w:cs="Times New Roman"/>
          <w:color w:val="333333"/>
          <w:sz w:val="24"/>
          <w:szCs w:val="24"/>
          <w:lang w:eastAsia="ru-RU"/>
        </w:rPr>
      </w:pPr>
      <w:r w:rsidRPr="00830B28">
        <w:rPr>
          <w:rFonts w:ascii="Times New Roman" w:eastAsia="Times New Roman" w:hAnsi="Times New Roman" w:cs="Times New Roman"/>
          <w:color w:val="333333"/>
          <w:sz w:val="24"/>
          <w:szCs w:val="24"/>
          <w:lang w:eastAsia="ru-RU"/>
        </w:rPr>
        <w:lastRenderedPageBreak/>
        <w:t>Стоимость имущества казны на 01.01.2023 года НФА – 9943,1 тыс. руб., НПА – 9294,5 тыс. руб.</w:t>
      </w:r>
    </w:p>
    <w:p w:rsidR="007A2F17" w:rsidRPr="007A2F17" w:rsidRDefault="007A2F17" w:rsidP="001B43D7">
      <w:pPr>
        <w:spacing w:after="0" w:line="240" w:lineRule="auto"/>
        <w:ind w:firstLine="708"/>
        <w:jc w:val="both"/>
        <w:rPr>
          <w:rFonts w:ascii="Times New Roman" w:eastAsia="Times New Roman" w:hAnsi="Times New Roman" w:cs="Times New Roman"/>
          <w:b/>
          <w:bCs/>
          <w:color w:val="333333"/>
          <w:sz w:val="24"/>
          <w:szCs w:val="24"/>
          <w:lang w:eastAsia="ru-RU"/>
        </w:rPr>
      </w:pPr>
      <w:r w:rsidRPr="007A2F17">
        <w:rPr>
          <w:rFonts w:ascii="Times New Roman" w:eastAsia="Times New Roman" w:hAnsi="Times New Roman" w:cs="Times New Roman"/>
          <w:b/>
          <w:bCs/>
          <w:color w:val="333333"/>
          <w:sz w:val="24"/>
          <w:szCs w:val="24"/>
          <w:lang w:eastAsia="ru-RU"/>
        </w:rPr>
        <w:t>5. ОСУЩЕСТВЛЕНИЕ ПЕРВИЧНОГО ВОИНСКОГО УЧЕТА</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На первичном воинском учёте на 01.01. 2022 года состояло -  186 человек в т. ч.:</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граждан, подлежащих призыву на военную службу - 19,</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офицеров запаса -4,</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прапорщиков, сержантов, старшин, солдат и матросов запаса - 163.</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За отчётный период принято на воинский учёт 11 чел.</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Снято с воинского учёта – 13 чел., в т. ч.</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в связи с переменой места жительства – 8,</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по достижению предельного возраста – 4,</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по причине смерти – 1,</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служба по контракту - 1.</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За отчётный период проведены сверки военно-учетных данных с карточками Т-2 организаций, расположенных на территории поселения и ведущими первичный воинский учёт.</w:t>
      </w:r>
    </w:p>
    <w:p w:rsidR="007A2F17" w:rsidRPr="007A2F17" w:rsidRDefault="007A2F17"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Проведена плановая проверка ведение воинского учета в организации ООО «Корал».</w:t>
      </w:r>
    </w:p>
    <w:p w:rsidR="008B0CC2" w:rsidRPr="007A2F17" w:rsidRDefault="007A2F17" w:rsidP="001B43D7">
      <w:pPr>
        <w:spacing w:after="0" w:line="240" w:lineRule="auto"/>
        <w:ind w:firstLine="708"/>
        <w:jc w:val="both"/>
        <w:rPr>
          <w:rFonts w:ascii="Times New Roman" w:eastAsia="Times New Roman" w:hAnsi="Times New Roman" w:cs="Times New Roman"/>
          <w:color w:val="333333"/>
          <w:sz w:val="24"/>
          <w:szCs w:val="24"/>
          <w:lang w:eastAsia="ru-RU"/>
        </w:rPr>
      </w:pPr>
      <w:r w:rsidRPr="007A2F17">
        <w:rPr>
          <w:rFonts w:ascii="Times New Roman" w:eastAsia="Times New Roman" w:hAnsi="Times New Roman" w:cs="Times New Roman"/>
          <w:bCs/>
          <w:color w:val="333333"/>
          <w:sz w:val="24"/>
          <w:szCs w:val="24"/>
          <w:lang w:eastAsia="ru-RU"/>
        </w:rPr>
        <w:t>Организованы и проведены мероприятия, связанные с первоначальной постановкой на воинский учёт граждан 2006 года рождения.</w:t>
      </w:r>
    </w:p>
    <w:p w:rsidR="00FD5DB6" w:rsidRDefault="00FD5DB6" w:rsidP="001B43D7">
      <w:pPr>
        <w:spacing w:after="0" w:line="240" w:lineRule="auto"/>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4. ЗАЩИТА НАСЕЛЕНИЯ И ТЕРРИТОРИИ ОТ ПОСЛЕДСТВИЙ ЧС ПРИРОДНОГО И ТЕХНОГЕННОГО ХАРАКТЕРА, ПОЖАРНАЯ БЕЗОПАСНОСТЬ.</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На территории муниципального образования функционирует ПЧ-160 «ККУ УГО и ЧС Алтайского края», численный состав подразделения 6 человек.</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Создана и функционирует добровольная пожарная дружина в составе 6 человек.</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 2022 году для осуществления деятельности ДПД предоставлены комплекты одежды и обуви, противопожарные ранцы, помпа.</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До наступления пожароопасного периода проводились отжиги сухой растительности.</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Силами ПЧ-160, участниками ДПД проводились профилактические мероприятия по обеспечению мер первичной пожарной безопасности на территории поселения.</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Два раза в течении весенне-летнего периода производилось обновление минерализованной полосы по периметру населенного пункта.</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Объем средств, направленных на обеспечение пожарной безопасности в 2022 году составил -83,1 тыс. руб.</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Созданы и работают:</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Патрульная группа (Патрулирование населенного пункта по выявлению несанкционированных отжигов сухой растительности, сжиганию населением мусора на территории населенного пункта).</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Патрульно-маневренная группа (проведение профилактических мероприятий среди населения о мерах пожарной безопасности и соблюдению правил противопожарного режима; идентификация и выявление термических точек вблизи населенного пункта с принятием мер по их локализации, и ликвидация возгораний на начальной стадии);</w:t>
      </w:r>
    </w:p>
    <w:p w:rsidR="008B0CC2"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Патрульная группа для проведения профилактических мероприятий в местах массового отдыха людей на водных объектах.</w:t>
      </w:r>
    </w:p>
    <w:p w:rsidR="007A2F17" w:rsidRDefault="007A2F17" w:rsidP="001B43D7">
      <w:pPr>
        <w:spacing w:after="0" w:line="240" w:lineRule="auto"/>
        <w:ind w:left="-426" w:firstLine="1134"/>
        <w:jc w:val="both"/>
        <w:rPr>
          <w:rFonts w:ascii="Times New Roman" w:eastAsia="Times New Roman" w:hAnsi="Times New Roman" w:cs="Times New Roman"/>
          <w:b/>
          <w:bCs/>
          <w:color w:val="333333"/>
          <w:sz w:val="24"/>
          <w:szCs w:val="24"/>
          <w:lang w:eastAsia="ru-RU"/>
        </w:rPr>
      </w:pPr>
    </w:p>
    <w:p w:rsidR="007A2F17" w:rsidRDefault="007A2F17" w:rsidP="001B43D7">
      <w:pPr>
        <w:spacing w:after="0" w:line="240" w:lineRule="auto"/>
        <w:ind w:left="-426" w:firstLine="1134"/>
        <w:jc w:val="both"/>
        <w:rPr>
          <w:rFonts w:ascii="Times New Roman" w:eastAsia="Times New Roman" w:hAnsi="Times New Roman" w:cs="Times New Roman"/>
          <w:b/>
          <w:bCs/>
          <w:color w:val="333333"/>
          <w:sz w:val="24"/>
          <w:szCs w:val="24"/>
          <w:lang w:eastAsia="ru-RU"/>
        </w:rPr>
      </w:pPr>
    </w:p>
    <w:p w:rsidR="009F2447" w:rsidRPr="008B0CC2" w:rsidRDefault="009F2447" w:rsidP="001B43D7">
      <w:pPr>
        <w:spacing w:after="0" w:line="240" w:lineRule="auto"/>
        <w:ind w:left="-426" w:firstLine="1134"/>
        <w:jc w:val="both"/>
        <w:rPr>
          <w:rFonts w:ascii="Times New Roman" w:eastAsia="Times New Roman" w:hAnsi="Times New Roman" w:cs="Times New Roman"/>
          <w:b/>
          <w:bCs/>
          <w:color w:val="333333"/>
          <w:sz w:val="24"/>
          <w:szCs w:val="24"/>
          <w:lang w:eastAsia="ru-RU"/>
        </w:rPr>
      </w:pPr>
      <w:r w:rsidRPr="008B0CC2">
        <w:rPr>
          <w:rFonts w:ascii="Times New Roman" w:eastAsia="Times New Roman" w:hAnsi="Times New Roman" w:cs="Times New Roman"/>
          <w:b/>
          <w:bCs/>
          <w:color w:val="333333"/>
          <w:sz w:val="24"/>
          <w:szCs w:val="24"/>
          <w:lang w:eastAsia="ru-RU"/>
        </w:rPr>
        <w:t>5. ДОРОЖНАЯ ДЕЯТЕЛЬНОСТЬ</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Протяженность дорог местного значения общего пользования в границах с. Ракиты составляет 31,2 км.</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Текущий ремонт, содержание дорог осуществляется из средств межбюджетных трансфертов, на осуществление полномочий в области дорожной деятельности, переданных из бюджета Рубцовского района.</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 2022 году:</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lastRenderedPageBreak/>
        <w:t>В период с января по апрель, декабрь 2022 года объем бюджетных средств на очистку дорого от снега составил 225,5тыс. руб.</w:t>
      </w:r>
    </w:p>
    <w:p w:rsidR="00C840A0"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Продолжались работы по устройству освещения проезжих частей улиц и переулков. Стоимость оборудования и работ составила 138,8 тыс. руб.</w:t>
      </w:r>
    </w:p>
    <w:p w:rsidR="00C840A0" w:rsidRPr="008B0CC2" w:rsidRDefault="00C840A0" w:rsidP="001B43D7">
      <w:pPr>
        <w:spacing w:after="0" w:line="240" w:lineRule="auto"/>
        <w:ind w:left="-426" w:firstLine="1134"/>
        <w:jc w:val="both"/>
        <w:rPr>
          <w:rFonts w:ascii="Times New Roman" w:eastAsia="Times New Roman" w:hAnsi="Times New Roman" w:cs="Times New Roman"/>
          <w:b/>
          <w:bCs/>
          <w:color w:val="333333"/>
          <w:sz w:val="24"/>
          <w:szCs w:val="24"/>
          <w:lang w:eastAsia="ru-RU"/>
        </w:rPr>
      </w:pPr>
      <w:r w:rsidRPr="008B0CC2">
        <w:rPr>
          <w:rFonts w:ascii="Times New Roman" w:eastAsia="Times New Roman" w:hAnsi="Times New Roman" w:cs="Times New Roman"/>
          <w:b/>
          <w:bCs/>
          <w:color w:val="333333"/>
          <w:sz w:val="24"/>
          <w:szCs w:val="24"/>
          <w:lang w:eastAsia="ru-RU"/>
        </w:rPr>
        <w:t>6. ЖИЛИЩНО-КОММУНАЛЬНОЕ ХОЗЯЙСТВО</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На территории муниципального образования жилой фонд представлен индивидуальными жилыми домами и домами блокированной застройки. Многоквартирных домов на территории нет.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Жилой фонд отапливается от индивидуальных источников. Отопление большей частью печное на твердом топливе (уголь, дрова). Несколько домовладений отапливается электрокотлами. Приобретается топливо жителями поселения самостоятельно, за счет личных средств. Поставкой дров на территории поселения занимается ООО «Корал». Уголь приобретается населением и доставляется из г. Рубцовска. Жалоб на проблемы с приобретением топлива в Администрацию сельсовета не поступало.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Учреждения образования (МБОУ Ракитовская СОШ, Ракитовский детский сад) Ракитовский СДК, гаражи, административно-бытовое помещение ПЧ-160 отапливаются от котельной с. Ракиты, протяженность тепловых сетей 427 м. Обслуживающая организация МУП «Южный». Аварий на объектах теплоснабжения не происходило.</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На территории поселения централизованное электроснабжение. Поставку электроэнергии осуществляет ОАО «Алтайэнергосбыт». Обслуживание электросетей в ведении Рубцовских районных электросетей, часть электросетей (ул. Лесная, Центральная, Новая обслуживают Волчихинские электросети. Аварий на электросетях с продолжительным (более 24 часов) ограничением подачи электроэнергии в 2022 году не происходило.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Водоснабжение жилого фонда, предприятий и организаций осуществляется через централизованную систему холодного водоснабжения. </w:t>
      </w:r>
      <w:r>
        <w:rPr>
          <w:rFonts w:ascii="Times New Roman" w:eastAsia="Times New Roman" w:hAnsi="Times New Roman" w:cs="Times New Roman"/>
          <w:bCs/>
          <w:color w:val="333333"/>
          <w:sz w:val="24"/>
          <w:szCs w:val="24"/>
          <w:lang w:eastAsia="ru-RU"/>
        </w:rPr>
        <w:t xml:space="preserve">Ресурсоснабжающая организация МУП «Южный» </w:t>
      </w:r>
      <w:r w:rsidRPr="007A2F17">
        <w:rPr>
          <w:rFonts w:ascii="Times New Roman" w:eastAsia="Times New Roman" w:hAnsi="Times New Roman" w:cs="Times New Roman"/>
          <w:bCs/>
          <w:color w:val="333333"/>
          <w:sz w:val="24"/>
          <w:szCs w:val="24"/>
          <w:lang w:eastAsia="ru-RU"/>
        </w:rPr>
        <w:t xml:space="preserve">Общая протяженность водопроводных сетей 21,2 км. Водоснабжение от 2 водозаборных скважин. Подача в сеть по ул. ул. Боровая, Октябрьская, Рубцовская, 40 лет Победы, пер. Надежды, Молодежный осуществляется через из резервуара через насосную станцию и водонапорную башню. По ул. Лесная, Центральная, Новая через водонапорную башню.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 2022 году аварий на водопроводных сетях не происходило.</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Централизованного водоотведения на территории поселения нет.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Жилой фонд оборудован местными канализациями (сливными ямами). Откачка сливных ям производиться индивидуально, специализированными машинами. </w:t>
      </w:r>
    </w:p>
    <w:p w:rsidR="00D86AEC"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Централизованное газоснабжение на территории поселение отсутствует. Осуществляется доставка сжиженного газа в баллонах. Доставка производиться компаниями «Барнаулмежрайгаз» и Рубцовсвкмежрайгаз. Жалоб на перебои с доставкой в 2022 году от населения не поступало.</w:t>
      </w:r>
    </w:p>
    <w:p w:rsid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p>
    <w:p w:rsidR="00C840A0" w:rsidRPr="008B0CC2" w:rsidRDefault="00A9490A" w:rsidP="001B43D7">
      <w:pPr>
        <w:spacing w:after="0" w:line="240" w:lineRule="auto"/>
        <w:ind w:left="-426" w:firstLine="1134"/>
        <w:jc w:val="both"/>
        <w:rPr>
          <w:rFonts w:ascii="Times New Roman" w:eastAsia="Times New Roman" w:hAnsi="Times New Roman" w:cs="Times New Roman"/>
          <w:b/>
          <w:bCs/>
          <w:color w:val="333333"/>
          <w:sz w:val="24"/>
          <w:szCs w:val="24"/>
          <w:lang w:eastAsia="ru-RU"/>
        </w:rPr>
      </w:pPr>
      <w:r w:rsidRPr="008B0CC2">
        <w:rPr>
          <w:rFonts w:ascii="Times New Roman" w:eastAsia="Times New Roman" w:hAnsi="Times New Roman" w:cs="Times New Roman"/>
          <w:b/>
          <w:bCs/>
          <w:color w:val="333333"/>
          <w:sz w:val="24"/>
          <w:szCs w:val="24"/>
          <w:lang w:eastAsia="ru-RU"/>
        </w:rPr>
        <w:t>7. БЛАГОУСТРОЙСТВО</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Правила благоустройства на территории муниципального образования Ракитовский сельсовет Рубцовского района Алтайского края утверждены решением от 30.09.2020 года № 16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7.1 Уличное освещение</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Проезжие части улиц и переулков освещаются в темное время суток от источников уличного освещения оборудованных на столбах электросетей. Количество источников уличного освещения на 01.01.2023 - 41. Каждый источник оборудован двумя светодиодными прожекторами и приборами учета. Оплата за электроэнергию производиться из средств бюджета поселения.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Объем бюджетных средств на организацию уличного освещения (приобретение оборудования, установка и ремонт, оплата электроэнергии) составил 150,5 тыс. руб.</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7.2. Содержание мест захоронения.</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На территории муниципального образования имеется место захоронение – кладбище с. Ракиты. Захоронение производиться специализированными организациями. Разрешение на захоронение выдается на основании заявления в Администрации сельсовета. Администрация ведет книгу захоронений. Специализированной организации, осуществляющей содержание места </w:t>
      </w:r>
      <w:r w:rsidRPr="007A2F17">
        <w:rPr>
          <w:rFonts w:ascii="Times New Roman" w:eastAsia="Times New Roman" w:hAnsi="Times New Roman" w:cs="Times New Roman"/>
          <w:bCs/>
          <w:color w:val="333333"/>
          <w:sz w:val="24"/>
          <w:szCs w:val="24"/>
          <w:lang w:eastAsia="ru-RU"/>
        </w:rPr>
        <w:lastRenderedPageBreak/>
        <w:t>захоронений, на территории поселения нет. Содержание осуществляется родственниками умерших самостоятельно. На территории прилегающей к кладбищу оборудованы места (площадки) для сбора и накопления ТКО.  На площадках установлены 2 бункера объемом 8 куб. м. Вывоз отходов осуществляется ООО «Вторгеорурс» по договору с Администрацией сельсовета в соответствии с утвержденным графиком.</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Два раза в год Администрацией сельсовета организуются мероприятия по уборке территории прилегающей к кладбищу от сухой травы и мусора. По мере необходимости ремонтируется ограда кладбища.</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7.3. Прочие мероприятия по благоустройству поселения</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Объем бюджетных средств, направленных на вышеуказанные мероприятия составил в 2022 году 1557,2 тыс. рублей.</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 течении весенне-летнего периода производилась очистка территорий общего пользования от сухой растительности и мусора, скашивание травы. Выполнены работы по сдвиганию и буртовке мусора на территории свалки.</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 xml:space="preserve">Благоустройством территорий, прилегающих к домовладениям жители занимаются самостоятельно. Большинство жителей ответственно следят за прилегающей территорией: косят траву, убирают мусор, высаживают цветники. </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 период весенне-осенней уборки проводились субботники, на которых убирался мусор, листва и прошлогодняя растительность в местах общего пользования (территории, прилегающие к часовне Казанской Божьей Матери, обелиску воинам погибшим в года ВОВ).</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7.4. Обращение с отходами.</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На территории поселения Администрацией сельсовета организованно 20 мест(площадок) для сбора (накопления) ТКО, оборудованных контейнерами объемом 0,75 куб. м. для сбора ТКО от населения, 4 места(площадки) для сбора (накопления) организованны индивидуальными предпринимателями, владельцами торговых точек.  Вывоз ТКО осуществля</w:t>
      </w:r>
      <w:r>
        <w:rPr>
          <w:rFonts w:ascii="Times New Roman" w:eastAsia="Times New Roman" w:hAnsi="Times New Roman" w:cs="Times New Roman"/>
          <w:bCs/>
          <w:color w:val="333333"/>
          <w:sz w:val="24"/>
          <w:szCs w:val="24"/>
          <w:lang w:eastAsia="ru-RU"/>
        </w:rPr>
        <w:t>л</w:t>
      </w:r>
      <w:r w:rsidRPr="007A2F17">
        <w:rPr>
          <w:rFonts w:ascii="Times New Roman" w:eastAsia="Times New Roman" w:hAnsi="Times New Roman" w:cs="Times New Roman"/>
          <w:bCs/>
          <w:color w:val="333333"/>
          <w:sz w:val="24"/>
          <w:szCs w:val="24"/>
          <w:lang w:eastAsia="ru-RU"/>
        </w:rPr>
        <w:t>ся региональным оператором ООО «Вторгеоресурс», в соответствии с графиком.</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Вывоз крупногабаритных ТКО производиться по предварительной заявке.</w:t>
      </w:r>
    </w:p>
    <w:p w:rsidR="007A2F17" w:rsidRPr="007A2F17"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Возникающие проблемы с вывозом ТКО решаются в рабочем порядке.</w:t>
      </w:r>
    </w:p>
    <w:p w:rsidR="00B13474" w:rsidRDefault="007A2F17"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sidRPr="007A2F17">
        <w:rPr>
          <w:rFonts w:ascii="Times New Roman" w:eastAsia="Times New Roman" w:hAnsi="Times New Roman" w:cs="Times New Roman"/>
          <w:bCs/>
          <w:color w:val="333333"/>
          <w:sz w:val="24"/>
          <w:szCs w:val="24"/>
          <w:lang w:eastAsia="ru-RU"/>
        </w:rPr>
        <w:t>Жалобы на несвоевременный вывоз незамедлительно передаются диспетчеру регионального оператора.</w:t>
      </w:r>
    </w:p>
    <w:p w:rsidR="00B13474" w:rsidRPr="008B0CC2" w:rsidRDefault="00B13474" w:rsidP="001B43D7">
      <w:pPr>
        <w:spacing w:after="0" w:line="240" w:lineRule="auto"/>
        <w:ind w:left="-426" w:firstLine="1134"/>
        <w:jc w:val="both"/>
        <w:rPr>
          <w:rFonts w:ascii="Times New Roman" w:eastAsia="Times New Roman" w:hAnsi="Times New Roman" w:cs="Times New Roman"/>
          <w:b/>
          <w:bCs/>
          <w:color w:val="333333"/>
          <w:sz w:val="24"/>
          <w:szCs w:val="24"/>
          <w:lang w:eastAsia="ru-RU"/>
        </w:rPr>
      </w:pPr>
      <w:r w:rsidRPr="008B0CC2">
        <w:rPr>
          <w:rFonts w:ascii="Times New Roman" w:eastAsia="Times New Roman" w:hAnsi="Times New Roman" w:cs="Times New Roman"/>
          <w:b/>
          <w:bCs/>
          <w:color w:val="333333"/>
          <w:sz w:val="24"/>
          <w:szCs w:val="24"/>
          <w:lang w:eastAsia="ru-RU"/>
        </w:rPr>
        <w:t>8. КУЛЬТУРА.</w:t>
      </w:r>
    </w:p>
    <w:p w:rsidR="00B13474" w:rsidRPr="00B13474" w:rsidRDefault="00B13474" w:rsidP="001B43D7">
      <w:pPr>
        <w:widowControl w:val="0"/>
        <w:autoSpaceDE w:val="0"/>
        <w:autoSpaceDN w:val="0"/>
        <w:adjustRightInd w:val="0"/>
        <w:spacing w:line="240" w:lineRule="auto"/>
        <w:jc w:val="both"/>
        <w:rPr>
          <w:rFonts w:ascii="Times New Roman" w:hAnsi="Times New Roman" w:cs="Times New Roman"/>
          <w:sz w:val="24"/>
          <w:szCs w:val="24"/>
        </w:rPr>
      </w:pPr>
      <w:r w:rsidRPr="00B13474">
        <w:rPr>
          <w:rFonts w:ascii="Times New Roman" w:hAnsi="Times New Roman" w:cs="Times New Roman"/>
          <w:sz w:val="24"/>
          <w:szCs w:val="24"/>
        </w:rPr>
        <w:t>Объемные показатели Ракитовского СДК за 202</w:t>
      </w:r>
      <w:r w:rsidR="007A2F17">
        <w:rPr>
          <w:rFonts w:ascii="Times New Roman" w:hAnsi="Times New Roman" w:cs="Times New Roman"/>
          <w:sz w:val="24"/>
          <w:szCs w:val="24"/>
        </w:rPr>
        <w:t>2</w:t>
      </w:r>
      <w:r w:rsidRPr="00B13474">
        <w:rPr>
          <w:rFonts w:ascii="Times New Roman" w:hAnsi="Times New Roman" w:cs="Times New Roman"/>
          <w:sz w:val="24"/>
          <w:szCs w:val="24"/>
        </w:rPr>
        <w:t xml:space="preserve"> год.</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
        <w:gridCol w:w="4493"/>
        <w:gridCol w:w="2502"/>
      </w:tblGrid>
      <w:tr w:rsidR="00B13474" w:rsidRPr="00B13474" w:rsidTr="00B13474">
        <w:trPr>
          <w:trHeight w:val="233"/>
        </w:trPr>
        <w:tc>
          <w:tcPr>
            <w:tcW w:w="511" w:type="dxa"/>
            <w:tcBorders>
              <w:top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rPr>
            </w:pPr>
            <w:r w:rsidRPr="00B13474">
              <w:rPr>
                <w:rFonts w:ascii="Times New Roman" w:hAnsi="Times New Roman" w:cs="Times New Roman"/>
              </w:rPr>
              <w:t>1</w:t>
            </w:r>
          </w:p>
        </w:tc>
        <w:tc>
          <w:tcPr>
            <w:tcW w:w="4493" w:type="dxa"/>
            <w:tcBorders>
              <w:top w:val="single" w:sz="4" w:space="0" w:color="auto"/>
              <w:left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Количество постоянно действующих формирований</w:t>
            </w:r>
          </w:p>
        </w:tc>
        <w:tc>
          <w:tcPr>
            <w:tcW w:w="2502" w:type="dxa"/>
            <w:tcBorders>
              <w:top w:val="single" w:sz="4" w:space="0" w:color="auto"/>
              <w:left w:val="single" w:sz="4" w:space="0" w:color="auto"/>
              <w:bottom w:val="single" w:sz="4" w:space="0" w:color="auto"/>
            </w:tcBorders>
          </w:tcPr>
          <w:p w:rsidR="00B13474" w:rsidRPr="00B13474" w:rsidRDefault="007A2F17" w:rsidP="001B43D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r>
      <w:tr w:rsidR="00B13474" w:rsidRPr="00B13474" w:rsidTr="00B13474">
        <w:trPr>
          <w:trHeight w:val="479"/>
        </w:trPr>
        <w:tc>
          <w:tcPr>
            <w:tcW w:w="511" w:type="dxa"/>
            <w:tcBorders>
              <w:top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2</w:t>
            </w:r>
          </w:p>
        </w:tc>
        <w:tc>
          <w:tcPr>
            <w:tcW w:w="4493" w:type="dxa"/>
            <w:tcBorders>
              <w:top w:val="single" w:sz="4" w:space="0" w:color="auto"/>
              <w:left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Число культурно-досуговых мероприятий(кроме дискотек)</w:t>
            </w:r>
          </w:p>
        </w:tc>
        <w:tc>
          <w:tcPr>
            <w:tcW w:w="2502" w:type="dxa"/>
            <w:tcBorders>
              <w:top w:val="single" w:sz="4" w:space="0" w:color="auto"/>
              <w:left w:val="single" w:sz="4" w:space="0" w:color="auto"/>
              <w:bottom w:val="single" w:sz="4" w:space="0" w:color="auto"/>
            </w:tcBorders>
          </w:tcPr>
          <w:p w:rsidR="00B13474" w:rsidRPr="00B13474" w:rsidRDefault="00363D82" w:rsidP="001B43D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141</w:t>
            </w:r>
          </w:p>
        </w:tc>
      </w:tr>
      <w:tr w:rsidR="00B13474" w:rsidRPr="00B13474" w:rsidTr="00B13474">
        <w:trPr>
          <w:trHeight w:val="233"/>
        </w:trPr>
        <w:tc>
          <w:tcPr>
            <w:tcW w:w="511" w:type="dxa"/>
            <w:tcBorders>
              <w:top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3</w:t>
            </w:r>
          </w:p>
        </w:tc>
        <w:tc>
          <w:tcPr>
            <w:tcW w:w="4493" w:type="dxa"/>
            <w:tcBorders>
              <w:top w:val="single" w:sz="4" w:space="0" w:color="auto"/>
              <w:left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Участие в краевых и районных мероприятиях</w:t>
            </w:r>
          </w:p>
        </w:tc>
        <w:tc>
          <w:tcPr>
            <w:tcW w:w="2502" w:type="dxa"/>
            <w:tcBorders>
              <w:top w:val="single" w:sz="4" w:space="0" w:color="auto"/>
              <w:left w:val="single" w:sz="4" w:space="0" w:color="auto"/>
              <w:bottom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 xml:space="preserve"> 9</w:t>
            </w:r>
          </w:p>
        </w:tc>
      </w:tr>
      <w:tr w:rsidR="00B13474" w:rsidRPr="00B13474" w:rsidTr="00B13474">
        <w:trPr>
          <w:trHeight w:val="233"/>
        </w:trPr>
        <w:tc>
          <w:tcPr>
            <w:tcW w:w="511" w:type="dxa"/>
            <w:tcBorders>
              <w:top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4</w:t>
            </w:r>
          </w:p>
        </w:tc>
        <w:tc>
          <w:tcPr>
            <w:tcW w:w="4493" w:type="dxa"/>
            <w:tcBorders>
              <w:top w:val="single" w:sz="4" w:space="0" w:color="auto"/>
              <w:left w:val="single" w:sz="4" w:space="0" w:color="auto"/>
              <w:bottom w:val="single" w:sz="4" w:space="0" w:color="auto"/>
              <w:right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Участие в краевых и районных мероприятиях (онлайн)</w:t>
            </w:r>
          </w:p>
        </w:tc>
        <w:tc>
          <w:tcPr>
            <w:tcW w:w="2502" w:type="dxa"/>
            <w:tcBorders>
              <w:top w:val="single" w:sz="4" w:space="0" w:color="auto"/>
              <w:left w:val="single" w:sz="4" w:space="0" w:color="auto"/>
              <w:bottom w:val="single" w:sz="4" w:space="0" w:color="auto"/>
            </w:tcBorders>
          </w:tcPr>
          <w:p w:rsidR="00B13474" w:rsidRPr="00B13474" w:rsidRDefault="00B13474" w:rsidP="001B43D7">
            <w:pPr>
              <w:widowControl w:val="0"/>
              <w:autoSpaceDE w:val="0"/>
              <w:autoSpaceDN w:val="0"/>
              <w:adjustRightInd w:val="0"/>
              <w:spacing w:after="0" w:line="240" w:lineRule="auto"/>
              <w:jc w:val="both"/>
              <w:rPr>
                <w:rFonts w:ascii="Times New Roman" w:hAnsi="Times New Roman" w:cs="Times New Roman"/>
                <w:sz w:val="24"/>
                <w:szCs w:val="24"/>
              </w:rPr>
            </w:pPr>
            <w:r w:rsidRPr="00B13474">
              <w:rPr>
                <w:rFonts w:ascii="Times New Roman" w:hAnsi="Times New Roman" w:cs="Times New Roman"/>
                <w:sz w:val="24"/>
                <w:szCs w:val="24"/>
              </w:rPr>
              <w:t>23</w:t>
            </w:r>
            <w:bookmarkStart w:id="0" w:name="_GoBack"/>
            <w:bookmarkEnd w:id="0"/>
          </w:p>
        </w:tc>
      </w:tr>
    </w:tbl>
    <w:p w:rsidR="00B13474" w:rsidRDefault="00B13474"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p>
    <w:p w:rsidR="00B13474" w:rsidRDefault="00B13474"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 xml:space="preserve">В связи с </w:t>
      </w:r>
      <w:r w:rsidR="000921F3">
        <w:rPr>
          <w:rFonts w:ascii="Times New Roman" w:eastAsia="Times New Roman" w:hAnsi="Times New Roman" w:cs="Times New Roman"/>
          <w:bCs/>
          <w:color w:val="333333"/>
          <w:sz w:val="24"/>
          <w:szCs w:val="24"/>
          <w:lang w:eastAsia="ru-RU"/>
        </w:rPr>
        <w:t>текущим ремонтом зрительного зала</w:t>
      </w:r>
      <w:r>
        <w:rPr>
          <w:rFonts w:ascii="Times New Roman" w:eastAsia="Times New Roman" w:hAnsi="Times New Roman" w:cs="Times New Roman"/>
          <w:bCs/>
          <w:color w:val="333333"/>
          <w:sz w:val="24"/>
          <w:szCs w:val="24"/>
          <w:lang w:eastAsia="ru-RU"/>
        </w:rPr>
        <w:t xml:space="preserve"> большая часть мероприятий проводилась онлайн.</w:t>
      </w:r>
    </w:p>
    <w:p w:rsidR="00B13474" w:rsidRDefault="00B13474"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 xml:space="preserve">В реальном режиме проведены праздничные мероприятия ко Дню Победы. Мероприятие проводилось совместно с Администрацией сельсовета </w:t>
      </w:r>
      <w:r w:rsidR="002905FF">
        <w:rPr>
          <w:rFonts w:ascii="Times New Roman" w:eastAsia="Times New Roman" w:hAnsi="Times New Roman" w:cs="Times New Roman"/>
          <w:bCs/>
          <w:color w:val="333333"/>
          <w:sz w:val="24"/>
          <w:szCs w:val="24"/>
          <w:lang w:eastAsia="ru-RU"/>
        </w:rPr>
        <w:t xml:space="preserve">и </w:t>
      </w:r>
      <w:r>
        <w:rPr>
          <w:rFonts w:ascii="Times New Roman" w:eastAsia="Times New Roman" w:hAnsi="Times New Roman" w:cs="Times New Roman"/>
          <w:bCs/>
          <w:color w:val="333333"/>
          <w:sz w:val="24"/>
          <w:szCs w:val="24"/>
          <w:lang w:eastAsia="ru-RU"/>
        </w:rPr>
        <w:t>Ракитовской СОШ.</w:t>
      </w:r>
    </w:p>
    <w:p w:rsidR="000921F3" w:rsidRDefault="00B13474"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 xml:space="preserve">Состоялся митинг, </w:t>
      </w:r>
      <w:r w:rsidR="002905FF">
        <w:rPr>
          <w:rFonts w:ascii="Times New Roman" w:eastAsia="Times New Roman" w:hAnsi="Times New Roman" w:cs="Times New Roman"/>
          <w:bCs/>
          <w:color w:val="333333"/>
          <w:sz w:val="24"/>
          <w:szCs w:val="24"/>
          <w:lang w:eastAsia="ru-RU"/>
        </w:rPr>
        <w:t xml:space="preserve">учащиеся школы, жители села почтили память павших минутой молчания. С поздравлениями к жителям обратились Глава сельсовета, директор МБОУ Ракитовская СОШ, представитель ООО Корал, член совета ветеранов, представитель Администрации Рубцвского района. К памятнику погибшим на территории ООО Корал, обелиску воинам землякам, павшим в года Великой Отечественной войны возложены траурные венки. В рядах живых стояли портреты участников «Бессмертного полка». </w:t>
      </w:r>
    </w:p>
    <w:p w:rsidR="00B13474" w:rsidRDefault="000921F3" w:rsidP="001B43D7">
      <w:pPr>
        <w:spacing w:after="0" w:line="240" w:lineRule="auto"/>
        <w:ind w:left="-426" w:firstLine="1134"/>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В течении 2022 года в</w:t>
      </w:r>
      <w:r w:rsidR="002905FF">
        <w:rPr>
          <w:rFonts w:ascii="Times New Roman" w:eastAsia="Times New Roman" w:hAnsi="Times New Roman" w:cs="Times New Roman"/>
          <w:bCs/>
          <w:color w:val="333333"/>
          <w:sz w:val="24"/>
          <w:szCs w:val="24"/>
          <w:lang w:eastAsia="ru-RU"/>
        </w:rPr>
        <w:t xml:space="preserve"> СДК </w:t>
      </w:r>
      <w:r>
        <w:rPr>
          <w:rFonts w:ascii="Times New Roman" w:eastAsia="Times New Roman" w:hAnsi="Times New Roman" w:cs="Times New Roman"/>
          <w:bCs/>
          <w:color w:val="333333"/>
          <w:sz w:val="24"/>
          <w:szCs w:val="24"/>
          <w:lang w:eastAsia="ru-RU"/>
        </w:rPr>
        <w:t>продолжился текущий ремонт помещений 1 этажа, танцевального и зрительного зала</w:t>
      </w:r>
      <w:r w:rsidR="00B13474">
        <w:rPr>
          <w:rFonts w:ascii="Times New Roman" w:eastAsia="Times New Roman" w:hAnsi="Times New Roman" w:cs="Times New Roman"/>
          <w:bCs/>
          <w:color w:val="333333"/>
          <w:sz w:val="24"/>
          <w:szCs w:val="24"/>
          <w:lang w:eastAsia="ru-RU"/>
        </w:rPr>
        <w:t>.</w:t>
      </w:r>
      <w:r>
        <w:rPr>
          <w:rFonts w:ascii="Times New Roman" w:eastAsia="Times New Roman" w:hAnsi="Times New Roman" w:cs="Times New Roman"/>
          <w:bCs/>
          <w:color w:val="333333"/>
          <w:sz w:val="24"/>
          <w:szCs w:val="24"/>
          <w:lang w:eastAsia="ru-RU"/>
        </w:rPr>
        <w:t xml:space="preserve"> Заменены оконные блоку на пластиковые стеклопакеты. </w:t>
      </w:r>
      <w:r>
        <w:rPr>
          <w:rFonts w:ascii="Times New Roman" w:eastAsia="Times New Roman" w:hAnsi="Times New Roman" w:cs="Times New Roman"/>
          <w:bCs/>
          <w:color w:val="333333"/>
          <w:sz w:val="24"/>
          <w:szCs w:val="24"/>
          <w:lang w:eastAsia="ru-RU"/>
        </w:rPr>
        <w:lastRenderedPageBreak/>
        <w:t>Интерьерные работы проведены с применением современных отделочных материалов, с учетом требований пожарной безопасности.</w:t>
      </w:r>
      <w:r w:rsidR="00B13474">
        <w:rPr>
          <w:rFonts w:ascii="Times New Roman" w:eastAsia="Times New Roman" w:hAnsi="Times New Roman" w:cs="Times New Roman"/>
          <w:bCs/>
          <w:color w:val="333333"/>
          <w:sz w:val="24"/>
          <w:szCs w:val="24"/>
          <w:lang w:eastAsia="ru-RU"/>
        </w:rPr>
        <w:t xml:space="preserve"> </w:t>
      </w:r>
      <w:r>
        <w:rPr>
          <w:rFonts w:ascii="Times New Roman" w:eastAsia="Times New Roman" w:hAnsi="Times New Roman" w:cs="Times New Roman"/>
          <w:bCs/>
          <w:color w:val="333333"/>
          <w:sz w:val="24"/>
          <w:szCs w:val="24"/>
          <w:lang w:eastAsia="ru-RU"/>
        </w:rPr>
        <w:t>В феврале 2023 года основной объем работ выполнен. 9 февраля состоялось торжественной открытие Ракитовского СДК,</w:t>
      </w:r>
    </w:p>
    <w:p w:rsidR="002A14C4" w:rsidRDefault="002A14C4" w:rsidP="001B43D7">
      <w:pPr>
        <w:spacing w:after="0" w:line="240" w:lineRule="auto"/>
        <w:jc w:val="both"/>
        <w:rPr>
          <w:rFonts w:ascii="Times New Roman" w:eastAsia="Times New Roman" w:hAnsi="Times New Roman" w:cs="Times New Roman"/>
          <w:b/>
          <w:bCs/>
          <w:color w:val="333333"/>
          <w:sz w:val="24"/>
          <w:szCs w:val="24"/>
          <w:lang w:eastAsia="ru-RU"/>
        </w:rPr>
      </w:pPr>
    </w:p>
    <w:p w:rsidR="00F86448" w:rsidRDefault="00240E6A" w:rsidP="001B43D7">
      <w:pPr>
        <w:spacing w:after="0" w:line="240" w:lineRule="auto"/>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9. ЗДРАВООХРАНЕНИЕ</w:t>
      </w:r>
    </w:p>
    <w:p w:rsidR="002A14C4" w:rsidRDefault="002A14C4" w:rsidP="001B43D7">
      <w:pPr>
        <w:spacing w:after="0" w:line="240" w:lineRule="auto"/>
        <w:jc w:val="both"/>
        <w:rPr>
          <w:rFonts w:ascii="Times New Roman" w:eastAsia="Times New Roman" w:hAnsi="Times New Roman" w:cs="Times New Roman"/>
          <w:bCs/>
          <w:color w:val="333333"/>
          <w:sz w:val="24"/>
          <w:szCs w:val="24"/>
          <w:lang w:eastAsia="ru-RU"/>
        </w:rPr>
      </w:pPr>
    </w:p>
    <w:p w:rsidR="00240E6A" w:rsidRPr="002A14C4" w:rsidRDefault="00240E6A" w:rsidP="001B43D7">
      <w:pPr>
        <w:spacing w:after="0" w:line="240" w:lineRule="auto"/>
        <w:ind w:left="-426" w:firstLine="426"/>
        <w:jc w:val="both"/>
        <w:rPr>
          <w:rFonts w:ascii="Times New Roman" w:eastAsia="Times New Roman" w:hAnsi="Times New Roman" w:cs="Times New Roman"/>
          <w:bCs/>
          <w:color w:val="333333"/>
          <w:sz w:val="24"/>
          <w:szCs w:val="24"/>
          <w:lang w:eastAsia="ru-RU"/>
        </w:rPr>
      </w:pPr>
      <w:r w:rsidRPr="002A14C4">
        <w:rPr>
          <w:rFonts w:ascii="Times New Roman" w:eastAsia="Times New Roman" w:hAnsi="Times New Roman" w:cs="Times New Roman"/>
          <w:bCs/>
          <w:color w:val="333333"/>
          <w:sz w:val="24"/>
          <w:szCs w:val="24"/>
          <w:lang w:eastAsia="ru-RU"/>
        </w:rPr>
        <w:t xml:space="preserve">Учреждения здравоохранения на территории поселения представлены Ракитовским ФАп. </w:t>
      </w:r>
      <w:r w:rsidR="002A14C4" w:rsidRPr="002A14C4">
        <w:rPr>
          <w:rFonts w:ascii="Times New Roman" w:eastAsia="Times New Roman" w:hAnsi="Times New Roman" w:cs="Times New Roman"/>
          <w:bCs/>
          <w:color w:val="333333"/>
          <w:sz w:val="24"/>
          <w:szCs w:val="24"/>
          <w:lang w:eastAsia="ru-RU"/>
        </w:rPr>
        <w:t xml:space="preserve"> </w:t>
      </w:r>
      <w:r w:rsidRPr="002A14C4">
        <w:rPr>
          <w:rFonts w:ascii="Times New Roman" w:eastAsia="Times New Roman" w:hAnsi="Times New Roman" w:cs="Times New Roman"/>
          <w:bCs/>
          <w:color w:val="333333"/>
          <w:sz w:val="24"/>
          <w:szCs w:val="24"/>
          <w:lang w:eastAsia="ru-RU"/>
        </w:rPr>
        <w:t xml:space="preserve">Прием больных </w:t>
      </w:r>
      <w:r w:rsidR="002A14C4" w:rsidRPr="002A14C4">
        <w:rPr>
          <w:rFonts w:ascii="Times New Roman" w:eastAsia="Times New Roman" w:hAnsi="Times New Roman" w:cs="Times New Roman"/>
          <w:bCs/>
          <w:color w:val="333333"/>
          <w:sz w:val="24"/>
          <w:szCs w:val="24"/>
          <w:lang w:eastAsia="ru-RU"/>
        </w:rPr>
        <w:t>ведет</w:t>
      </w:r>
      <w:r w:rsidRPr="002A14C4">
        <w:rPr>
          <w:rFonts w:ascii="Times New Roman" w:eastAsia="Times New Roman" w:hAnsi="Times New Roman" w:cs="Times New Roman"/>
          <w:bCs/>
          <w:color w:val="333333"/>
          <w:sz w:val="24"/>
          <w:szCs w:val="24"/>
          <w:lang w:eastAsia="ru-RU"/>
        </w:rPr>
        <w:t xml:space="preserve"> фельдшер. На базе ФАп проводиться первичный прием больных, вакцинация</w:t>
      </w:r>
      <w:r w:rsidR="000921F3">
        <w:rPr>
          <w:rFonts w:ascii="Times New Roman" w:eastAsia="Times New Roman" w:hAnsi="Times New Roman" w:cs="Times New Roman"/>
          <w:bCs/>
          <w:color w:val="333333"/>
          <w:sz w:val="24"/>
          <w:szCs w:val="24"/>
          <w:lang w:eastAsia="ru-RU"/>
        </w:rPr>
        <w:t>:</w:t>
      </w:r>
      <w:r w:rsidRPr="002A14C4">
        <w:rPr>
          <w:rFonts w:ascii="Times New Roman" w:eastAsia="Times New Roman" w:hAnsi="Times New Roman" w:cs="Times New Roman"/>
          <w:bCs/>
          <w:color w:val="333333"/>
          <w:sz w:val="24"/>
          <w:szCs w:val="24"/>
          <w:lang w:eastAsia="ru-RU"/>
        </w:rPr>
        <w:t xml:space="preserve"> в том числе</w:t>
      </w:r>
      <w:r w:rsidR="000921F3">
        <w:rPr>
          <w:rFonts w:ascii="Times New Roman" w:eastAsia="Times New Roman" w:hAnsi="Times New Roman" w:cs="Times New Roman"/>
          <w:bCs/>
          <w:color w:val="333333"/>
          <w:sz w:val="24"/>
          <w:szCs w:val="24"/>
          <w:lang w:eastAsia="ru-RU"/>
        </w:rPr>
        <w:t xml:space="preserve"> гриппа, </w:t>
      </w:r>
      <w:r w:rsidRPr="002A14C4">
        <w:rPr>
          <w:rFonts w:ascii="Times New Roman" w:eastAsia="Times New Roman" w:hAnsi="Times New Roman" w:cs="Times New Roman"/>
          <w:bCs/>
          <w:color w:val="333333"/>
          <w:sz w:val="24"/>
          <w:szCs w:val="24"/>
          <w:lang w:eastAsia="ru-RU"/>
        </w:rPr>
        <w:t>КОВИД 19</w:t>
      </w:r>
      <w:r w:rsidR="000921F3">
        <w:rPr>
          <w:rFonts w:ascii="Times New Roman" w:eastAsia="Times New Roman" w:hAnsi="Times New Roman" w:cs="Times New Roman"/>
          <w:bCs/>
          <w:color w:val="333333"/>
          <w:sz w:val="24"/>
          <w:szCs w:val="24"/>
          <w:lang w:eastAsia="ru-RU"/>
        </w:rPr>
        <w:t>, клещевого энцефалита</w:t>
      </w:r>
      <w:r w:rsidRPr="002A14C4">
        <w:rPr>
          <w:rFonts w:ascii="Times New Roman" w:eastAsia="Times New Roman" w:hAnsi="Times New Roman" w:cs="Times New Roman"/>
          <w:bCs/>
          <w:color w:val="333333"/>
          <w:sz w:val="24"/>
          <w:szCs w:val="24"/>
          <w:lang w:eastAsia="ru-RU"/>
        </w:rPr>
        <w:t xml:space="preserve">. Согласно статталонам в 2021 году медицинским учреждением принято </w:t>
      </w:r>
      <w:r w:rsidR="000921F3">
        <w:rPr>
          <w:rFonts w:ascii="Times New Roman" w:eastAsia="Times New Roman" w:hAnsi="Times New Roman" w:cs="Times New Roman"/>
          <w:bCs/>
          <w:color w:val="333333"/>
          <w:sz w:val="24"/>
          <w:szCs w:val="24"/>
          <w:lang w:eastAsia="ru-RU"/>
        </w:rPr>
        <w:t>1600</w:t>
      </w:r>
      <w:r w:rsidRPr="002A14C4">
        <w:rPr>
          <w:rFonts w:ascii="Times New Roman" w:eastAsia="Times New Roman" w:hAnsi="Times New Roman" w:cs="Times New Roman"/>
          <w:bCs/>
          <w:color w:val="333333"/>
          <w:sz w:val="24"/>
          <w:szCs w:val="24"/>
          <w:lang w:eastAsia="ru-RU"/>
        </w:rPr>
        <w:t xml:space="preserve"> обращений.</w:t>
      </w:r>
      <w:r w:rsidR="002A14C4" w:rsidRPr="002A14C4">
        <w:rPr>
          <w:rFonts w:ascii="Times New Roman" w:eastAsia="Times New Roman" w:hAnsi="Times New Roman" w:cs="Times New Roman"/>
          <w:bCs/>
          <w:color w:val="333333"/>
          <w:sz w:val="24"/>
          <w:szCs w:val="24"/>
          <w:lang w:eastAsia="ru-RU"/>
        </w:rPr>
        <w:t xml:space="preserve"> </w:t>
      </w:r>
    </w:p>
    <w:p w:rsidR="002A14C4" w:rsidRDefault="002A14C4" w:rsidP="001B43D7">
      <w:pPr>
        <w:spacing w:after="0" w:line="240" w:lineRule="auto"/>
        <w:ind w:left="-426" w:firstLine="426"/>
        <w:jc w:val="both"/>
        <w:rPr>
          <w:rFonts w:ascii="Times New Roman" w:eastAsia="Times New Roman" w:hAnsi="Times New Roman" w:cs="Times New Roman"/>
          <w:bCs/>
          <w:color w:val="333333"/>
          <w:sz w:val="24"/>
          <w:szCs w:val="24"/>
          <w:lang w:eastAsia="ru-RU"/>
        </w:rPr>
      </w:pPr>
      <w:r w:rsidRPr="002A14C4">
        <w:rPr>
          <w:rFonts w:ascii="Times New Roman" w:eastAsia="Times New Roman" w:hAnsi="Times New Roman" w:cs="Times New Roman"/>
          <w:bCs/>
          <w:color w:val="333333"/>
          <w:sz w:val="24"/>
          <w:szCs w:val="24"/>
          <w:lang w:eastAsia="ru-RU"/>
        </w:rPr>
        <w:t>Жители поселения по направлению фельдшера получают медицинскую помощь в учреждениях здравоохранения г. Рубцовска.</w:t>
      </w:r>
      <w:r w:rsidR="000921F3">
        <w:rPr>
          <w:rFonts w:ascii="Times New Roman" w:eastAsia="Times New Roman" w:hAnsi="Times New Roman" w:cs="Times New Roman"/>
          <w:bCs/>
          <w:color w:val="333333"/>
          <w:sz w:val="24"/>
          <w:szCs w:val="24"/>
          <w:lang w:eastAsia="ru-RU"/>
        </w:rPr>
        <w:t xml:space="preserve"> При наличии медицинских показаний, пациенты направляются в медицинские учреждения г. Барнаула и г. Новосибирска.</w:t>
      </w:r>
    </w:p>
    <w:p w:rsidR="000921F3" w:rsidRDefault="000921F3" w:rsidP="001B43D7">
      <w:pPr>
        <w:spacing w:after="0" w:line="240" w:lineRule="auto"/>
        <w:ind w:left="-426" w:firstLine="426"/>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В 2022 году жителям села была предоставлена возможность пройти флюографическое обследование на передвижном флюографе. Обследовано более 80 жителей.</w:t>
      </w:r>
    </w:p>
    <w:p w:rsidR="00B71633" w:rsidRDefault="00B71633" w:rsidP="001B43D7">
      <w:pPr>
        <w:spacing w:after="0" w:line="240" w:lineRule="auto"/>
        <w:ind w:left="-426" w:firstLine="426"/>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В течении года, в соответствии с утвержденным графиком прием пациентов в Фапе вели врачи Рубцовской ЦРБ и приглашенные специалисты.</w:t>
      </w:r>
    </w:p>
    <w:p w:rsidR="00B71633" w:rsidRPr="002A14C4" w:rsidRDefault="00B71633" w:rsidP="001B43D7">
      <w:pPr>
        <w:spacing w:after="0" w:line="240" w:lineRule="auto"/>
        <w:ind w:left="-426" w:firstLine="426"/>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В 2022 году отремонтирована крыша ФАпа.</w:t>
      </w:r>
    </w:p>
    <w:p w:rsidR="002A14C4" w:rsidRDefault="002A14C4" w:rsidP="001B43D7">
      <w:pPr>
        <w:spacing w:after="0" w:line="240" w:lineRule="auto"/>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10. ОБРАЗОВАНИЕ</w:t>
      </w:r>
    </w:p>
    <w:p w:rsidR="002A14C4" w:rsidRPr="002A14C4" w:rsidRDefault="002A14C4"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2A14C4">
        <w:rPr>
          <w:rFonts w:ascii="Times New Roman" w:eastAsia="Times New Roman" w:hAnsi="Times New Roman" w:cs="Times New Roman"/>
          <w:bCs/>
          <w:color w:val="333333"/>
          <w:sz w:val="24"/>
          <w:szCs w:val="24"/>
          <w:lang w:eastAsia="ru-RU"/>
        </w:rPr>
        <w:t>На территории поселения образовательная деятельность осуществляется МБОУ Ракитовская СОШ.</w:t>
      </w:r>
    </w:p>
    <w:p w:rsidR="00B71633" w:rsidRDefault="002A14C4" w:rsidP="001B43D7">
      <w:pPr>
        <w:spacing w:after="0" w:line="240" w:lineRule="auto"/>
        <w:ind w:firstLine="708"/>
        <w:jc w:val="both"/>
        <w:rPr>
          <w:rFonts w:ascii="Times New Roman" w:eastAsia="Times New Roman" w:hAnsi="Times New Roman" w:cs="Times New Roman"/>
          <w:bCs/>
          <w:color w:val="333333"/>
          <w:sz w:val="24"/>
          <w:szCs w:val="24"/>
          <w:lang w:eastAsia="ru-RU"/>
        </w:rPr>
      </w:pPr>
      <w:r w:rsidRPr="002A14C4">
        <w:rPr>
          <w:rFonts w:ascii="Times New Roman" w:eastAsia="Times New Roman" w:hAnsi="Times New Roman" w:cs="Times New Roman"/>
          <w:bCs/>
          <w:iCs/>
          <w:color w:val="333333"/>
          <w:sz w:val="24"/>
          <w:szCs w:val="24"/>
          <w:lang w:eastAsia="ru-RU"/>
        </w:rPr>
        <w:t>Учреждение осуществляет образовательный процесс в соответствии с уровнями общего образования:</w:t>
      </w:r>
    </w:p>
    <w:p w:rsidR="00B71633" w:rsidRDefault="002A14C4"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дошкольное образование -  на базе структурного подразделения МБОУ Ракитовская СОШ «Ракитовский детский сад «Ручеек»» численность воспитанников на 20.09.2021 года – 18 человек</w:t>
      </w:r>
      <w:r w:rsidR="00576EA8">
        <w:rPr>
          <w:rFonts w:ascii="Times New Roman" w:eastAsia="Times New Roman" w:hAnsi="Times New Roman" w:cs="Times New Roman"/>
          <w:bCs/>
          <w:color w:val="333333"/>
          <w:sz w:val="24"/>
          <w:szCs w:val="24"/>
          <w:lang w:eastAsia="ru-RU"/>
        </w:rPr>
        <w:t>.</w:t>
      </w:r>
    </w:p>
    <w:p w:rsidR="00B71633" w:rsidRDefault="00B71633"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начальное общее образование;</w:t>
      </w:r>
    </w:p>
    <w:p w:rsidR="00B71633" w:rsidRDefault="00B71633"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основное общее образование;</w:t>
      </w:r>
    </w:p>
    <w:p w:rsidR="002A14C4" w:rsidRDefault="00B71633"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среднее </w:t>
      </w:r>
      <w:r w:rsidR="002A14C4" w:rsidRPr="002A14C4">
        <w:rPr>
          <w:rFonts w:ascii="Times New Roman" w:eastAsia="Times New Roman" w:hAnsi="Times New Roman" w:cs="Times New Roman"/>
          <w:bCs/>
          <w:color w:val="333333"/>
          <w:sz w:val="24"/>
          <w:szCs w:val="24"/>
          <w:lang w:eastAsia="ru-RU"/>
        </w:rPr>
        <w:t>общее образование;</w:t>
      </w:r>
    </w:p>
    <w:p w:rsidR="002A14C4" w:rsidRDefault="002A14C4" w:rsidP="001B43D7">
      <w:pPr>
        <w:spacing w:after="0" w:line="240" w:lineRule="auto"/>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Численность обучающихся на 20.09.202</w:t>
      </w:r>
      <w:r w:rsidR="00B71633">
        <w:rPr>
          <w:rFonts w:ascii="Times New Roman" w:eastAsia="Times New Roman" w:hAnsi="Times New Roman" w:cs="Times New Roman"/>
          <w:bCs/>
          <w:color w:val="333333"/>
          <w:sz w:val="24"/>
          <w:szCs w:val="24"/>
          <w:lang w:eastAsia="ru-RU"/>
        </w:rPr>
        <w:t>2</w:t>
      </w:r>
      <w:r>
        <w:rPr>
          <w:rFonts w:ascii="Times New Roman" w:eastAsia="Times New Roman" w:hAnsi="Times New Roman" w:cs="Times New Roman"/>
          <w:bCs/>
          <w:color w:val="333333"/>
          <w:sz w:val="24"/>
          <w:szCs w:val="24"/>
          <w:lang w:eastAsia="ru-RU"/>
        </w:rPr>
        <w:t xml:space="preserve"> года – </w:t>
      </w:r>
      <w:r w:rsidR="00B71633">
        <w:rPr>
          <w:rFonts w:ascii="Times New Roman" w:eastAsia="Times New Roman" w:hAnsi="Times New Roman" w:cs="Times New Roman"/>
          <w:bCs/>
          <w:color w:val="333333"/>
          <w:sz w:val="24"/>
          <w:szCs w:val="24"/>
          <w:lang w:eastAsia="ru-RU"/>
        </w:rPr>
        <w:t>86</w:t>
      </w:r>
      <w:r>
        <w:rPr>
          <w:rFonts w:ascii="Times New Roman" w:eastAsia="Times New Roman" w:hAnsi="Times New Roman" w:cs="Times New Roman"/>
          <w:bCs/>
          <w:color w:val="333333"/>
          <w:sz w:val="24"/>
          <w:szCs w:val="24"/>
          <w:lang w:eastAsia="ru-RU"/>
        </w:rPr>
        <w:t xml:space="preserve"> человек.</w:t>
      </w:r>
    </w:p>
    <w:p w:rsidR="00576EA8" w:rsidRDefault="00576EA8"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На начало 202</w:t>
      </w:r>
      <w:r w:rsidR="00B71633">
        <w:rPr>
          <w:rFonts w:ascii="Times New Roman" w:eastAsia="Times New Roman" w:hAnsi="Times New Roman" w:cs="Times New Roman"/>
          <w:bCs/>
          <w:color w:val="333333"/>
          <w:sz w:val="24"/>
          <w:szCs w:val="24"/>
          <w:lang w:eastAsia="ru-RU"/>
        </w:rPr>
        <w:t>2-2023</w:t>
      </w:r>
      <w:r>
        <w:rPr>
          <w:rFonts w:ascii="Times New Roman" w:eastAsia="Times New Roman" w:hAnsi="Times New Roman" w:cs="Times New Roman"/>
          <w:bCs/>
          <w:color w:val="333333"/>
          <w:sz w:val="24"/>
          <w:szCs w:val="24"/>
          <w:lang w:eastAsia="ru-RU"/>
        </w:rPr>
        <w:t xml:space="preserve"> учебного года педагогический состав укомплектован 15 штатными сотрудниками, 3 совместителями.</w:t>
      </w:r>
    </w:p>
    <w:p w:rsidR="002A14C4" w:rsidRDefault="00576EA8" w:rsidP="001B43D7">
      <w:pPr>
        <w:spacing w:after="0" w:line="240" w:lineRule="auto"/>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Обслуживающий персонал – 7 человек.</w:t>
      </w:r>
    </w:p>
    <w:p w:rsidR="00BF7DCF" w:rsidRDefault="00BF7DCF"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В школе организовано горячее питание.</w:t>
      </w:r>
      <w:r w:rsidR="00FF215A">
        <w:rPr>
          <w:rFonts w:ascii="Times New Roman" w:eastAsia="Times New Roman" w:hAnsi="Times New Roman" w:cs="Times New Roman"/>
          <w:bCs/>
          <w:color w:val="333333"/>
          <w:sz w:val="24"/>
          <w:szCs w:val="24"/>
          <w:lang w:eastAsia="ru-RU"/>
        </w:rPr>
        <w:t xml:space="preserve"> Учащиеся 1-4 классов питаются бесплатно. Учащиеся с ОВЗ получают двухразовое питание. Остальные учащиеся питаются за плату. Семьям, имеющим основания для социальной поддержки, часть оплаты компенсируется за счет средств краевого </w:t>
      </w:r>
      <w:r w:rsidR="00B71633">
        <w:rPr>
          <w:rFonts w:ascii="Times New Roman" w:eastAsia="Times New Roman" w:hAnsi="Times New Roman" w:cs="Times New Roman"/>
          <w:bCs/>
          <w:color w:val="333333"/>
          <w:sz w:val="24"/>
          <w:szCs w:val="24"/>
          <w:lang w:eastAsia="ru-RU"/>
        </w:rPr>
        <w:t>и местного бюджетов</w:t>
      </w:r>
    </w:p>
    <w:p w:rsidR="00BF7DCF" w:rsidRDefault="00BF7DCF" w:rsidP="001B43D7">
      <w:pPr>
        <w:spacing w:after="0" w:line="240" w:lineRule="auto"/>
        <w:ind w:firstLine="708"/>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Для подвоза обучающихся имеется школьный автобус.</w:t>
      </w:r>
    </w:p>
    <w:p w:rsidR="00576EA8" w:rsidRPr="00576EA8" w:rsidRDefault="00576EA8" w:rsidP="001B43D7">
      <w:pPr>
        <w:spacing w:after="0" w:line="240" w:lineRule="auto"/>
        <w:ind w:firstLine="708"/>
        <w:jc w:val="both"/>
        <w:rPr>
          <w:rFonts w:ascii="Times New Roman" w:eastAsia="Times New Roman" w:hAnsi="Times New Roman" w:cs="Times New Roman"/>
          <w:sz w:val="24"/>
          <w:szCs w:val="24"/>
          <w:lang w:eastAsia="ru-RU"/>
        </w:rPr>
      </w:pPr>
      <w:r w:rsidRPr="001B3009">
        <w:rPr>
          <w:rFonts w:ascii="Times New Roman" w:eastAsia="Times New Roman" w:hAnsi="Times New Roman" w:cs="Times New Roman"/>
          <w:color w:val="333333"/>
          <w:sz w:val="24"/>
          <w:szCs w:val="24"/>
          <w:lang w:eastAsia="ru-RU"/>
        </w:rPr>
        <w:t>На территории муниципального образования функционирует класс музыкальной школы</w:t>
      </w:r>
      <w:r>
        <w:rPr>
          <w:rFonts w:ascii="Times New Roman" w:eastAsia="Times New Roman" w:hAnsi="Times New Roman" w:cs="Times New Roman"/>
          <w:color w:val="333333"/>
          <w:sz w:val="24"/>
          <w:szCs w:val="24"/>
          <w:lang w:eastAsia="ru-RU"/>
        </w:rPr>
        <w:t xml:space="preserve"> (Рубцовская школа искусств)</w:t>
      </w:r>
      <w:r w:rsidRPr="001B3009">
        <w:rPr>
          <w:rFonts w:ascii="Times New Roman" w:eastAsia="Times New Roman" w:hAnsi="Times New Roman" w:cs="Times New Roman"/>
          <w:color w:val="333333"/>
          <w:sz w:val="24"/>
          <w:szCs w:val="24"/>
          <w:lang w:eastAsia="ru-RU"/>
        </w:rPr>
        <w:t xml:space="preserve">, в котором получают дополнительное образование – </w:t>
      </w:r>
      <w:r w:rsidR="00FF215A">
        <w:rPr>
          <w:rFonts w:ascii="Times New Roman" w:eastAsia="Times New Roman" w:hAnsi="Times New Roman" w:cs="Times New Roman"/>
          <w:color w:val="333333"/>
          <w:sz w:val="24"/>
          <w:szCs w:val="24"/>
          <w:lang w:eastAsia="ru-RU"/>
        </w:rPr>
        <w:t>5</w:t>
      </w:r>
      <w:r w:rsidRPr="00576EA8">
        <w:rPr>
          <w:rFonts w:ascii="Times New Roman" w:eastAsia="Times New Roman" w:hAnsi="Times New Roman" w:cs="Times New Roman"/>
          <w:sz w:val="24"/>
          <w:szCs w:val="24"/>
          <w:lang w:eastAsia="ru-RU"/>
        </w:rPr>
        <w:t xml:space="preserve"> обучающихся.</w:t>
      </w:r>
    </w:p>
    <w:p w:rsidR="00576EA8" w:rsidRDefault="00B71633" w:rsidP="001B43D7">
      <w:pPr>
        <w:spacing w:after="0" w:line="240" w:lineRule="auto"/>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Материально-техническая база образовательного учреждения постоянно пополняется.</w:t>
      </w:r>
    </w:p>
    <w:p w:rsidR="00B71633" w:rsidRPr="002A14C4" w:rsidRDefault="00B71633" w:rsidP="001B43D7">
      <w:pPr>
        <w:spacing w:after="0" w:line="240" w:lineRule="auto"/>
        <w:jc w:val="both"/>
        <w:rPr>
          <w:rFonts w:ascii="Times New Roman" w:eastAsia="Times New Roman" w:hAnsi="Times New Roman" w:cs="Times New Roman"/>
          <w:bCs/>
          <w:color w:val="333333"/>
          <w:sz w:val="24"/>
          <w:szCs w:val="24"/>
          <w:lang w:eastAsia="ru-RU"/>
        </w:rPr>
      </w:pPr>
      <w:r>
        <w:rPr>
          <w:rFonts w:ascii="Times New Roman" w:eastAsia="Times New Roman" w:hAnsi="Times New Roman" w:cs="Times New Roman"/>
          <w:bCs/>
          <w:color w:val="333333"/>
          <w:sz w:val="24"/>
          <w:szCs w:val="24"/>
          <w:lang w:eastAsia="ru-RU"/>
        </w:rPr>
        <w:t>В 2022 году в кабинет информатики установлены 5 новых ПК.</w:t>
      </w:r>
    </w:p>
    <w:p w:rsidR="00177105" w:rsidRDefault="00576EA8" w:rsidP="001B43D7">
      <w:pPr>
        <w:spacing w:after="0" w:line="240" w:lineRule="auto"/>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11</w:t>
      </w:r>
      <w:r w:rsidR="00FD5DB6">
        <w:rPr>
          <w:rFonts w:ascii="Times New Roman" w:eastAsia="Times New Roman" w:hAnsi="Times New Roman" w:cs="Times New Roman"/>
          <w:b/>
          <w:bCs/>
          <w:color w:val="333333"/>
          <w:sz w:val="24"/>
          <w:szCs w:val="24"/>
          <w:lang w:eastAsia="ru-RU"/>
        </w:rPr>
        <w:t xml:space="preserve">. </w:t>
      </w:r>
      <w:r w:rsidR="00177105" w:rsidRPr="001B3009">
        <w:rPr>
          <w:rFonts w:ascii="Times New Roman" w:eastAsia="Times New Roman" w:hAnsi="Times New Roman" w:cs="Times New Roman"/>
          <w:b/>
          <w:bCs/>
          <w:color w:val="333333"/>
          <w:sz w:val="24"/>
          <w:szCs w:val="24"/>
          <w:lang w:eastAsia="ru-RU"/>
        </w:rPr>
        <w:t>СОЦИАЛЬНАЯ ЗАЩИТА</w:t>
      </w:r>
      <w:r>
        <w:rPr>
          <w:rFonts w:ascii="Times New Roman" w:eastAsia="Times New Roman" w:hAnsi="Times New Roman" w:cs="Times New Roman"/>
          <w:b/>
          <w:bCs/>
          <w:color w:val="333333"/>
          <w:sz w:val="24"/>
          <w:szCs w:val="24"/>
          <w:lang w:eastAsia="ru-RU"/>
        </w:rPr>
        <w:t xml:space="preserve"> НАСЕЛЕНИЯ</w:t>
      </w:r>
    </w:p>
    <w:p w:rsidR="00800FD7" w:rsidRDefault="00800FD7" w:rsidP="001B43D7">
      <w:pPr>
        <w:spacing w:after="0" w:line="240" w:lineRule="auto"/>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Пособия и социальные выплаты</w:t>
      </w:r>
    </w:p>
    <w:p w:rsidR="00177105" w:rsidRDefault="00800FD7" w:rsidP="001B43D7">
      <w:pPr>
        <w:spacing w:after="0" w:line="240" w:lineRule="auto"/>
        <w:ind w:firstLine="708"/>
        <w:jc w:val="both"/>
        <w:rPr>
          <w:rFonts w:ascii="Times New Roman" w:eastAsia="Times New Roman" w:hAnsi="Times New Roman" w:cs="Times New Roman"/>
          <w:color w:val="333333"/>
          <w:sz w:val="24"/>
          <w:szCs w:val="24"/>
          <w:lang w:eastAsia="ru-RU"/>
        </w:rPr>
      </w:pPr>
      <w:r w:rsidRPr="00FF215A">
        <w:rPr>
          <w:rFonts w:ascii="Times New Roman" w:eastAsia="Times New Roman" w:hAnsi="Times New Roman" w:cs="Times New Roman"/>
          <w:bCs/>
          <w:color w:val="333333"/>
          <w:sz w:val="24"/>
          <w:szCs w:val="24"/>
          <w:lang w:eastAsia="ru-RU"/>
        </w:rPr>
        <w:t xml:space="preserve">Жители села Ракиты, имеющие право на получение пособий и социальных выплат, реализуют свое право путем подачи заявлений о назначении, перерасчете указанных выплат </w:t>
      </w:r>
      <w:r w:rsidR="00B71633">
        <w:rPr>
          <w:rFonts w:ascii="Times New Roman" w:eastAsia="Times New Roman" w:hAnsi="Times New Roman" w:cs="Times New Roman"/>
          <w:bCs/>
          <w:color w:val="333333"/>
          <w:sz w:val="24"/>
          <w:szCs w:val="24"/>
          <w:lang w:eastAsia="ru-RU"/>
        </w:rPr>
        <w:t>в</w:t>
      </w:r>
      <w:r w:rsidRPr="00FF215A">
        <w:rPr>
          <w:rFonts w:ascii="Times New Roman" w:eastAsia="Times New Roman" w:hAnsi="Times New Roman" w:cs="Times New Roman"/>
          <w:bCs/>
          <w:color w:val="333333"/>
          <w:sz w:val="24"/>
          <w:szCs w:val="24"/>
          <w:lang w:eastAsia="ru-RU"/>
        </w:rPr>
        <w:t xml:space="preserve"> Управление социальной защиты населения по г. Рубцовску и Рубцовскому району. Заявления подаются лично, через Единый портал государственных и муниципальных услуг, через специалиста </w:t>
      </w:r>
      <w:r w:rsidRPr="00FF215A">
        <w:rPr>
          <w:rFonts w:ascii="Times New Roman" w:eastAsia="Times New Roman" w:hAnsi="Times New Roman" w:cs="Times New Roman"/>
          <w:color w:val="333333"/>
          <w:sz w:val="24"/>
          <w:szCs w:val="24"/>
          <w:lang w:eastAsia="ru-RU"/>
        </w:rPr>
        <w:t>Рубцовского филиала</w:t>
      </w:r>
      <w:r w:rsidRPr="00800FD7">
        <w:rPr>
          <w:rFonts w:ascii="Times New Roman" w:eastAsia="Times New Roman" w:hAnsi="Times New Roman" w:cs="Times New Roman"/>
          <w:color w:val="333333"/>
          <w:sz w:val="24"/>
          <w:szCs w:val="24"/>
          <w:lang w:eastAsia="ru-RU"/>
        </w:rPr>
        <w:t xml:space="preserve"> КАУ МФЦ Алтайского края</w:t>
      </w:r>
      <w:r>
        <w:rPr>
          <w:rFonts w:ascii="Times New Roman" w:eastAsia="Times New Roman" w:hAnsi="Times New Roman" w:cs="Times New Roman"/>
          <w:color w:val="333333"/>
          <w:sz w:val="24"/>
          <w:szCs w:val="24"/>
          <w:lang w:eastAsia="ru-RU"/>
        </w:rPr>
        <w:t>, ведуще</w:t>
      </w:r>
      <w:r w:rsidR="00576EA8">
        <w:rPr>
          <w:rFonts w:ascii="Times New Roman" w:eastAsia="Times New Roman" w:hAnsi="Times New Roman" w:cs="Times New Roman"/>
          <w:color w:val="333333"/>
          <w:sz w:val="24"/>
          <w:szCs w:val="24"/>
          <w:lang w:eastAsia="ru-RU"/>
        </w:rPr>
        <w:t>го</w:t>
      </w:r>
      <w:r>
        <w:rPr>
          <w:rFonts w:ascii="Times New Roman" w:eastAsia="Times New Roman" w:hAnsi="Times New Roman" w:cs="Times New Roman"/>
          <w:color w:val="333333"/>
          <w:sz w:val="24"/>
          <w:szCs w:val="24"/>
          <w:lang w:eastAsia="ru-RU"/>
        </w:rPr>
        <w:t xml:space="preserve"> прием в здании Администрации сельсовета. Специалисты Администрации оказывают консультативную помощь по работе на портале «Госуслуги».</w:t>
      </w:r>
    </w:p>
    <w:p w:rsidR="00800FD7" w:rsidRDefault="00800FD7" w:rsidP="001B43D7">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В рамках межведомственного взаимодействия Администрация сельсовета по запросам органов социальной защиты населения предоставляет справки, сведения характеризующие семьи и граждан.</w:t>
      </w:r>
    </w:p>
    <w:p w:rsidR="00FD5DB6" w:rsidRDefault="00FD5DB6" w:rsidP="001B43D7">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Социальный контракт</w:t>
      </w:r>
    </w:p>
    <w:p w:rsidR="00FD5DB6" w:rsidRDefault="00FD5DB6" w:rsidP="001B43D7">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течении 202</w:t>
      </w:r>
      <w:r w:rsidR="00B71633">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 xml:space="preserve"> года жителями с. Ракиты (2 семьи) заключены социальные контракты на приобретение сельскохозяйственных животных. </w:t>
      </w:r>
    </w:p>
    <w:p w:rsidR="00800FD7" w:rsidRDefault="00FD5DB6" w:rsidP="001B43D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50 граждан, нуждающихся в услугах социального работника, обслуживают </w:t>
      </w:r>
      <w:r w:rsidR="00576EA8">
        <w:rPr>
          <w:rFonts w:ascii="Times New Roman" w:eastAsia="Times New Roman" w:hAnsi="Times New Roman" w:cs="Times New Roman"/>
          <w:color w:val="333333"/>
          <w:sz w:val="24"/>
          <w:szCs w:val="24"/>
          <w:lang w:eastAsia="ru-RU"/>
        </w:rPr>
        <w:t xml:space="preserve">4 </w:t>
      </w:r>
      <w:r>
        <w:rPr>
          <w:rFonts w:ascii="Times New Roman" w:eastAsia="Times New Roman" w:hAnsi="Times New Roman" w:cs="Times New Roman"/>
          <w:color w:val="333333"/>
          <w:sz w:val="24"/>
          <w:szCs w:val="24"/>
          <w:lang w:eastAsia="ru-RU"/>
        </w:rPr>
        <w:t>социальных работника.</w:t>
      </w:r>
    </w:p>
    <w:p w:rsidR="008917D3" w:rsidRPr="001B3009" w:rsidRDefault="008917D3" w:rsidP="001B43D7">
      <w:pPr>
        <w:spacing w:after="0" w:line="240" w:lineRule="auto"/>
        <w:jc w:val="both"/>
        <w:rPr>
          <w:rFonts w:ascii="Times New Roman" w:eastAsia="Times New Roman" w:hAnsi="Times New Roman" w:cs="Times New Roman"/>
          <w:color w:val="333333"/>
          <w:sz w:val="24"/>
          <w:szCs w:val="24"/>
          <w:lang w:eastAsia="ru-RU"/>
        </w:rPr>
      </w:pPr>
    </w:p>
    <w:p w:rsidR="00F34AD1" w:rsidRPr="00FF215A" w:rsidRDefault="00EB6807" w:rsidP="001B43D7">
      <w:pPr>
        <w:spacing w:after="0" w:line="240" w:lineRule="auto"/>
        <w:jc w:val="both"/>
        <w:rPr>
          <w:rFonts w:ascii="Times New Roman" w:hAnsi="Times New Roman" w:cs="Times New Roman"/>
          <w:b/>
          <w:sz w:val="24"/>
          <w:szCs w:val="24"/>
        </w:rPr>
      </w:pPr>
      <w:r w:rsidRPr="00FF215A">
        <w:rPr>
          <w:rFonts w:ascii="Times New Roman" w:hAnsi="Times New Roman" w:cs="Times New Roman"/>
          <w:b/>
          <w:sz w:val="24"/>
          <w:szCs w:val="24"/>
        </w:rPr>
        <w:t>12. УСЛУГИ СВЯЗИ</w:t>
      </w:r>
    </w:p>
    <w:p w:rsidR="00EB6807" w:rsidRDefault="00EB6807" w:rsidP="001B43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территории поселения имеется узел стационарной телефонной связи, осуществляющий предоставление доступа к телефонной связи ПАО Ростелеком</w:t>
      </w:r>
      <w:r w:rsidR="00BF7DCF">
        <w:rPr>
          <w:rFonts w:ascii="Times New Roman" w:hAnsi="Times New Roman" w:cs="Times New Roman"/>
          <w:sz w:val="24"/>
          <w:szCs w:val="24"/>
        </w:rPr>
        <w:t xml:space="preserve">. ПАО Ростелеком осуществляет предоставление доступа к сети Интернет. </w:t>
      </w:r>
    </w:p>
    <w:p w:rsidR="00BF7DCF" w:rsidRDefault="00BF7DCF"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Мобильная связь </w:t>
      </w:r>
      <w:r w:rsidR="00FF215A">
        <w:rPr>
          <w:rFonts w:ascii="Times New Roman" w:hAnsi="Times New Roman" w:cs="Times New Roman"/>
          <w:sz w:val="24"/>
          <w:szCs w:val="24"/>
        </w:rPr>
        <w:t xml:space="preserve">и мобильный Интернет </w:t>
      </w:r>
      <w:r>
        <w:rPr>
          <w:rFonts w:ascii="Times New Roman" w:hAnsi="Times New Roman" w:cs="Times New Roman"/>
          <w:sz w:val="24"/>
          <w:szCs w:val="24"/>
        </w:rPr>
        <w:t>предоставляется операторами связи МТС, Билайн, Мегафон, Йота, Теле2.</w:t>
      </w:r>
      <w:r w:rsidR="00FF215A">
        <w:rPr>
          <w:rFonts w:ascii="Times New Roman" w:hAnsi="Times New Roman" w:cs="Times New Roman"/>
          <w:sz w:val="24"/>
          <w:szCs w:val="24"/>
        </w:rPr>
        <w:t xml:space="preserve"> </w:t>
      </w:r>
    </w:p>
    <w:p w:rsidR="00BF7DCF" w:rsidRDefault="00BF7DCF" w:rsidP="001B43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Доступ к сети Интернет Ракитовской СОШ, Администрации сельсовета обеспечивает компания Эр-телеком.</w:t>
      </w:r>
    </w:p>
    <w:p w:rsidR="00BF7DCF" w:rsidRDefault="00BF7DCF"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Услуги почтовой связи оказывает почтовое отделение № 60 ПАО «Почта России».</w:t>
      </w:r>
    </w:p>
    <w:p w:rsidR="00BF7DCF" w:rsidRDefault="00BF7DCF"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Банковское услуги предоставляет офис Алтайского отделения № 8644 ПАО Сбербанк России.</w:t>
      </w:r>
    </w:p>
    <w:p w:rsidR="00BF7DCF" w:rsidRDefault="00BF7DCF" w:rsidP="001B43D7">
      <w:pPr>
        <w:spacing w:after="0" w:line="240" w:lineRule="auto"/>
        <w:jc w:val="both"/>
        <w:rPr>
          <w:rFonts w:ascii="Times New Roman" w:hAnsi="Times New Roman" w:cs="Times New Roman"/>
          <w:sz w:val="24"/>
          <w:szCs w:val="24"/>
        </w:rPr>
      </w:pPr>
    </w:p>
    <w:p w:rsidR="00BF7DCF" w:rsidRPr="00FF215A" w:rsidRDefault="00BF7DCF" w:rsidP="001B43D7">
      <w:pPr>
        <w:spacing w:after="0" w:line="240" w:lineRule="auto"/>
        <w:jc w:val="both"/>
        <w:rPr>
          <w:rFonts w:ascii="Times New Roman" w:hAnsi="Times New Roman" w:cs="Times New Roman"/>
          <w:b/>
          <w:sz w:val="24"/>
          <w:szCs w:val="24"/>
        </w:rPr>
      </w:pPr>
      <w:r w:rsidRPr="00FF215A">
        <w:rPr>
          <w:rFonts w:ascii="Times New Roman" w:hAnsi="Times New Roman" w:cs="Times New Roman"/>
          <w:b/>
          <w:sz w:val="24"/>
          <w:szCs w:val="24"/>
        </w:rPr>
        <w:t>13. ТРАНСПОРТНОЕ ОБЕСПЕЧЕНИЕ</w:t>
      </w:r>
    </w:p>
    <w:p w:rsidR="00FA4049" w:rsidRDefault="00FA4049"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Проблема транспортного обеспечения стоит очень остро.</w:t>
      </w:r>
    </w:p>
    <w:p w:rsidR="00BF7DCF" w:rsidRDefault="00B71633"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Еще в</w:t>
      </w:r>
      <w:r w:rsidR="00FA4049">
        <w:rPr>
          <w:rFonts w:ascii="Times New Roman" w:hAnsi="Times New Roman" w:cs="Times New Roman"/>
          <w:sz w:val="24"/>
          <w:szCs w:val="24"/>
        </w:rPr>
        <w:t xml:space="preserve"> 2021 году в связи с отказом от маршрута перевозчика, осуществлявшего рейс «Б.Шелковка -Рубцовск» жители поселения добираются до Рубцовска и обратно проходящим рейсовым автобусом, следующим по маршруту «Озеро –Кузнецово -Рубцовск». </w:t>
      </w:r>
      <w:r w:rsidR="00FF215A">
        <w:rPr>
          <w:rFonts w:ascii="Times New Roman" w:hAnsi="Times New Roman" w:cs="Times New Roman"/>
          <w:sz w:val="24"/>
          <w:szCs w:val="24"/>
        </w:rPr>
        <w:t>Проблема стоит на контроле в Министерстве транспорта Алтайского края.</w:t>
      </w:r>
    </w:p>
    <w:p w:rsidR="00FA4049" w:rsidRDefault="00FA4049"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A4049" w:rsidRPr="00FF215A" w:rsidRDefault="00FA4049" w:rsidP="001B43D7">
      <w:pPr>
        <w:spacing w:after="0" w:line="240" w:lineRule="auto"/>
        <w:jc w:val="both"/>
        <w:rPr>
          <w:rFonts w:ascii="Times New Roman" w:hAnsi="Times New Roman" w:cs="Times New Roman"/>
          <w:b/>
          <w:sz w:val="24"/>
          <w:szCs w:val="24"/>
        </w:rPr>
      </w:pPr>
      <w:r w:rsidRPr="00FF215A">
        <w:rPr>
          <w:rFonts w:ascii="Times New Roman" w:hAnsi="Times New Roman" w:cs="Times New Roman"/>
          <w:b/>
          <w:sz w:val="24"/>
          <w:szCs w:val="24"/>
        </w:rPr>
        <w:t>14. ТОРГОВЛЯ</w:t>
      </w:r>
    </w:p>
    <w:p w:rsidR="00FA4049" w:rsidRDefault="00FA4049" w:rsidP="001B43D7">
      <w:pPr>
        <w:spacing w:after="0" w:line="240" w:lineRule="auto"/>
        <w:jc w:val="both"/>
        <w:rPr>
          <w:rFonts w:ascii="Times New Roman" w:hAnsi="Times New Roman" w:cs="Times New Roman"/>
          <w:sz w:val="24"/>
          <w:szCs w:val="24"/>
        </w:rPr>
      </w:pPr>
      <w:r w:rsidRPr="00FA4049">
        <w:rPr>
          <w:rFonts w:ascii="Times New Roman" w:hAnsi="Times New Roman" w:cs="Times New Roman"/>
          <w:sz w:val="24"/>
          <w:szCs w:val="24"/>
        </w:rPr>
        <w:t xml:space="preserve"> </w:t>
      </w:r>
      <w:r w:rsidR="00FF215A">
        <w:rPr>
          <w:rFonts w:ascii="Times New Roman" w:hAnsi="Times New Roman" w:cs="Times New Roman"/>
          <w:sz w:val="24"/>
          <w:szCs w:val="24"/>
        </w:rPr>
        <w:tab/>
        <w:t>Р</w:t>
      </w:r>
      <w:r w:rsidRPr="00FA4049">
        <w:rPr>
          <w:rFonts w:ascii="Times New Roman" w:hAnsi="Times New Roman" w:cs="Times New Roman"/>
          <w:sz w:val="24"/>
          <w:szCs w:val="24"/>
        </w:rPr>
        <w:t>озничная торговля на территории муниципального образовани</w:t>
      </w:r>
      <w:r>
        <w:rPr>
          <w:rFonts w:ascii="Times New Roman" w:hAnsi="Times New Roman" w:cs="Times New Roman"/>
          <w:sz w:val="24"/>
          <w:szCs w:val="24"/>
        </w:rPr>
        <w:t>я</w:t>
      </w:r>
      <w:r w:rsidRPr="00FA4049">
        <w:rPr>
          <w:rFonts w:ascii="Times New Roman" w:hAnsi="Times New Roman" w:cs="Times New Roman"/>
          <w:sz w:val="24"/>
          <w:szCs w:val="24"/>
        </w:rPr>
        <w:t xml:space="preserve"> Ракитовский сельсовет осуществляется через торговую сеть, которая представлена </w:t>
      </w:r>
      <w:r>
        <w:rPr>
          <w:rFonts w:ascii="Times New Roman" w:hAnsi="Times New Roman" w:cs="Times New Roman"/>
          <w:sz w:val="24"/>
          <w:szCs w:val="24"/>
        </w:rPr>
        <w:t>6</w:t>
      </w:r>
      <w:r w:rsidRPr="00FA4049">
        <w:rPr>
          <w:rFonts w:ascii="Times New Roman" w:hAnsi="Times New Roman" w:cs="Times New Roman"/>
          <w:sz w:val="24"/>
          <w:szCs w:val="24"/>
        </w:rPr>
        <w:t xml:space="preserve"> магазинами смешанного типа.</w:t>
      </w:r>
      <w:r>
        <w:rPr>
          <w:rFonts w:ascii="Times New Roman" w:hAnsi="Times New Roman" w:cs="Times New Roman"/>
          <w:sz w:val="24"/>
          <w:szCs w:val="24"/>
        </w:rPr>
        <w:t xml:space="preserve"> </w:t>
      </w:r>
    </w:p>
    <w:p w:rsidR="00682C6A" w:rsidRPr="00FF215A" w:rsidRDefault="00682C6A" w:rsidP="001B43D7">
      <w:pPr>
        <w:spacing w:after="0" w:line="240" w:lineRule="auto"/>
        <w:jc w:val="both"/>
        <w:rPr>
          <w:rFonts w:ascii="Times New Roman" w:hAnsi="Times New Roman" w:cs="Times New Roman"/>
          <w:b/>
          <w:sz w:val="24"/>
          <w:szCs w:val="24"/>
        </w:rPr>
      </w:pPr>
      <w:r w:rsidRPr="00FF215A">
        <w:rPr>
          <w:rFonts w:ascii="Times New Roman" w:hAnsi="Times New Roman" w:cs="Times New Roman"/>
          <w:b/>
          <w:sz w:val="24"/>
          <w:szCs w:val="24"/>
        </w:rPr>
        <w:t>15.  Хозяйственную деятельность на территории муниципального образования Ракитовский сельсовет осуществляют:</w:t>
      </w:r>
    </w:p>
    <w:p w:rsidR="00682C6A" w:rsidRPr="00FF215A" w:rsidRDefault="00682C6A" w:rsidP="001B43D7">
      <w:pPr>
        <w:spacing w:after="0" w:line="240" w:lineRule="auto"/>
        <w:jc w:val="both"/>
        <w:rPr>
          <w:rFonts w:ascii="Times New Roman" w:hAnsi="Times New Roman" w:cs="Times New Roman"/>
          <w:b/>
          <w:sz w:val="24"/>
          <w:szCs w:val="24"/>
        </w:rPr>
      </w:pPr>
      <w:r w:rsidRPr="00FF215A">
        <w:rPr>
          <w:rFonts w:ascii="Times New Roman" w:hAnsi="Times New Roman" w:cs="Times New Roman"/>
          <w:b/>
          <w:sz w:val="24"/>
          <w:szCs w:val="24"/>
        </w:rPr>
        <w:t>ООО "Корал" филиал холдинга "Алтайлес", Ракитовское лесничество, МУП «Южный»</w:t>
      </w:r>
    </w:p>
    <w:p w:rsidR="00682C6A" w:rsidRDefault="00682C6A" w:rsidP="001B43D7">
      <w:pPr>
        <w:spacing w:after="0" w:line="240" w:lineRule="auto"/>
        <w:jc w:val="both"/>
        <w:rPr>
          <w:rFonts w:ascii="Times New Roman" w:hAnsi="Times New Roman" w:cs="Times New Roman"/>
          <w:sz w:val="24"/>
          <w:szCs w:val="24"/>
        </w:rPr>
      </w:pPr>
    </w:p>
    <w:p w:rsidR="00682C6A" w:rsidRDefault="00682C6A" w:rsidP="001B43D7">
      <w:pPr>
        <w:spacing w:after="0" w:line="240" w:lineRule="auto"/>
        <w:jc w:val="both"/>
        <w:rPr>
          <w:rFonts w:ascii="Times New Roman" w:hAnsi="Times New Roman" w:cs="Times New Roman"/>
          <w:b/>
          <w:sz w:val="24"/>
          <w:szCs w:val="24"/>
        </w:rPr>
      </w:pPr>
      <w:r w:rsidRPr="00FF215A">
        <w:rPr>
          <w:rFonts w:ascii="Times New Roman" w:hAnsi="Times New Roman" w:cs="Times New Roman"/>
          <w:b/>
          <w:sz w:val="24"/>
          <w:szCs w:val="24"/>
        </w:rPr>
        <w:t>МАЛОЕ И СРЕДНЕЕ ПРЕДПРИНИМАТЕЛЬСТВО</w:t>
      </w:r>
    </w:p>
    <w:p w:rsidR="00FF215A" w:rsidRPr="00FF215A" w:rsidRDefault="00FF215A" w:rsidP="001B43D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На территории муниципального образования зарегистрировано 13 субъектов малого и среднего предпринимательства</w:t>
      </w:r>
    </w:p>
    <w:p w:rsidR="00682C6A" w:rsidRPr="00682C6A" w:rsidRDefault="00682C6A" w:rsidP="001B43D7">
      <w:pPr>
        <w:spacing w:after="0" w:line="240" w:lineRule="auto"/>
        <w:ind w:firstLine="708"/>
        <w:jc w:val="both"/>
        <w:rPr>
          <w:rFonts w:ascii="Times New Roman" w:hAnsi="Times New Roman" w:cs="Times New Roman"/>
          <w:sz w:val="24"/>
          <w:szCs w:val="24"/>
        </w:rPr>
      </w:pPr>
      <w:r w:rsidRPr="00682C6A">
        <w:rPr>
          <w:rFonts w:ascii="Times New Roman" w:hAnsi="Times New Roman" w:cs="Times New Roman"/>
          <w:sz w:val="24"/>
          <w:szCs w:val="24"/>
        </w:rPr>
        <w:t>Виды экономической деятельности, осуществляемые субъектами малого и среднего предпринимательства на территории Ракитовского сельсовета:</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Производство сельскохозяйственной продукции (растениеводство, животноводство);</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Заготовка и переработка древесины;</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Торговля;</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Платные услуги населению;</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Виды экономической деятельности, в осуществлении которых имеется потребность:</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Бытовые услуги населению (ремонт и пошив одежды, ремонт обуви, ремонт часов, ремонт бытовой техники, парикмахерские услуги);</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Услуги общественного питания;</w:t>
      </w:r>
    </w:p>
    <w:p w:rsidR="00682C6A" w:rsidRPr="00682C6A"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Торговля лекарственными препаратами;</w:t>
      </w:r>
    </w:p>
    <w:p w:rsidR="00FA4049" w:rsidRDefault="00682C6A" w:rsidP="001B43D7">
      <w:pPr>
        <w:spacing w:after="0" w:line="240" w:lineRule="auto"/>
        <w:jc w:val="both"/>
        <w:rPr>
          <w:rFonts w:ascii="Times New Roman" w:hAnsi="Times New Roman" w:cs="Times New Roman"/>
          <w:sz w:val="24"/>
          <w:szCs w:val="24"/>
        </w:rPr>
      </w:pPr>
      <w:r w:rsidRPr="00682C6A">
        <w:rPr>
          <w:rFonts w:ascii="Times New Roman" w:hAnsi="Times New Roman" w:cs="Times New Roman"/>
          <w:sz w:val="24"/>
          <w:szCs w:val="24"/>
        </w:rPr>
        <w:t xml:space="preserve">      • Торговля запасными частями к легковым, грузовым автомобилям и сельскохозяйственной технике;</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 СЕЛЬСКОЕ ХОЗЯЙСТВО</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поселения производством сельскохозяйственной продукции занимаются:</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ИП Шпилев П.Г. (растениеводство)</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ИП Ларин С.С. (растениеводство)</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ИП Гордеев Н.А. (растениеводство)</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ИП Емельянова Е.Б. (растениеводство)</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ИП Олимов О.О. (животноводство)</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владельцы ЛПХ.</w:t>
      </w:r>
    </w:p>
    <w:p w:rsidR="00682C6A" w:rsidRDefault="00682C6A"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состоянию на 01.01.202</w:t>
      </w:r>
      <w:r w:rsidR="00376442">
        <w:rPr>
          <w:rFonts w:ascii="Times New Roman" w:hAnsi="Times New Roman" w:cs="Times New Roman"/>
          <w:sz w:val="24"/>
          <w:szCs w:val="24"/>
        </w:rPr>
        <w:t>3</w:t>
      </w:r>
      <w:r>
        <w:rPr>
          <w:rFonts w:ascii="Times New Roman" w:hAnsi="Times New Roman" w:cs="Times New Roman"/>
          <w:sz w:val="24"/>
          <w:szCs w:val="24"/>
        </w:rPr>
        <w:t xml:space="preserve"> года в ЛПХ населения содержаться:</w:t>
      </w:r>
    </w:p>
    <w:p w:rsidR="00682C6A" w:rsidRDefault="005E33F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КРС – </w:t>
      </w:r>
      <w:r w:rsidR="00376442">
        <w:rPr>
          <w:rFonts w:ascii="Times New Roman" w:hAnsi="Times New Roman" w:cs="Times New Roman"/>
          <w:sz w:val="24"/>
          <w:szCs w:val="24"/>
        </w:rPr>
        <w:t>385</w:t>
      </w:r>
      <w:r>
        <w:rPr>
          <w:rFonts w:ascii="Times New Roman" w:hAnsi="Times New Roman" w:cs="Times New Roman"/>
          <w:sz w:val="24"/>
          <w:szCs w:val="24"/>
        </w:rPr>
        <w:t xml:space="preserve"> голов (в т.ч. коров </w:t>
      </w:r>
      <w:r w:rsidR="00376442">
        <w:rPr>
          <w:rFonts w:ascii="Times New Roman" w:hAnsi="Times New Roman" w:cs="Times New Roman"/>
          <w:sz w:val="24"/>
          <w:szCs w:val="24"/>
        </w:rPr>
        <w:t>155</w:t>
      </w:r>
      <w:r>
        <w:rPr>
          <w:rFonts w:ascii="Times New Roman" w:hAnsi="Times New Roman" w:cs="Times New Roman"/>
          <w:sz w:val="24"/>
          <w:szCs w:val="24"/>
        </w:rPr>
        <w:t>)</w:t>
      </w:r>
    </w:p>
    <w:p w:rsidR="005E33F8" w:rsidRDefault="005E33F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Свиньи -</w:t>
      </w:r>
      <w:r w:rsidR="00376442">
        <w:rPr>
          <w:rFonts w:ascii="Times New Roman" w:hAnsi="Times New Roman" w:cs="Times New Roman"/>
          <w:sz w:val="24"/>
          <w:szCs w:val="24"/>
        </w:rPr>
        <w:t>35</w:t>
      </w:r>
      <w:r>
        <w:rPr>
          <w:rFonts w:ascii="Times New Roman" w:hAnsi="Times New Roman" w:cs="Times New Roman"/>
          <w:sz w:val="24"/>
          <w:szCs w:val="24"/>
        </w:rPr>
        <w:t xml:space="preserve"> голов</w:t>
      </w:r>
      <w:r w:rsidR="007B36E8">
        <w:rPr>
          <w:rFonts w:ascii="Times New Roman" w:hAnsi="Times New Roman" w:cs="Times New Roman"/>
          <w:sz w:val="24"/>
          <w:szCs w:val="24"/>
        </w:rPr>
        <w:t xml:space="preserve">; </w:t>
      </w:r>
      <w:r>
        <w:rPr>
          <w:rFonts w:ascii="Times New Roman" w:hAnsi="Times New Roman" w:cs="Times New Roman"/>
          <w:sz w:val="24"/>
          <w:szCs w:val="24"/>
        </w:rPr>
        <w:t xml:space="preserve">Овцы – </w:t>
      </w:r>
      <w:r w:rsidR="00376442">
        <w:rPr>
          <w:rFonts w:ascii="Times New Roman" w:hAnsi="Times New Roman" w:cs="Times New Roman"/>
          <w:sz w:val="24"/>
          <w:szCs w:val="24"/>
        </w:rPr>
        <w:t>100</w:t>
      </w:r>
      <w:r>
        <w:rPr>
          <w:rFonts w:ascii="Times New Roman" w:hAnsi="Times New Roman" w:cs="Times New Roman"/>
          <w:sz w:val="24"/>
          <w:szCs w:val="24"/>
        </w:rPr>
        <w:t xml:space="preserve"> голов</w:t>
      </w:r>
      <w:r w:rsidR="007B36E8">
        <w:rPr>
          <w:rFonts w:ascii="Times New Roman" w:hAnsi="Times New Roman" w:cs="Times New Roman"/>
          <w:sz w:val="24"/>
          <w:szCs w:val="24"/>
        </w:rPr>
        <w:t xml:space="preserve">; </w:t>
      </w:r>
      <w:r>
        <w:rPr>
          <w:rFonts w:ascii="Times New Roman" w:hAnsi="Times New Roman" w:cs="Times New Roman"/>
          <w:sz w:val="24"/>
          <w:szCs w:val="24"/>
        </w:rPr>
        <w:t>Лошади – 8 голов</w:t>
      </w:r>
      <w:r w:rsidR="007B36E8">
        <w:rPr>
          <w:rFonts w:ascii="Times New Roman" w:hAnsi="Times New Roman" w:cs="Times New Roman"/>
          <w:sz w:val="24"/>
          <w:szCs w:val="24"/>
        </w:rPr>
        <w:t xml:space="preserve">; </w:t>
      </w:r>
      <w:r>
        <w:rPr>
          <w:rFonts w:ascii="Times New Roman" w:hAnsi="Times New Roman" w:cs="Times New Roman"/>
          <w:sz w:val="24"/>
          <w:szCs w:val="24"/>
        </w:rPr>
        <w:t>Птица -</w:t>
      </w:r>
      <w:r w:rsidR="00376442">
        <w:rPr>
          <w:rFonts w:ascii="Times New Roman" w:hAnsi="Times New Roman" w:cs="Times New Roman"/>
          <w:sz w:val="24"/>
          <w:szCs w:val="24"/>
        </w:rPr>
        <w:t>750</w:t>
      </w:r>
      <w:r>
        <w:rPr>
          <w:rFonts w:ascii="Times New Roman" w:hAnsi="Times New Roman" w:cs="Times New Roman"/>
          <w:sz w:val="24"/>
          <w:szCs w:val="24"/>
        </w:rPr>
        <w:t xml:space="preserve"> голов</w:t>
      </w:r>
    </w:p>
    <w:p w:rsidR="005E33F8" w:rsidRDefault="005E33F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Пасеки – </w:t>
      </w:r>
      <w:r w:rsidR="00376442">
        <w:rPr>
          <w:rFonts w:ascii="Times New Roman" w:hAnsi="Times New Roman" w:cs="Times New Roman"/>
          <w:sz w:val="24"/>
          <w:szCs w:val="24"/>
        </w:rPr>
        <w:t>6</w:t>
      </w:r>
      <w:r>
        <w:rPr>
          <w:rFonts w:ascii="Times New Roman" w:hAnsi="Times New Roman" w:cs="Times New Roman"/>
          <w:sz w:val="24"/>
          <w:szCs w:val="24"/>
        </w:rPr>
        <w:t xml:space="preserve"> (1</w:t>
      </w:r>
      <w:r w:rsidR="00376442">
        <w:rPr>
          <w:rFonts w:ascii="Times New Roman" w:hAnsi="Times New Roman" w:cs="Times New Roman"/>
          <w:sz w:val="24"/>
          <w:szCs w:val="24"/>
        </w:rPr>
        <w:t>40</w:t>
      </w:r>
      <w:r>
        <w:rPr>
          <w:rFonts w:ascii="Times New Roman" w:hAnsi="Times New Roman" w:cs="Times New Roman"/>
          <w:sz w:val="24"/>
          <w:szCs w:val="24"/>
        </w:rPr>
        <w:t xml:space="preserve"> пчелосемей)</w:t>
      </w:r>
    </w:p>
    <w:p w:rsidR="005E33F8" w:rsidRDefault="005E33F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данным молокозаготовителя в 202</w:t>
      </w:r>
      <w:r w:rsidR="00376442">
        <w:rPr>
          <w:rFonts w:ascii="Times New Roman" w:hAnsi="Times New Roman" w:cs="Times New Roman"/>
          <w:sz w:val="24"/>
          <w:szCs w:val="24"/>
        </w:rPr>
        <w:t>2</w:t>
      </w:r>
      <w:r>
        <w:rPr>
          <w:rFonts w:ascii="Times New Roman" w:hAnsi="Times New Roman" w:cs="Times New Roman"/>
          <w:sz w:val="24"/>
          <w:szCs w:val="24"/>
        </w:rPr>
        <w:t xml:space="preserve"> году жителями сдано </w:t>
      </w:r>
      <w:r w:rsidR="00376442">
        <w:rPr>
          <w:rFonts w:ascii="Times New Roman" w:hAnsi="Times New Roman" w:cs="Times New Roman"/>
          <w:sz w:val="24"/>
          <w:szCs w:val="24"/>
        </w:rPr>
        <w:t>220</w:t>
      </w:r>
      <w:r>
        <w:rPr>
          <w:rFonts w:ascii="Times New Roman" w:hAnsi="Times New Roman" w:cs="Times New Roman"/>
          <w:sz w:val="24"/>
          <w:szCs w:val="24"/>
        </w:rPr>
        <w:t xml:space="preserve"> тысяч литров молока. Приемная цена колебалась в течении года от 17 до 26 рублей за литр.</w:t>
      </w:r>
    </w:p>
    <w:p w:rsidR="005E33F8" w:rsidRDefault="005E33F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Сеном и кормами владельцы ЛПХ обеспечиваются самостоятельно, приобретая их у индивидуальных предпринимателей.</w:t>
      </w:r>
    </w:p>
    <w:p w:rsidR="00FF215A" w:rsidRDefault="00FF215A" w:rsidP="001B43D7">
      <w:pPr>
        <w:spacing w:after="0" w:line="240" w:lineRule="auto"/>
        <w:jc w:val="both"/>
        <w:rPr>
          <w:rFonts w:ascii="Times New Roman" w:hAnsi="Times New Roman" w:cs="Times New Roman"/>
          <w:sz w:val="24"/>
          <w:szCs w:val="24"/>
        </w:rPr>
      </w:pPr>
    </w:p>
    <w:p w:rsidR="00FF215A" w:rsidRPr="007B36E8" w:rsidRDefault="00376442" w:rsidP="001B43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 планах на 2023</w:t>
      </w:r>
      <w:r w:rsidR="00FF215A" w:rsidRPr="007B36E8">
        <w:rPr>
          <w:rFonts w:ascii="Times New Roman" w:hAnsi="Times New Roman" w:cs="Times New Roman"/>
          <w:b/>
          <w:sz w:val="24"/>
          <w:szCs w:val="24"/>
        </w:rPr>
        <w:t xml:space="preserve"> год</w:t>
      </w:r>
      <w:r w:rsidR="007B36E8" w:rsidRPr="007B36E8">
        <w:rPr>
          <w:rFonts w:ascii="Times New Roman" w:hAnsi="Times New Roman" w:cs="Times New Roman"/>
          <w:b/>
          <w:sz w:val="24"/>
          <w:szCs w:val="24"/>
        </w:rPr>
        <w:t xml:space="preserve">: </w:t>
      </w:r>
    </w:p>
    <w:p w:rsidR="007B36E8" w:rsidRDefault="007B36E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Ценить и беречь то что уже имеем.</w:t>
      </w:r>
    </w:p>
    <w:p w:rsidR="007B36E8" w:rsidRDefault="00376442"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традиции, в том числе новые, поддерживая военнослужащих РА, принимающих участие в СВО.</w:t>
      </w:r>
    </w:p>
    <w:p w:rsidR="00376442" w:rsidRDefault="00376442"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всестороннюю поддержку семьям военнослужащих, особенно семьям погибших.</w:t>
      </w:r>
    </w:p>
    <w:p w:rsidR="00376442" w:rsidRDefault="00376442"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Завершить работы по благоустройству кладбища (замена ограждения) в рамках проекта поддержки местных инициатив.</w:t>
      </w:r>
    </w:p>
    <w:p w:rsidR="00376442" w:rsidRDefault="00376442"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Провести опрос жителей, в том числе онлайн по вопросу участия в ППМИ в 2024 году (определить необходимость, выбрать проект)</w:t>
      </w:r>
    </w:p>
    <w:p w:rsidR="007B36E8" w:rsidRDefault="007B36E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запланированные работы по текущем ремонтам.</w:t>
      </w:r>
    </w:p>
    <w:p w:rsidR="007B36E8" w:rsidRDefault="007B36E8" w:rsidP="001B43D7">
      <w:pPr>
        <w:spacing w:after="0" w:line="240" w:lineRule="auto"/>
        <w:jc w:val="both"/>
        <w:rPr>
          <w:rFonts w:ascii="Times New Roman" w:hAnsi="Times New Roman" w:cs="Times New Roman"/>
          <w:sz w:val="24"/>
          <w:szCs w:val="24"/>
        </w:rPr>
      </w:pPr>
    </w:p>
    <w:p w:rsidR="007B36E8" w:rsidRDefault="007B36E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Надеюсь на Вашу помощь и поддержку!</w:t>
      </w:r>
    </w:p>
    <w:p w:rsidR="00682C6A" w:rsidRDefault="007B36E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СПАСИБО ЗА ВНИМАНИЕ!</w:t>
      </w:r>
    </w:p>
    <w:p w:rsidR="007B36E8" w:rsidRDefault="007B36E8" w:rsidP="001B43D7">
      <w:pPr>
        <w:spacing w:after="0" w:line="240" w:lineRule="auto"/>
        <w:jc w:val="both"/>
        <w:rPr>
          <w:rFonts w:ascii="Times New Roman" w:hAnsi="Times New Roman" w:cs="Times New Roman"/>
          <w:sz w:val="24"/>
          <w:szCs w:val="24"/>
        </w:rPr>
      </w:pPr>
    </w:p>
    <w:p w:rsidR="007B36E8" w:rsidRDefault="007B36E8" w:rsidP="001B43D7">
      <w:pPr>
        <w:spacing w:after="0" w:line="240" w:lineRule="auto"/>
        <w:jc w:val="both"/>
        <w:rPr>
          <w:rFonts w:ascii="Times New Roman" w:hAnsi="Times New Roman" w:cs="Times New Roman"/>
          <w:sz w:val="24"/>
          <w:szCs w:val="24"/>
        </w:rPr>
      </w:pPr>
    </w:p>
    <w:p w:rsidR="007B36E8" w:rsidRDefault="007B36E8" w:rsidP="001B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сельсовета                                                                М.М. Галуцкий</w:t>
      </w:r>
    </w:p>
    <w:sectPr w:rsidR="007B36E8" w:rsidSect="001B43D7">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37FF"/>
    <w:multiLevelType w:val="hybridMultilevel"/>
    <w:tmpl w:val="CDAAA4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349203E7"/>
    <w:multiLevelType w:val="hybridMultilevel"/>
    <w:tmpl w:val="CF823A1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7886F19"/>
    <w:multiLevelType w:val="hybridMultilevel"/>
    <w:tmpl w:val="C6A08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05"/>
    <w:rsid w:val="000103B2"/>
    <w:rsid w:val="00024920"/>
    <w:rsid w:val="00044DD4"/>
    <w:rsid w:val="00052C65"/>
    <w:rsid w:val="00070F0F"/>
    <w:rsid w:val="0007315E"/>
    <w:rsid w:val="00091DAB"/>
    <w:rsid w:val="000921F3"/>
    <w:rsid w:val="000E597A"/>
    <w:rsid w:val="00177105"/>
    <w:rsid w:val="001B3009"/>
    <w:rsid w:val="001B43D7"/>
    <w:rsid w:val="00240E6A"/>
    <w:rsid w:val="002905FF"/>
    <w:rsid w:val="002A14C4"/>
    <w:rsid w:val="00363D82"/>
    <w:rsid w:val="00376442"/>
    <w:rsid w:val="00383F0E"/>
    <w:rsid w:val="00384D3D"/>
    <w:rsid w:val="003E427F"/>
    <w:rsid w:val="0044416C"/>
    <w:rsid w:val="00467BF1"/>
    <w:rsid w:val="004922FE"/>
    <w:rsid w:val="004B2008"/>
    <w:rsid w:val="00510390"/>
    <w:rsid w:val="005734EF"/>
    <w:rsid w:val="00576148"/>
    <w:rsid w:val="00576EA8"/>
    <w:rsid w:val="005806F6"/>
    <w:rsid w:val="005935C8"/>
    <w:rsid w:val="005A3F26"/>
    <w:rsid w:val="005A71A7"/>
    <w:rsid w:val="005E33F8"/>
    <w:rsid w:val="006231AD"/>
    <w:rsid w:val="00626174"/>
    <w:rsid w:val="00672030"/>
    <w:rsid w:val="00682C6A"/>
    <w:rsid w:val="006A6768"/>
    <w:rsid w:val="006B73A5"/>
    <w:rsid w:val="006F48EC"/>
    <w:rsid w:val="00765703"/>
    <w:rsid w:val="00772857"/>
    <w:rsid w:val="007A2F17"/>
    <w:rsid w:val="007B36E8"/>
    <w:rsid w:val="007D5843"/>
    <w:rsid w:val="00800FD7"/>
    <w:rsid w:val="00830B28"/>
    <w:rsid w:val="00835A4B"/>
    <w:rsid w:val="008917D3"/>
    <w:rsid w:val="008B0CC2"/>
    <w:rsid w:val="009276F5"/>
    <w:rsid w:val="00985889"/>
    <w:rsid w:val="009B1CF7"/>
    <w:rsid w:val="009D71AE"/>
    <w:rsid w:val="009F2447"/>
    <w:rsid w:val="00A9490A"/>
    <w:rsid w:val="00AF0B4C"/>
    <w:rsid w:val="00B13474"/>
    <w:rsid w:val="00B37BFC"/>
    <w:rsid w:val="00B71633"/>
    <w:rsid w:val="00BA2D3F"/>
    <w:rsid w:val="00BF7DCF"/>
    <w:rsid w:val="00C6209F"/>
    <w:rsid w:val="00C840A0"/>
    <w:rsid w:val="00D86AEC"/>
    <w:rsid w:val="00D913F4"/>
    <w:rsid w:val="00DA4976"/>
    <w:rsid w:val="00E461E6"/>
    <w:rsid w:val="00EB6807"/>
    <w:rsid w:val="00ED0085"/>
    <w:rsid w:val="00F23B9E"/>
    <w:rsid w:val="00F34AD1"/>
    <w:rsid w:val="00F86448"/>
    <w:rsid w:val="00F918EC"/>
    <w:rsid w:val="00FA4049"/>
    <w:rsid w:val="00FA53C5"/>
    <w:rsid w:val="00FD5DB6"/>
    <w:rsid w:val="00FF215A"/>
    <w:rsid w:val="00FF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06A49-C026-4711-8F21-4B0C867E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771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2A14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710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77105"/>
    <w:rPr>
      <w:color w:val="0000FF"/>
      <w:u w:val="single"/>
    </w:rPr>
  </w:style>
  <w:style w:type="paragraph" w:styleId="a4">
    <w:name w:val="Normal (Web)"/>
    <w:basedOn w:val="a"/>
    <w:uiPriority w:val="99"/>
    <w:semiHidden/>
    <w:unhideWhenUsed/>
    <w:rsid w:val="00177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7105"/>
    <w:rPr>
      <w:b/>
      <w:bCs/>
    </w:rPr>
  </w:style>
  <w:style w:type="paragraph" w:styleId="a6">
    <w:name w:val="List Paragraph"/>
    <w:basedOn w:val="a"/>
    <w:uiPriority w:val="34"/>
    <w:qFormat/>
    <w:rsid w:val="003E427F"/>
    <w:pPr>
      <w:ind w:left="720"/>
      <w:contextualSpacing/>
    </w:pPr>
  </w:style>
  <w:style w:type="character" w:customStyle="1" w:styleId="40">
    <w:name w:val="Заголовок 4 Знак"/>
    <w:basedOn w:val="a0"/>
    <w:link w:val="4"/>
    <w:uiPriority w:val="9"/>
    <w:semiHidden/>
    <w:rsid w:val="002A14C4"/>
    <w:rPr>
      <w:rFonts w:asciiTheme="majorHAnsi" w:eastAsiaTheme="majorEastAsia" w:hAnsiTheme="majorHAnsi" w:cstheme="majorBidi"/>
      <w:i/>
      <w:iCs/>
      <w:color w:val="2F5496" w:themeColor="accent1" w:themeShade="BF"/>
    </w:rPr>
  </w:style>
  <w:style w:type="paragraph" w:styleId="a7">
    <w:name w:val="Balloon Text"/>
    <w:basedOn w:val="a"/>
    <w:link w:val="a8"/>
    <w:uiPriority w:val="99"/>
    <w:semiHidden/>
    <w:unhideWhenUsed/>
    <w:rsid w:val="007B36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3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47044">
      <w:bodyDiv w:val="1"/>
      <w:marLeft w:val="0"/>
      <w:marRight w:val="0"/>
      <w:marTop w:val="0"/>
      <w:marBottom w:val="0"/>
      <w:divBdr>
        <w:top w:val="none" w:sz="0" w:space="0" w:color="auto"/>
        <w:left w:val="none" w:sz="0" w:space="0" w:color="auto"/>
        <w:bottom w:val="none" w:sz="0" w:space="0" w:color="auto"/>
        <w:right w:val="none" w:sz="0" w:space="0" w:color="auto"/>
      </w:divBdr>
    </w:div>
    <w:div w:id="1829009011">
      <w:bodyDiv w:val="1"/>
      <w:marLeft w:val="0"/>
      <w:marRight w:val="0"/>
      <w:marTop w:val="0"/>
      <w:marBottom w:val="0"/>
      <w:divBdr>
        <w:top w:val="none" w:sz="0" w:space="0" w:color="auto"/>
        <w:left w:val="none" w:sz="0" w:space="0" w:color="auto"/>
        <w:bottom w:val="none" w:sz="0" w:space="0" w:color="auto"/>
        <w:right w:val="none" w:sz="0" w:space="0" w:color="auto"/>
      </w:divBdr>
    </w:div>
    <w:div w:id="20606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3667</Words>
  <Characters>20907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brat2-84@mail.ru</dc:creator>
  <cp:keywords/>
  <dc:description/>
  <cp:lastModifiedBy>USer</cp:lastModifiedBy>
  <cp:revision>3</cp:revision>
  <cp:lastPrinted>2022-04-08T06:02:00Z</cp:lastPrinted>
  <dcterms:created xsi:type="dcterms:W3CDTF">2023-04-06T02:56:00Z</dcterms:created>
  <dcterms:modified xsi:type="dcterms:W3CDTF">2023-04-06T03:54:00Z</dcterms:modified>
</cp:coreProperties>
</file>