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E4" w:rsidRDefault="00780AE4" w:rsidP="00780AE4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РОССИЙСКАЯ ФЕДЕРАЦИЯ</w:t>
      </w:r>
    </w:p>
    <w:p w:rsidR="00780AE4" w:rsidRDefault="00780AE4" w:rsidP="00780AE4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ТИШИНСКОГО СЕЛЬСОВЕТА</w:t>
      </w:r>
    </w:p>
    <w:p w:rsidR="00780AE4" w:rsidRDefault="00780AE4" w:rsidP="00780AE4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РУБЦОВСКОГО РАЙОНА  АЛТАЙСКОГО КРАЯ</w:t>
      </w:r>
    </w:p>
    <w:p w:rsidR="00780AE4" w:rsidRDefault="00780AE4" w:rsidP="00780AE4">
      <w:pPr>
        <w:pStyle w:val="3"/>
        <w:rPr>
          <w:b w:val="0"/>
        </w:rPr>
      </w:pPr>
    </w:p>
    <w:p w:rsidR="00780AE4" w:rsidRDefault="00780AE4" w:rsidP="00780AE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80AE4" w:rsidRDefault="00780AE4" w:rsidP="00780AE4">
      <w:pPr>
        <w:jc w:val="center"/>
        <w:rPr>
          <w:b/>
          <w:sz w:val="28"/>
          <w:szCs w:val="28"/>
        </w:rPr>
      </w:pPr>
    </w:p>
    <w:p w:rsidR="00780AE4" w:rsidRDefault="00780AE4" w:rsidP="00780AE4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63426">
        <w:rPr>
          <w:sz w:val="28"/>
          <w:szCs w:val="28"/>
        </w:rPr>
        <w:t>7</w:t>
      </w:r>
      <w:r>
        <w:rPr>
          <w:sz w:val="28"/>
          <w:szCs w:val="28"/>
        </w:rPr>
        <w:t>.04. 2023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bookmarkStart w:id="0" w:name="_GoBack"/>
      <w:bookmarkEnd w:id="0"/>
      <w:r>
        <w:rPr>
          <w:sz w:val="28"/>
          <w:szCs w:val="28"/>
        </w:rPr>
        <w:t xml:space="preserve"> 11/1</w:t>
      </w:r>
    </w:p>
    <w:p w:rsidR="00780AE4" w:rsidRDefault="00780AE4" w:rsidP="00780AE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Тишинка</w:t>
      </w:r>
      <w:proofErr w:type="spellEnd"/>
    </w:p>
    <w:p w:rsidR="00780AE4" w:rsidRDefault="00780AE4" w:rsidP="00780AE4">
      <w:pPr>
        <w:ind w:firstLine="851"/>
        <w:jc w:val="both"/>
        <w:rPr>
          <w:sz w:val="28"/>
          <w:szCs w:val="28"/>
        </w:rPr>
      </w:pPr>
    </w:p>
    <w:p w:rsidR="00780AE4" w:rsidRDefault="00780AE4" w:rsidP="00780A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780AE4" w:rsidRDefault="00780AE4" w:rsidP="00780A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слушаний</w:t>
      </w:r>
    </w:p>
    <w:p w:rsidR="00780AE4" w:rsidRDefault="00780AE4" w:rsidP="00780AE4">
      <w:pPr>
        <w:ind w:firstLine="851"/>
        <w:jc w:val="both"/>
        <w:rPr>
          <w:sz w:val="28"/>
          <w:szCs w:val="28"/>
        </w:rPr>
      </w:pPr>
    </w:p>
    <w:p w:rsidR="00780AE4" w:rsidRDefault="00780AE4" w:rsidP="00780AE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Уставом Тишинского сельсовета, </w:t>
      </w:r>
      <w:proofErr w:type="spellStart"/>
      <w:r>
        <w:rPr>
          <w:sz w:val="26"/>
          <w:szCs w:val="26"/>
        </w:rPr>
        <w:t>Рубцовского</w:t>
      </w:r>
      <w:proofErr w:type="spellEnd"/>
      <w:r>
        <w:rPr>
          <w:bCs/>
          <w:sz w:val="26"/>
          <w:szCs w:val="26"/>
        </w:rPr>
        <w:t xml:space="preserve"> района Алтайского края, Положением «О публичных слушаниях на территории Тишинского сельсовета»</w:t>
      </w:r>
      <w:r>
        <w:rPr>
          <w:sz w:val="26"/>
          <w:szCs w:val="26"/>
        </w:rPr>
        <w:t xml:space="preserve"> </w:t>
      </w:r>
    </w:p>
    <w:p w:rsidR="00780AE4" w:rsidRDefault="00780AE4" w:rsidP="00780AE4">
      <w:pPr>
        <w:ind w:firstLine="851"/>
        <w:jc w:val="both"/>
        <w:rPr>
          <w:sz w:val="26"/>
          <w:szCs w:val="26"/>
        </w:rPr>
      </w:pPr>
    </w:p>
    <w:p w:rsidR="00780AE4" w:rsidRPr="002D05D3" w:rsidRDefault="00780AE4" w:rsidP="00780AE4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780AE4" w:rsidRDefault="00B63426" w:rsidP="00780AE4">
      <w:pPr>
        <w:numPr>
          <w:ilvl w:val="0"/>
          <w:numId w:val="1"/>
        </w:numPr>
        <w:tabs>
          <w:tab w:val="num" w:pos="360"/>
        </w:tabs>
        <w:autoSpaceDN w:val="0"/>
        <w:ind w:left="360" w:firstLine="0"/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Провести публичные слушания </w:t>
      </w:r>
      <w:r w:rsidR="00780AE4">
        <w:rPr>
          <w:bCs/>
          <w:color w:val="000000"/>
          <w:sz w:val="26"/>
          <w:szCs w:val="26"/>
        </w:rPr>
        <w:t>2</w:t>
      </w:r>
      <w:r>
        <w:rPr>
          <w:bCs/>
          <w:color w:val="000000"/>
          <w:sz w:val="26"/>
          <w:szCs w:val="26"/>
        </w:rPr>
        <w:t>5</w:t>
      </w:r>
      <w:r w:rsidR="00780AE4">
        <w:rPr>
          <w:bCs/>
          <w:color w:val="000000"/>
          <w:sz w:val="26"/>
          <w:szCs w:val="26"/>
        </w:rPr>
        <w:t xml:space="preserve"> мая 2023 года в 10.00 час</w:t>
      </w:r>
      <w:proofErr w:type="gramStart"/>
      <w:r w:rsidR="00780AE4">
        <w:rPr>
          <w:bCs/>
          <w:color w:val="000000"/>
          <w:sz w:val="26"/>
          <w:szCs w:val="26"/>
        </w:rPr>
        <w:t>.</w:t>
      </w:r>
      <w:proofErr w:type="gramEnd"/>
      <w:r w:rsidR="00780AE4">
        <w:rPr>
          <w:bCs/>
          <w:color w:val="000000"/>
          <w:sz w:val="26"/>
          <w:szCs w:val="26"/>
        </w:rPr>
        <w:t xml:space="preserve"> </w:t>
      </w:r>
      <w:proofErr w:type="gramStart"/>
      <w:r w:rsidR="00780AE4">
        <w:rPr>
          <w:bCs/>
          <w:sz w:val="26"/>
          <w:szCs w:val="26"/>
        </w:rPr>
        <w:t>п</w:t>
      </w:r>
      <w:proofErr w:type="gramEnd"/>
      <w:r w:rsidR="00780AE4">
        <w:rPr>
          <w:bCs/>
          <w:sz w:val="26"/>
          <w:szCs w:val="26"/>
        </w:rPr>
        <w:t xml:space="preserve">о адресу: с. </w:t>
      </w:r>
      <w:proofErr w:type="spellStart"/>
      <w:r w:rsidR="00780AE4">
        <w:rPr>
          <w:bCs/>
          <w:sz w:val="26"/>
          <w:szCs w:val="26"/>
        </w:rPr>
        <w:t>Тишинка</w:t>
      </w:r>
      <w:proofErr w:type="spellEnd"/>
      <w:r w:rsidR="00780AE4">
        <w:rPr>
          <w:bCs/>
          <w:sz w:val="26"/>
          <w:szCs w:val="26"/>
        </w:rPr>
        <w:t xml:space="preserve">, ул. Центральная, 47, Тишинский сельсовет. </w:t>
      </w:r>
    </w:p>
    <w:p w:rsidR="00780AE4" w:rsidRDefault="00780AE4" w:rsidP="00780AE4">
      <w:pPr>
        <w:numPr>
          <w:ilvl w:val="0"/>
          <w:numId w:val="1"/>
        </w:numPr>
        <w:tabs>
          <w:tab w:val="num" w:pos="360"/>
        </w:tabs>
        <w:autoSpaceDN w:val="0"/>
        <w:ind w:left="360" w:firstLine="0"/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По обсуждению  «О внесении изменений и дополнений в Устав муниципального образования Тишинский сельсовет </w:t>
      </w:r>
      <w:proofErr w:type="spellStart"/>
      <w:r>
        <w:rPr>
          <w:bCs/>
          <w:color w:val="000000"/>
          <w:sz w:val="26"/>
          <w:szCs w:val="26"/>
        </w:rPr>
        <w:t>Рубцовского</w:t>
      </w:r>
      <w:proofErr w:type="spellEnd"/>
      <w:r>
        <w:rPr>
          <w:bCs/>
          <w:color w:val="000000"/>
          <w:sz w:val="26"/>
          <w:szCs w:val="26"/>
        </w:rPr>
        <w:t xml:space="preserve"> района Алтайского края». </w:t>
      </w:r>
    </w:p>
    <w:p w:rsidR="00780AE4" w:rsidRDefault="00780AE4" w:rsidP="00780AE4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Инициатор публичных слушаний – </w:t>
      </w:r>
      <w:proofErr w:type="spellStart"/>
      <w:r>
        <w:rPr>
          <w:bCs/>
          <w:color w:val="000000"/>
          <w:sz w:val="26"/>
          <w:szCs w:val="26"/>
        </w:rPr>
        <w:t>Тишинское</w:t>
      </w:r>
      <w:proofErr w:type="spellEnd"/>
      <w:r>
        <w:rPr>
          <w:bCs/>
          <w:color w:val="000000"/>
          <w:sz w:val="26"/>
          <w:szCs w:val="26"/>
        </w:rPr>
        <w:t xml:space="preserve"> сельское Собрание  депутатов.</w:t>
      </w:r>
    </w:p>
    <w:p w:rsidR="00780AE4" w:rsidRDefault="00780AE4" w:rsidP="00780AE4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Сформировать организационный комитет по проведению публичных слушаний в составе согласно Приложению 1 к настоящему Постановлению.</w:t>
      </w:r>
    </w:p>
    <w:p w:rsidR="00780AE4" w:rsidRDefault="00780AE4" w:rsidP="00780AE4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Организационное обеспечение деятельности организационного комитета возложить на администрацию МО «Тишинский сельсовет».</w:t>
      </w:r>
    </w:p>
    <w:p w:rsidR="00780AE4" w:rsidRDefault="00780AE4" w:rsidP="00780AE4">
      <w:pPr>
        <w:numPr>
          <w:ilvl w:val="0"/>
          <w:numId w:val="1"/>
        </w:numPr>
        <w:tabs>
          <w:tab w:val="num" w:pos="360"/>
        </w:tabs>
        <w:autoSpaceDN w:val="0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Организационному комитету довести до сведения жителей Тишинского сельсовета </w:t>
      </w:r>
      <w:r>
        <w:rPr>
          <w:bCs/>
          <w:color w:val="000000"/>
          <w:sz w:val="26"/>
          <w:szCs w:val="26"/>
        </w:rPr>
        <w:t xml:space="preserve">по обсуждению проекта решения «О внесении изменений и дополнений в Устав муниципального образования Тишинский сельсовет </w:t>
      </w:r>
      <w:proofErr w:type="spellStart"/>
      <w:r>
        <w:rPr>
          <w:bCs/>
          <w:color w:val="000000"/>
          <w:sz w:val="26"/>
          <w:szCs w:val="26"/>
        </w:rPr>
        <w:t>Рубцовского</w:t>
      </w:r>
      <w:proofErr w:type="spellEnd"/>
      <w:r>
        <w:rPr>
          <w:bCs/>
          <w:color w:val="000000"/>
          <w:sz w:val="26"/>
          <w:szCs w:val="26"/>
        </w:rPr>
        <w:t xml:space="preserve"> района Алтайского края». </w:t>
      </w:r>
    </w:p>
    <w:p w:rsidR="00780AE4" w:rsidRDefault="00780AE4" w:rsidP="00780AE4">
      <w:pPr>
        <w:numPr>
          <w:ilvl w:val="0"/>
          <w:numId w:val="1"/>
        </w:numPr>
        <w:tabs>
          <w:tab w:val="num" w:pos="360"/>
        </w:tabs>
        <w:autoSpaceDN w:val="0"/>
        <w:ind w:left="360" w:firstLine="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Утвердить порядок участия граждан в обсуждении проекта решения Тишинского сельского Собрания депутатов «О внесении изменений и дополнений в Устав муниципального образования Тишинский сельсовет </w:t>
      </w:r>
      <w:proofErr w:type="spellStart"/>
      <w:r>
        <w:rPr>
          <w:bCs/>
          <w:color w:val="000000"/>
          <w:sz w:val="26"/>
          <w:szCs w:val="26"/>
        </w:rPr>
        <w:t>Рубцовского</w:t>
      </w:r>
      <w:proofErr w:type="spellEnd"/>
      <w:r>
        <w:rPr>
          <w:bCs/>
          <w:color w:val="000000"/>
          <w:sz w:val="26"/>
          <w:szCs w:val="26"/>
        </w:rPr>
        <w:t xml:space="preserve"> района Алтайского края» в соответствии с приложением к настоящему постановлению.</w:t>
      </w:r>
    </w:p>
    <w:p w:rsidR="00780AE4" w:rsidRDefault="00780AE4" w:rsidP="00780AE4">
      <w:pPr>
        <w:numPr>
          <w:ilvl w:val="0"/>
          <w:numId w:val="1"/>
        </w:numPr>
        <w:tabs>
          <w:tab w:val="num" w:pos="360"/>
        </w:tabs>
        <w:autoSpaceDN w:val="0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исполнения данного Постановления оставляю за собой.</w:t>
      </w:r>
    </w:p>
    <w:p w:rsidR="00780AE4" w:rsidRDefault="00780AE4" w:rsidP="00780AE4">
      <w:pPr>
        <w:pStyle w:val="31"/>
        <w:numPr>
          <w:ilvl w:val="0"/>
          <w:numId w:val="1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Постановление вступает в силу в день, следующий за днем его официального  опубликования на информационных стендах </w:t>
      </w:r>
      <w:proofErr w:type="gramStart"/>
      <w:r>
        <w:rPr>
          <w:b w:val="0"/>
          <w:sz w:val="26"/>
          <w:szCs w:val="26"/>
        </w:rPr>
        <w:t>в</w:t>
      </w:r>
      <w:proofErr w:type="gramEnd"/>
      <w:r>
        <w:rPr>
          <w:b w:val="0"/>
          <w:sz w:val="26"/>
          <w:szCs w:val="26"/>
        </w:rPr>
        <w:t xml:space="preserve"> с. </w:t>
      </w:r>
      <w:proofErr w:type="spellStart"/>
      <w:r>
        <w:rPr>
          <w:b w:val="0"/>
          <w:sz w:val="26"/>
          <w:szCs w:val="26"/>
        </w:rPr>
        <w:t>Тишинка</w:t>
      </w:r>
      <w:proofErr w:type="spellEnd"/>
      <w:r>
        <w:rPr>
          <w:b w:val="0"/>
          <w:sz w:val="26"/>
          <w:szCs w:val="26"/>
        </w:rPr>
        <w:t xml:space="preserve"> и ст. </w:t>
      </w:r>
      <w:proofErr w:type="spellStart"/>
      <w:r>
        <w:rPr>
          <w:b w:val="0"/>
          <w:sz w:val="26"/>
          <w:szCs w:val="26"/>
        </w:rPr>
        <w:t>Мамонтово</w:t>
      </w:r>
      <w:proofErr w:type="spellEnd"/>
      <w:r>
        <w:rPr>
          <w:b w:val="0"/>
          <w:sz w:val="26"/>
          <w:szCs w:val="26"/>
        </w:rPr>
        <w:t xml:space="preserve"> и подлежит </w:t>
      </w:r>
      <w:proofErr w:type="gramStart"/>
      <w:r>
        <w:rPr>
          <w:b w:val="0"/>
          <w:sz w:val="26"/>
          <w:szCs w:val="26"/>
        </w:rPr>
        <w:t>размещению</w:t>
      </w:r>
      <w:proofErr w:type="gramEnd"/>
      <w:r>
        <w:rPr>
          <w:b w:val="0"/>
          <w:sz w:val="26"/>
          <w:szCs w:val="26"/>
        </w:rPr>
        <w:t xml:space="preserve"> в сети Интернет на официальном сайте </w:t>
      </w:r>
      <w:proofErr w:type="spellStart"/>
      <w:r>
        <w:rPr>
          <w:b w:val="0"/>
          <w:sz w:val="26"/>
          <w:szCs w:val="26"/>
        </w:rPr>
        <w:t>Рубцовского</w:t>
      </w:r>
      <w:proofErr w:type="spellEnd"/>
      <w:r>
        <w:rPr>
          <w:b w:val="0"/>
          <w:sz w:val="26"/>
          <w:szCs w:val="26"/>
        </w:rPr>
        <w:t xml:space="preserve"> района Алтайского края: </w:t>
      </w:r>
      <w:hyperlink r:id="rId5" w:history="1">
        <w:r>
          <w:rPr>
            <w:rStyle w:val="a3"/>
            <w:b w:val="0"/>
            <w:sz w:val="26"/>
            <w:szCs w:val="26"/>
          </w:rPr>
          <w:t>http://www.rubradmin.ru</w:t>
        </w:r>
      </w:hyperlink>
    </w:p>
    <w:p w:rsidR="00780AE4" w:rsidRDefault="00780AE4" w:rsidP="00780AE4">
      <w:pPr>
        <w:pStyle w:val="31"/>
        <w:ind w:left="360"/>
        <w:jc w:val="both"/>
        <w:rPr>
          <w:b w:val="0"/>
          <w:sz w:val="28"/>
          <w:szCs w:val="28"/>
        </w:rPr>
      </w:pPr>
    </w:p>
    <w:p w:rsidR="00780AE4" w:rsidRDefault="00780AE4" w:rsidP="00780AE4">
      <w:pPr>
        <w:pStyle w:val="31"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сельсовета                                                       В.Г. </w:t>
      </w:r>
      <w:proofErr w:type="spellStart"/>
      <w:r>
        <w:rPr>
          <w:b w:val="0"/>
          <w:sz w:val="28"/>
          <w:szCs w:val="28"/>
        </w:rPr>
        <w:t>Чернявский</w:t>
      </w:r>
      <w:proofErr w:type="spellEnd"/>
    </w:p>
    <w:p w:rsidR="00780AE4" w:rsidRDefault="00780AE4" w:rsidP="00780AE4">
      <w:pPr>
        <w:pStyle w:val="31"/>
        <w:tabs>
          <w:tab w:val="num" w:pos="360"/>
        </w:tabs>
        <w:ind w:left="360"/>
        <w:jc w:val="both"/>
        <w:rPr>
          <w:b w:val="0"/>
          <w:sz w:val="28"/>
          <w:szCs w:val="28"/>
        </w:rPr>
      </w:pPr>
    </w:p>
    <w:tbl>
      <w:tblPr>
        <w:tblpPr w:leftFromText="180" w:rightFromText="180" w:vertAnchor="text" w:horzAnchor="margin" w:tblpXSpec="right" w:tblpY="35"/>
        <w:tblW w:w="1650" w:type="pct"/>
        <w:tblLook w:val="01E0"/>
      </w:tblPr>
      <w:tblGrid>
        <w:gridCol w:w="3158"/>
      </w:tblGrid>
      <w:tr w:rsidR="00780AE4" w:rsidTr="00780AE4">
        <w:tc>
          <w:tcPr>
            <w:tcW w:w="5000" w:type="pct"/>
            <w:hideMark/>
          </w:tcPr>
          <w:p w:rsidR="00780AE4" w:rsidRDefault="00780A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1</w:t>
            </w:r>
          </w:p>
        </w:tc>
      </w:tr>
      <w:tr w:rsidR="00780AE4" w:rsidTr="00780AE4">
        <w:tc>
          <w:tcPr>
            <w:tcW w:w="5000" w:type="pct"/>
            <w:hideMark/>
          </w:tcPr>
          <w:p w:rsidR="00780AE4" w:rsidRDefault="00780A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</w:tc>
      </w:tr>
      <w:tr w:rsidR="00780AE4" w:rsidTr="00780AE4">
        <w:tc>
          <w:tcPr>
            <w:tcW w:w="5000" w:type="pct"/>
            <w:hideMark/>
          </w:tcPr>
          <w:p w:rsidR="00780AE4" w:rsidRDefault="00780AE4" w:rsidP="00780A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21.04.2023 </w:t>
            </w:r>
            <w:proofErr w:type="spellStart"/>
            <w:r>
              <w:rPr>
                <w:bCs/>
                <w:sz w:val="28"/>
                <w:szCs w:val="28"/>
              </w:rPr>
              <w:t>г.№</w:t>
            </w:r>
            <w:proofErr w:type="spellEnd"/>
            <w:r>
              <w:rPr>
                <w:bCs/>
                <w:sz w:val="28"/>
                <w:szCs w:val="28"/>
              </w:rPr>
              <w:t xml:space="preserve"> 11/1</w:t>
            </w:r>
          </w:p>
        </w:tc>
      </w:tr>
    </w:tbl>
    <w:p w:rsidR="00780AE4" w:rsidRDefault="00780AE4" w:rsidP="00780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80AE4" w:rsidRDefault="00780AE4" w:rsidP="00780AE4">
      <w:pPr>
        <w:jc w:val="both"/>
        <w:rPr>
          <w:sz w:val="28"/>
          <w:szCs w:val="28"/>
        </w:rPr>
      </w:pPr>
    </w:p>
    <w:p w:rsidR="00780AE4" w:rsidRDefault="00780AE4" w:rsidP="00780AE4">
      <w:pPr>
        <w:jc w:val="right"/>
        <w:rPr>
          <w:sz w:val="28"/>
          <w:szCs w:val="28"/>
        </w:rPr>
      </w:pPr>
    </w:p>
    <w:p w:rsidR="00780AE4" w:rsidRDefault="00780AE4" w:rsidP="00780A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</w:p>
    <w:p w:rsidR="00780AE4" w:rsidRDefault="00780AE4" w:rsidP="00780AE4">
      <w:pPr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членов организационного комитета</w:t>
      </w:r>
      <w:r>
        <w:rPr>
          <w:bCs/>
          <w:color w:val="000000"/>
          <w:sz w:val="28"/>
          <w:szCs w:val="28"/>
        </w:rPr>
        <w:t xml:space="preserve"> по проведению публичных слушаний</w:t>
      </w:r>
    </w:p>
    <w:p w:rsidR="00780AE4" w:rsidRDefault="00780AE4" w:rsidP="00780AE4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4"/>
        <w:gridCol w:w="2598"/>
        <w:gridCol w:w="3549"/>
        <w:gridCol w:w="2720"/>
      </w:tblGrid>
      <w:tr w:rsidR="00780AE4" w:rsidTr="00780AE4">
        <w:trPr>
          <w:trHeight w:val="38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80AE4" w:rsidRDefault="00780AE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780AE4" w:rsidTr="00780AE4">
        <w:trPr>
          <w:trHeight w:val="46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Чернявский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В.Г.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AE4" w:rsidRDefault="00780AE4">
            <w:pPr>
              <w:rPr>
                <w:bCs/>
                <w:color w:val="000000"/>
                <w:sz w:val="28"/>
                <w:szCs w:val="28"/>
              </w:rPr>
            </w:pPr>
          </w:p>
          <w:p w:rsidR="00780AE4" w:rsidRDefault="00780AE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Тишинского</w:t>
            </w:r>
            <w:proofErr w:type="gramEnd"/>
          </w:p>
          <w:p w:rsidR="00780AE4" w:rsidRDefault="00780AE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Сельсовета</w:t>
            </w:r>
          </w:p>
          <w:p w:rsidR="00780AE4" w:rsidRDefault="00780AE4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согласованию</w:t>
            </w:r>
          </w:p>
        </w:tc>
      </w:tr>
      <w:tr w:rsidR="00780AE4" w:rsidTr="00780AE4">
        <w:trPr>
          <w:trHeight w:val="51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Мецлер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AE4" w:rsidRDefault="00780AE4">
            <w:pPr>
              <w:rPr>
                <w:bCs/>
                <w:color w:val="000000"/>
                <w:sz w:val="28"/>
                <w:szCs w:val="28"/>
              </w:rPr>
            </w:pPr>
          </w:p>
          <w:p w:rsidR="00780AE4" w:rsidRDefault="00780AE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Заместитель Председателя</w:t>
            </w:r>
            <w:r>
              <w:rPr>
                <w:sz w:val="28"/>
                <w:szCs w:val="28"/>
              </w:rPr>
              <w:t xml:space="preserve"> Тишинского сельского Собрания депутатов</w:t>
            </w:r>
          </w:p>
          <w:p w:rsidR="00780AE4" w:rsidRDefault="00780AE4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AE4" w:rsidRDefault="00780AE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80AE4" w:rsidTr="00780AE4">
        <w:trPr>
          <w:trHeight w:val="3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Тетерина Н.П.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AE4" w:rsidRDefault="00780AE4">
            <w:pPr>
              <w:rPr>
                <w:sz w:val="28"/>
                <w:szCs w:val="28"/>
              </w:rPr>
            </w:pPr>
          </w:p>
          <w:p w:rsidR="00780AE4" w:rsidRDefault="00780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Секретарь администрации Тишинского сельсовета</w:t>
            </w:r>
          </w:p>
          <w:p w:rsidR="00780AE4" w:rsidRDefault="00780AE4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согласованию</w:t>
            </w:r>
          </w:p>
        </w:tc>
      </w:tr>
      <w:tr w:rsidR="00780AE4" w:rsidTr="00780AE4">
        <w:trPr>
          <w:trHeight w:val="43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Фирсова М.И.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AE4" w:rsidRDefault="00780AE4">
            <w:pPr>
              <w:rPr>
                <w:sz w:val="28"/>
                <w:szCs w:val="28"/>
              </w:rPr>
            </w:pPr>
          </w:p>
          <w:p w:rsidR="00780AE4" w:rsidRDefault="00780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780AE4" w:rsidRDefault="00780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Ветеранов</w:t>
            </w:r>
          </w:p>
          <w:p w:rsidR="00780AE4" w:rsidRDefault="00780AE4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согласованию</w:t>
            </w:r>
          </w:p>
        </w:tc>
      </w:tr>
      <w:tr w:rsidR="00780AE4" w:rsidTr="00780AE4">
        <w:trPr>
          <w:trHeight w:val="31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Скирдин</w:t>
            </w:r>
            <w:proofErr w:type="spellEnd"/>
            <w:r>
              <w:rPr>
                <w:sz w:val="28"/>
                <w:szCs w:val="28"/>
              </w:rPr>
              <w:t xml:space="preserve">  В.Н.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AE4" w:rsidRDefault="00780AE4">
            <w:pPr>
              <w:rPr>
                <w:sz w:val="28"/>
                <w:szCs w:val="28"/>
              </w:rPr>
            </w:pPr>
          </w:p>
          <w:p w:rsidR="00780AE4" w:rsidRDefault="00780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общественности</w:t>
            </w:r>
          </w:p>
          <w:p w:rsidR="00780AE4" w:rsidRDefault="00780AE4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AE4" w:rsidRDefault="00780AE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согласованию</w:t>
            </w:r>
          </w:p>
        </w:tc>
      </w:tr>
    </w:tbl>
    <w:p w:rsidR="00780AE4" w:rsidRDefault="00780AE4" w:rsidP="00780AE4"/>
    <w:p w:rsidR="00780AE4" w:rsidRDefault="00780AE4" w:rsidP="00780AE4"/>
    <w:p w:rsidR="00780AE4" w:rsidRDefault="00780AE4" w:rsidP="00780AE4">
      <w:pPr>
        <w:ind w:firstLine="709"/>
        <w:jc w:val="both"/>
        <w:rPr>
          <w:sz w:val="28"/>
          <w:szCs w:val="28"/>
        </w:rPr>
      </w:pPr>
    </w:p>
    <w:p w:rsidR="00780AE4" w:rsidRDefault="00780AE4" w:rsidP="00780AE4">
      <w:pPr>
        <w:ind w:firstLine="709"/>
        <w:jc w:val="both"/>
        <w:rPr>
          <w:sz w:val="28"/>
          <w:szCs w:val="28"/>
        </w:rPr>
      </w:pPr>
    </w:p>
    <w:p w:rsidR="00780AE4" w:rsidRDefault="00780AE4" w:rsidP="00780AE4">
      <w:pPr>
        <w:ind w:firstLine="709"/>
        <w:jc w:val="both"/>
        <w:rPr>
          <w:sz w:val="28"/>
          <w:szCs w:val="28"/>
        </w:rPr>
      </w:pPr>
    </w:p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780AE4" w:rsidRDefault="00780AE4" w:rsidP="00780AE4"/>
    <w:p w:rsidR="00F556FB" w:rsidRDefault="00F556FB"/>
    <w:sectPr w:rsidR="00F556FB" w:rsidSect="00F5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D1197"/>
    <w:multiLevelType w:val="hybridMultilevel"/>
    <w:tmpl w:val="B5200852"/>
    <w:lvl w:ilvl="0" w:tplc="86D8A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AE4"/>
    <w:rsid w:val="002D05D3"/>
    <w:rsid w:val="00780AE4"/>
    <w:rsid w:val="00882AF1"/>
    <w:rsid w:val="00AC611F"/>
    <w:rsid w:val="00B63426"/>
    <w:rsid w:val="00EE345D"/>
    <w:rsid w:val="00F5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AE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0AE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780AE4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780AE4"/>
    <w:rPr>
      <w:b/>
      <w:bCs/>
    </w:rPr>
  </w:style>
  <w:style w:type="character" w:customStyle="1" w:styleId="32">
    <w:name w:val="Основной текст 3 Знак"/>
    <w:basedOn w:val="a0"/>
    <w:link w:val="31"/>
    <w:semiHidden/>
    <w:rsid w:val="00780A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br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2023-05-25T02:30:00Z</cp:lastPrinted>
  <dcterms:created xsi:type="dcterms:W3CDTF">2023-05-24T04:38:00Z</dcterms:created>
  <dcterms:modified xsi:type="dcterms:W3CDTF">2023-05-25T02:31:00Z</dcterms:modified>
</cp:coreProperties>
</file>