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0B" w:rsidRPr="005C317E" w:rsidRDefault="0027360B" w:rsidP="00273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 xml:space="preserve">Сообщение </w:t>
      </w:r>
    </w:p>
    <w:p w:rsidR="0027360B" w:rsidRPr="005C317E" w:rsidRDefault="0027360B" w:rsidP="00273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27360B" w:rsidRPr="005C317E" w:rsidRDefault="0027360B" w:rsidP="002736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60B" w:rsidRPr="005C317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 xml:space="preserve">В соответствии со ст. 39.42 Земельного кодекса Российской Федерации Администрация Рубцовского района сообщает о возможном установлении публичного сервитута в целях эксплуатации объекта электросетевого хозяйства воздушной линии электропередачи </w:t>
      </w:r>
      <w:r w:rsidR="006A78A1" w:rsidRPr="005C317E">
        <w:rPr>
          <w:rFonts w:ascii="Times New Roman" w:eastAsia="Times New Roman" w:hAnsi="Times New Roman" w:cs="Times New Roman"/>
          <w:sz w:val="24"/>
          <w:szCs w:val="24"/>
        </w:rPr>
        <w:t xml:space="preserve">ВЛ 35 кВ </w:t>
      </w:r>
      <w:r w:rsidR="003F4846">
        <w:rPr>
          <w:rFonts w:ascii="Times New Roman" w:eastAsia="Times New Roman" w:hAnsi="Times New Roman" w:cs="Times New Roman"/>
          <w:sz w:val="24"/>
          <w:szCs w:val="24"/>
        </w:rPr>
        <w:t>ЗВ-331</w:t>
      </w:r>
      <w:r w:rsidR="006A78A1" w:rsidRPr="005C317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3F4846">
        <w:rPr>
          <w:rFonts w:ascii="Times New Roman" w:eastAsia="Times New Roman" w:hAnsi="Times New Roman" w:cs="Times New Roman"/>
          <w:sz w:val="24"/>
          <w:szCs w:val="24"/>
        </w:rPr>
        <w:t>Зерновская-Веселоярская</w:t>
      </w:r>
      <w:r w:rsidR="006A78A1" w:rsidRPr="005C317E">
        <w:rPr>
          <w:rFonts w:ascii="Times New Roman" w:eastAsia="Times New Roman" w:hAnsi="Times New Roman" w:cs="Times New Roman"/>
          <w:sz w:val="24"/>
          <w:szCs w:val="24"/>
        </w:rPr>
        <w:t>" ПАО "Россети Сибирь" (Филиал ПАО "Россети Сибирь"-"Алтайэнерго") в составе Рубцовского электросетевого комплекса №</w:t>
      </w:r>
      <w:r w:rsidR="003F4846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6A78A1" w:rsidRPr="005C317E">
        <w:rPr>
          <w:rFonts w:ascii="Times New Roman" w:eastAsia="Times New Roman" w:hAnsi="Times New Roman" w:cs="Times New Roman"/>
          <w:sz w:val="24"/>
          <w:szCs w:val="24"/>
        </w:rPr>
        <w:t>-7, расположенной в Рубцовском районе Алтайского края.</w:t>
      </w:r>
    </w:p>
    <w:p w:rsidR="0027360B" w:rsidRPr="005C317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Администрацию Рубцовского района по адресу: г. Рубцовск, ул. К. Маркса, 182, каб. 27 (понедельник - четверг с 8.00 до 17.15, пятница с 8.00 до 16.00, обед с 13.00 до 14.00).</w:t>
      </w:r>
    </w:p>
    <w:p w:rsidR="0027360B" w:rsidRPr="005C317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 xml:space="preserve">Срок ознакомления с ходатайством об установлении публичного сервитута и подачи заявлений об учете прав на земельные участки – </w:t>
      </w:r>
      <w:r w:rsidRPr="005C317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176F6">
        <w:rPr>
          <w:rFonts w:ascii="Times New Roman" w:hAnsi="Times New Roman" w:cs="Times New Roman"/>
          <w:b/>
          <w:sz w:val="24"/>
          <w:szCs w:val="24"/>
        </w:rPr>
        <w:t>03.08.2022</w:t>
      </w:r>
      <w:r w:rsidRPr="005C317E">
        <w:rPr>
          <w:rFonts w:ascii="Times New Roman" w:hAnsi="Times New Roman" w:cs="Times New Roman"/>
          <w:sz w:val="24"/>
          <w:szCs w:val="24"/>
        </w:rPr>
        <w:t>.</w:t>
      </w:r>
    </w:p>
    <w:p w:rsidR="0027360B" w:rsidRPr="005C317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360B" w:rsidRPr="005C317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 xml:space="preserve"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Администрации Рубцовского района (rubradmin.ru)., на странице </w:t>
      </w:r>
      <w:r w:rsidR="00FF79AD">
        <w:rPr>
          <w:rFonts w:ascii="Times New Roman" w:hAnsi="Times New Roman" w:cs="Times New Roman"/>
          <w:sz w:val="24"/>
          <w:szCs w:val="24"/>
        </w:rPr>
        <w:t xml:space="preserve">Веселоярского </w:t>
      </w:r>
      <w:r w:rsidR="006A78A1" w:rsidRPr="005C317E">
        <w:rPr>
          <w:rFonts w:ascii="Times New Roman" w:hAnsi="Times New Roman" w:cs="Times New Roman"/>
          <w:sz w:val="24"/>
          <w:szCs w:val="24"/>
        </w:rPr>
        <w:t xml:space="preserve"> </w:t>
      </w:r>
      <w:r w:rsidRPr="005C317E">
        <w:rPr>
          <w:rFonts w:ascii="Times New Roman" w:hAnsi="Times New Roman" w:cs="Times New Roman"/>
          <w:sz w:val="24"/>
          <w:szCs w:val="24"/>
        </w:rPr>
        <w:t>сельсовета официального сайта администрации Рубцовского района Алтайского края (rubradmin.ru).</w:t>
      </w:r>
    </w:p>
    <w:p w:rsidR="0027360B" w:rsidRPr="00FF79AD" w:rsidRDefault="0027360B" w:rsidP="0027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79AD">
        <w:rPr>
          <w:rFonts w:ascii="Times New Roman" w:hAnsi="Times New Roman" w:cs="Times New Roman"/>
          <w:sz w:val="24"/>
          <w:szCs w:val="24"/>
        </w:rPr>
        <w:t>Публичный сервитут</w:t>
      </w:r>
      <w:r w:rsidR="00F6342F" w:rsidRPr="00FF79AD">
        <w:rPr>
          <w:rFonts w:ascii="Times New Roman" w:hAnsi="Times New Roman" w:cs="Times New Roman"/>
          <w:sz w:val="24"/>
          <w:szCs w:val="24"/>
        </w:rPr>
        <w:t xml:space="preserve"> </w:t>
      </w:r>
      <w:r w:rsidRPr="00FF79AD">
        <w:rPr>
          <w:rFonts w:ascii="Times New Roman" w:hAnsi="Times New Roman" w:cs="Times New Roman"/>
          <w:sz w:val="24"/>
          <w:szCs w:val="24"/>
        </w:rPr>
        <w:t xml:space="preserve">устанавливается  </w:t>
      </w:r>
      <w:r w:rsidR="00FF79AD" w:rsidRPr="00FF79AD">
        <w:rPr>
          <w:rFonts w:ascii="Times New Roman" w:eastAsia="Times New Roman" w:hAnsi="Times New Roman" w:cs="Times New Roman"/>
          <w:sz w:val="24"/>
          <w:szCs w:val="24"/>
        </w:rPr>
        <w:t xml:space="preserve">в границах кадастровых кварталов </w:t>
      </w:r>
      <w:r w:rsidR="00FF79AD" w:rsidRPr="00FF7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22:39:021301, 22:39:021801 и земельных участков с кадастровыми номерами 22:39:021301:764, </w:t>
      </w:r>
      <w:r w:rsidR="00FF79AD" w:rsidRPr="00FF79AD">
        <w:rPr>
          <w:rFonts w:ascii="Times New Roman" w:eastAsia="Times New Roman" w:hAnsi="Times New Roman" w:cs="Times New Roman"/>
          <w:sz w:val="24"/>
          <w:szCs w:val="24"/>
        </w:rPr>
        <w:t>22:39:021301:772, единого землепользования 22:39:021301:521 (обособленный земельный участок 22:39:021301:21), 22:39:021801:1104, 22:39:021801:20, 22:39:021801:1178</w:t>
      </w:r>
    </w:p>
    <w:p w:rsidR="00FF79AD" w:rsidRPr="001022C0" w:rsidRDefault="00FF79AD" w:rsidP="002736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9"/>
        <w:gridCol w:w="3011"/>
        <w:gridCol w:w="6060"/>
      </w:tblGrid>
      <w:tr w:rsidR="0027360B" w:rsidRPr="005C317E" w:rsidTr="00FF79AD">
        <w:tc>
          <w:tcPr>
            <w:tcW w:w="499" w:type="dxa"/>
          </w:tcPr>
          <w:p w:rsidR="0027360B" w:rsidRPr="005C317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27360B" w:rsidRPr="005C317E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060" w:type="dxa"/>
          </w:tcPr>
          <w:p w:rsidR="0027360B" w:rsidRPr="005C317E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</w:tr>
      <w:tr w:rsidR="0027360B" w:rsidRPr="005C317E" w:rsidTr="00FF79AD">
        <w:tc>
          <w:tcPr>
            <w:tcW w:w="499" w:type="dxa"/>
          </w:tcPr>
          <w:p w:rsidR="0027360B" w:rsidRPr="005C317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27360B" w:rsidRPr="00FF79AD" w:rsidRDefault="00FF79AD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22:39:021301:764</w:t>
            </w:r>
          </w:p>
        </w:tc>
        <w:tc>
          <w:tcPr>
            <w:tcW w:w="6060" w:type="dxa"/>
          </w:tcPr>
          <w:p w:rsidR="0027360B" w:rsidRPr="00C05849" w:rsidRDefault="00FF79AD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Российская Федерация, Алтайский край, Рубцовский район, в 2 км на северо-запад от пос. Зерно</w:t>
            </w:r>
          </w:p>
        </w:tc>
      </w:tr>
      <w:tr w:rsidR="0027360B" w:rsidRPr="005C317E" w:rsidTr="00FF79AD">
        <w:tc>
          <w:tcPr>
            <w:tcW w:w="499" w:type="dxa"/>
          </w:tcPr>
          <w:p w:rsidR="0027360B" w:rsidRPr="005C317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27360B" w:rsidRPr="00FF79AD" w:rsidRDefault="00FF79AD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22:39:021301:772</w:t>
            </w:r>
          </w:p>
        </w:tc>
        <w:tc>
          <w:tcPr>
            <w:tcW w:w="6060" w:type="dxa"/>
          </w:tcPr>
          <w:p w:rsidR="0027360B" w:rsidRPr="00C05849" w:rsidRDefault="00FF79AD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Российская Федерация, Алтайский край, район Рубцовский, в 3.5 км на запад от п. Зерно</w:t>
            </w:r>
          </w:p>
        </w:tc>
      </w:tr>
      <w:tr w:rsidR="0027360B" w:rsidRPr="005C317E" w:rsidTr="00FF79AD">
        <w:tc>
          <w:tcPr>
            <w:tcW w:w="499" w:type="dxa"/>
          </w:tcPr>
          <w:p w:rsidR="0027360B" w:rsidRPr="005C317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27360B" w:rsidRPr="00FF79AD" w:rsidRDefault="00FF79AD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22:39:021301:521(обосо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ленный земельный участок 22:39:021301:21)</w:t>
            </w:r>
          </w:p>
          <w:p w:rsidR="00FF79AD" w:rsidRPr="00FF79AD" w:rsidRDefault="00FF79AD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27360B" w:rsidRPr="00C05849" w:rsidRDefault="00FF79AD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Местоположение установлено</w:t>
            </w:r>
            <w:r w:rsidR="00C05849" w:rsidRPr="00C05849">
              <w:rPr>
                <w:rFonts w:ascii="Times New Roman" w:hAnsi="Times New Roman" w:cs="Times New Roman"/>
              </w:rPr>
              <w:t xml:space="preserve"> </w:t>
            </w:r>
            <w:r w:rsidRPr="00C05849">
              <w:rPr>
                <w:rFonts w:ascii="Times New Roman" w:hAnsi="Times New Roman" w:cs="Times New Roman"/>
              </w:rPr>
              <w:t>относительно ориентира, рас</w:t>
            </w:r>
            <w:r w:rsidR="00C05849" w:rsidRPr="00C05849">
              <w:rPr>
                <w:rFonts w:ascii="Times New Roman" w:hAnsi="Times New Roman" w:cs="Times New Roman"/>
              </w:rPr>
              <w:t>п</w:t>
            </w:r>
            <w:r w:rsidRPr="00C05849">
              <w:rPr>
                <w:rFonts w:ascii="Times New Roman" w:hAnsi="Times New Roman" w:cs="Times New Roman"/>
              </w:rPr>
              <w:t>оложенного  за пределами участка. Ориентир п. Зерно. Участок находится  примерно в 2,5 км по направлению на юго-запад от ориентира.</w:t>
            </w:r>
            <w:r w:rsidR="00C05849" w:rsidRPr="00C05849">
              <w:rPr>
                <w:rFonts w:ascii="Times New Roman" w:hAnsi="Times New Roman" w:cs="Times New Roman"/>
              </w:rPr>
              <w:t xml:space="preserve"> Почтовый адрес ориентира: </w:t>
            </w:r>
            <w:r w:rsidRPr="00C05849">
              <w:rPr>
                <w:rFonts w:ascii="Times New Roman" w:hAnsi="Times New Roman" w:cs="Times New Roman"/>
              </w:rPr>
              <w:t>Алтайский край, Рубцовский район</w:t>
            </w:r>
          </w:p>
        </w:tc>
      </w:tr>
      <w:tr w:rsidR="005C317E" w:rsidRPr="005C317E" w:rsidTr="00FF79AD">
        <w:tc>
          <w:tcPr>
            <w:tcW w:w="499" w:type="dxa"/>
          </w:tcPr>
          <w:p w:rsidR="005C317E" w:rsidRPr="005C317E" w:rsidRDefault="005C317E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5C317E" w:rsidRPr="00FF79AD" w:rsidRDefault="00FF79AD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22:39:021801:1104</w:t>
            </w:r>
          </w:p>
        </w:tc>
        <w:tc>
          <w:tcPr>
            <w:tcW w:w="6060" w:type="dxa"/>
          </w:tcPr>
          <w:p w:rsidR="005C317E" w:rsidRPr="00C05849" w:rsidRDefault="00C05849" w:rsidP="00C0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 за пределами участка. Ориентир здание администрации сельсовета. Участок находится  примерно в 5,7 км по направлению на  север от ориентира. Почтовый адрес ориентира:  Р</w:t>
            </w:r>
            <w:r w:rsidR="00FF79AD" w:rsidRPr="00C05849">
              <w:rPr>
                <w:rFonts w:ascii="Times New Roman" w:hAnsi="Times New Roman" w:cs="Times New Roman"/>
              </w:rPr>
              <w:t>оссийская Федерация, Алтайский край, район Рубцовский, с. Веселоярск, пер. Центральный, дом 1</w:t>
            </w:r>
          </w:p>
        </w:tc>
      </w:tr>
      <w:tr w:rsidR="005C317E" w:rsidRPr="005C317E" w:rsidTr="00FF79AD">
        <w:tc>
          <w:tcPr>
            <w:tcW w:w="499" w:type="dxa"/>
          </w:tcPr>
          <w:p w:rsidR="005C317E" w:rsidRPr="005C317E" w:rsidRDefault="005C317E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5C317E" w:rsidRPr="00FF79AD" w:rsidRDefault="00FF79AD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22:39:021801:20</w:t>
            </w:r>
          </w:p>
        </w:tc>
        <w:tc>
          <w:tcPr>
            <w:tcW w:w="6060" w:type="dxa"/>
          </w:tcPr>
          <w:p w:rsidR="005C317E" w:rsidRPr="00C05849" w:rsidRDefault="00C05849" w:rsidP="00C0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 в границах  участка. Ориентир здание администрации сельсовета. Почтовый адрес ориентира:  Российская Федерация, Алтайский край, район Рубцовский.</w:t>
            </w:r>
          </w:p>
        </w:tc>
      </w:tr>
      <w:tr w:rsidR="005C317E" w:rsidRPr="005C317E" w:rsidTr="00FF79AD">
        <w:tc>
          <w:tcPr>
            <w:tcW w:w="499" w:type="dxa"/>
          </w:tcPr>
          <w:p w:rsidR="005C317E" w:rsidRPr="005C317E" w:rsidRDefault="005C317E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FF79AD" w:rsidRPr="00FF79AD" w:rsidRDefault="00FF79AD" w:rsidP="00FF79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D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22:39:021801:1178</w:t>
            </w:r>
          </w:p>
          <w:p w:rsidR="005C317E" w:rsidRPr="00FF79AD" w:rsidRDefault="005C317E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5C317E" w:rsidRPr="00C05849" w:rsidRDefault="00C05849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849">
              <w:rPr>
                <w:rFonts w:ascii="Times New Roman" w:hAnsi="Times New Roman" w:cs="Times New Roman"/>
              </w:rPr>
              <w:t>Российская Федерация, Алтайский край, Рубцовский район, в 4 км на север от с. Веселоярск</w:t>
            </w:r>
          </w:p>
        </w:tc>
      </w:tr>
    </w:tbl>
    <w:p w:rsidR="00014949" w:rsidRPr="005C317E" w:rsidRDefault="00014949" w:rsidP="0027360B">
      <w:pPr>
        <w:rPr>
          <w:rFonts w:ascii="Times New Roman" w:hAnsi="Times New Roman" w:cs="Times New Roman"/>
          <w:sz w:val="24"/>
          <w:szCs w:val="24"/>
        </w:rPr>
      </w:pPr>
    </w:p>
    <w:sectPr w:rsidR="00014949" w:rsidRPr="005C317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5B"/>
    <w:rsid w:val="00014949"/>
    <w:rsid w:val="000550F7"/>
    <w:rsid w:val="0008792A"/>
    <w:rsid w:val="000A644B"/>
    <w:rsid w:val="000F0915"/>
    <w:rsid w:val="00195065"/>
    <w:rsid w:val="002541B1"/>
    <w:rsid w:val="0027360B"/>
    <w:rsid w:val="00297D4A"/>
    <w:rsid w:val="00307573"/>
    <w:rsid w:val="003176F6"/>
    <w:rsid w:val="00332158"/>
    <w:rsid w:val="00334F31"/>
    <w:rsid w:val="00346E4A"/>
    <w:rsid w:val="00395DDF"/>
    <w:rsid w:val="003B04BC"/>
    <w:rsid w:val="003F4846"/>
    <w:rsid w:val="00417FD5"/>
    <w:rsid w:val="00462E07"/>
    <w:rsid w:val="00466DAD"/>
    <w:rsid w:val="004D77CB"/>
    <w:rsid w:val="005823CC"/>
    <w:rsid w:val="005C317E"/>
    <w:rsid w:val="005D5FF7"/>
    <w:rsid w:val="005D7FB1"/>
    <w:rsid w:val="00621C22"/>
    <w:rsid w:val="006A78A1"/>
    <w:rsid w:val="007455C3"/>
    <w:rsid w:val="007B14A0"/>
    <w:rsid w:val="007B3E34"/>
    <w:rsid w:val="007D791F"/>
    <w:rsid w:val="0086091E"/>
    <w:rsid w:val="00895A3F"/>
    <w:rsid w:val="008F524C"/>
    <w:rsid w:val="00911D97"/>
    <w:rsid w:val="009175CE"/>
    <w:rsid w:val="0095145B"/>
    <w:rsid w:val="00957051"/>
    <w:rsid w:val="00973F35"/>
    <w:rsid w:val="00982434"/>
    <w:rsid w:val="00A07925"/>
    <w:rsid w:val="00A67068"/>
    <w:rsid w:val="00A7274E"/>
    <w:rsid w:val="00AB4BDF"/>
    <w:rsid w:val="00AB4C06"/>
    <w:rsid w:val="00AD0BAB"/>
    <w:rsid w:val="00C05849"/>
    <w:rsid w:val="00C42A36"/>
    <w:rsid w:val="00C9147C"/>
    <w:rsid w:val="00C93953"/>
    <w:rsid w:val="00CA73E9"/>
    <w:rsid w:val="00D02863"/>
    <w:rsid w:val="00D55FAF"/>
    <w:rsid w:val="00D806B4"/>
    <w:rsid w:val="00D91D24"/>
    <w:rsid w:val="00D97657"/>
    <w:rsid w:val="00DA0953"/>
    <w:rsid w:val="00DB58B8"/>
    <w:rsid w:val="00E149B7"/>
    <w:rsid w:val="00E1538D"/>
    <w:rsid w:val="00E2371F"/>
    <w:rsid w:val="00E44D09"/>
    <w:rsid w:val="00E809ED"/>
    <w:rsid w:val="00EF47DB"/>
    <w:rsid w:val="00EF78AA"/>
    <w:rsid w:val="00F02FC7"/>
    <w:rsid w:val="00F206C2"/>
    <w:rsid w:val="00F409DA"/>
    <w:rsid w:val="00F6342F"/>
    <w:rsid w:val="00F931F2"/>
    <w:rsid w:val="00FE1ABA"/>
    <w:rsid w:val="00FF04D3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0ADA-9DE7-4923-93D1-0A7A4102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Артемьев</dc:creator>
  <cp:lastModifiedBy>Дмитрий</cp:lastModifiedBy>
  <cp:revision>4</cp:revision>
  <cp:lastPrinted>2022-02-11T04:53:00Z</cp:lastPrinted>
  <dcterms:created xsi:type="dcterms:W3CDTF">2022-06-16T05:06:00Z</dcterms:created>
  <dcterms:modified xsi:type="dcterms:W3CDTF">2022-06-16T05:47:00Z</dcterms:modified>
</cp:coreProperties>
</file>