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0B" w:rsidRPr="005C317E" w:rsidRDefault="0027360B" w:rsidP="00273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 xml:space="preserve">Сообщение </w:t>
      </w:r>
    </w:p>
    <w:p w:rsidR="0027360B" w:rsidRPr="005C317E" w:rsidRDefault="0027360B" w:rsidP="00273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317E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27360B" w:rsidRPr="005C317E" w:rsidRDefault="0027360B" w:rsidP="002736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360B" w:rsidRPr="006F3CB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CBE">
        <w:rPr>
          <w:rFonts w:ascii="Times New Roman" w:hAnsi="Times New Roman" w:cs="Times New Roman"/>
          <w:sz w:val="24"/>
          <w:szCs w:val="24"/>
        </w:rPr>
        <w:t xml:space="preserve">В соответствии со ст. 39.42 Земельного кодекса Российской Федерации Администрация Рубцовского района сообщает о возможном установлении публичного сервитута в целях эксплуатации объекта электросетевого хозяйства воздушной линии электропередачи </w:t>
      </w:r>
      <w:r w:rsidR="006A78A1" w:rsidRPr="006F3CBE">
        <w:rPr>
          <w:rFonts w:ascii="Times New Roman" w:eastAsia="Times New Roman" w:hAnsi="Times New Roman" w:cs="Times New Roman"/>
          <w:sz w:val="24"/>
          <w:szCs w:val="24"/>
        </w:rPr>
        <w:t xml:space="preserve">ВЛ 35 кВ </w:t>
      </w:r>
      <w:r w:rsidR="003F4846" w:rsidRPr="006F3CBE">
        <w:rPr>
          <w:rFonts w:ascii="Times New Roman" w:eastAsia="Times New Roman" w:hAnsi="Times New Roman" w:cs="Times New Roman"/>
          <w:sz w:val="24"/>
          <w:szCs w:val="24"/>
        </w:rPr>
        <w:t>ЗВ-3</w:t>
      </w:r>
      <w:r w:rsidR="005833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846" w:rsidRPr="006F3C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8A1" w:rsidRPr="006F3CB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58337F">
        <w:rPr>
          <w:rFonts w:ascii="Times New Roman" w:eastAsia="Times New Roman" w:hAnsi="Times New Roman" w:cs="Times New Roman"/>
          <w:sz w:val="24"/>
          <w:szCs w:val="24"/>
        </w:rPr>
        <w:t xml:space="preserve">Приозерная - </w:t>
      </w:r>
      <w:r w:rsidR="003F4846" w:rsidRPr="006F3CBE">
        <w:rPr>
          <w:rFonts w:ascii="Times New Roman" w:eastAsia="Times New Roman" w:hAnsi="Times New Roman" w:cs="Times New Roman"/>
          <w:sz w:val="24"/>
          <w:szCs w:val="24"/>
        </w:rPr>
        <w:t>Зерновская</w:t>
      </w:r>
      <w:r w:rsidR="006A78A1" w:rsidRPr="006F3CBE">
        <w:rPr>
          <w:rFonts w:ascii="Times New Roman" w:eastAsia="Times New Roman" w:hAnsi="Times New Roman" w:cs="Times New Roman"/>
          <w:sz w:val="24"/>
          <w:szCs w:val="24"/>
        </w:rPr>
        <w:t>" ПАО "Россети Сибирь" (Филиал ПАО "Россети Сибирь"-"Алтайэнерго") в составе Рубцовского электросетевого комплекса №</w:t>
      </w:r>
      <w:r w:rsidR="003F4846" w:rsidRPr="006F3CBE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6A78A1" w:rsidRPr="006F3CBE">
        <w:rPr>
          <w:rFonts w:ascii="Times New Roman" w:eastAsia="Times New Roman" w:hAnsi="Times New Roman" w:cs="Times New Roman"/>
          <w:sz w:val="24"/>
          <w:szCs w:val="24"/>
        </w:rPr>
        <w:t>-7, расположенной в Рубцовском районе Алтайского края.</w:t>
      </w:r>
    </w:p>
    <w:p w:rsidR="0027360B" w:rsidRPr="006F3CB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CBE"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Администрацию Рубцовского района по адресу: г. Рубцовск, ул. К. Маркса, 182, каб. 27 (понедельник - четверг с 8.00 до 17.15, пятница с 8.00 до 16.00, обед с 13.00 до 14.00).</w:t>
      </w:r>
    </w:p>
    <w:p w:rsidR="0027360B" w:rsidRPr="006F3CB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CBE">
        <w:rPr>
          <w:rFonts w:ascii="Times New Roman" w:hAnsi="Times New Roman" w:cs="Times New Roman"/>
          <w:sz w:val="24"/>
          <w:szCs w:val="24"/>
        </w:rPr>
        <w:t xml:space="preserve">Срок ознакомления с ходатайством об установлении публичного сервитута и подачи заявлений об учете прав на земельные участки – </w:t>
      </w:r>
      <w:r w:rsidRPr="006F3CB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176F6" w:rsidRPr="006F3CBE">
        <w:rPr>
          <w:rFonts w:ascii="Times New Roman" w:hAnsi="Times New Roman" w:cs="Times New Roman"/>
          <w:b/>
          <w:sz w:val="24"/>
          <w:szCs w:val="24"/>
        </w:rPr>
        <w:t>03.08.2022</w:t>
      </w:r>
      <w:r w:rsidRPr="006F3CBE">
        <w:rPr>
          <w:rFonts w:ascii="Times New Roman" w:hAnsi="Times New Roman" w:cs="Times New Roman"/>
          <w:sz w:val="24"/>
          <w:szCs w:val="24"/>
        </w:rPr>
        <w:t>.</w:t>
      </w:r>
    </w:p>
    <w:p w:rsidR="0027360B" w:rsidRPr="006F3CB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CBE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360B" w:rsidRPr="006F3CBE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CBE">
        <w:rPr>
          <w:rFonts w:ascii="Times New Roman" w:hAnsi="Times New Roman" w:cs="Times New Roman"/>
          <w:sz w:val="24"/>
          <w:szCs w:val="24"/>
        </w:rPr>
        <w:t xml:space="preserve">Сообщение о поступившем ходатайстве об установлении публичного сервитута с описанием местоположения границ публичного сервитута размещено на официальном сайте Администрации Рубцовского района (rubradmin.ru)., на странице </w:t>
      </w:r>
      <w:r w:rsidR="00BA0FDE" w:rsidRPr="006F3CBE">
        <w:rPr>
          <w:rFonts w:ascii="Times New Roman" w:hAnsi="Times New Roman" w:cs="Times New Roman"/>
          <w:sz w:val="24"/>
          <w:szCs w:val="24"/>
        </w:rPr>
        <w:t xml:space="preserve">Рубцовского </w:t>
      </w:r>
      <w:r w:rsidR="006A78A1" w:rsidRPr="006F3CBE">
        <w:rPr>
          <w:rFonts w:ascii="Times New Roman" w:hAnsi="Times New Roman" w:cs="Times New Roman"/>
          <w:sz w:val="24"/>
          <w:szCs w:val="24"/>
        </w:rPr>
        <w:t xml:space="preserve"> </w:t>
      </w:r>
      <w:r w:rsidRPr="006F3CBE">
        <w:rPr>
          <w:rFonts w:ascii="Times New Roman" w:hAnsi="Times New Roman" w:cs="Times New Roman"/>
          <w:sz w:val="24"/>
          <w:szCs w:val="24"/>
        </w:rPr>
        <w:t>сельсовета официального сайта администрации Рубцовского района Алтайского края</w:t>
      </w:r>
      <w:r w:rsidR="00606741">
        <w:rPr>
          <w:rFonts w:ascii="Times New Roman" w:hAnsi="Times New Roman" w:cs="Times New Roman"/>
          <w:sz w:val="24"/>
          <w:szCs w:val="24"/>
        </w:rPr>
        <w:t>,</w:t>
      </w:r>
      <w:r w:rsidRPr="006F3CBE">
        <w:rPr>
          <w:rFonts w:ascii="Times New Roman" w:hAnsi="Times New Roman" w:cs="Times New Roman"/>
          <w:sz w:val="24"/>
          <w:szCs w:val="24"/>
        </w:rPr>
        <w:t xml:space="preserve"> </w:t>
      </w:r>
      <w:r w:rsidR="00606741" w:rsidRPr="006F3CBE"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606741">
        <w:rPr>
          <w:rFonts w:ascii="Times New Roman" w:hAnsi="Times New Roman" w:cs="Times New Roman"/>
          <w:sz w:val="24"/>
          <w:szCs w:val="24"/>
        </w:rPr>
        <w:t xml:space="preserve">Новоалександровского </w:t>
      </w:r>
      <w:r w:rsidR="00606741" w:rsidRPr="006F3CBE">
        <w:rPr>
          <w:rFonts w:ascii="Times New Roman" w:hAnsi="Times New Roman" w:cs="Times New Roman"/>
          <w:sz w:val="24"/>
          <w:szCs w:val="24"/>
        </w:rPr>
        <w:t xml:space="preserve">сельсовета официального сайта администрации Рубцовского района Алтайского края </w:t>
      </w:r>
      <w:r w:rsidRPr="006F3CBE">
        <w:rPr>
          <w:rFonts w:ascii="Times New Roman" w:hAnsi="Times New Roman" w:cs="Times New Roman"/>
          <w:sz w:val="24"/>
          <w:szCs w:val="24"/>
        </w:rPr>
        <w:t>(rubradmin.ru).</w:t>
      </w:r>
    </w:p>
    <w:p w:rsidR="0027360B" w:rsidRPr="006F3CBE" w:rsidRDefault="0027360B" w:rsidP="0027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CBE">
        <w:rPr>
          <w:rFonts w:ascii="Times New Roman" w:hAnsi="Times New Roman" w:cs="Times New Roman"/>
          <w:sz w:val="24"/>
          <w:szCs w:val="24"/>
        </w:rPr>
        <w:t>Публичный сервитут</w:t>
      </w:r>
      <w:r w:rsidR="00F6342F" w:rsidRPr="006F3CBE">
        <w:rPr>
          <w:rFonts w:ascii="Times New Roman" w:hAnsi="Times New Roman" w:cs="Times New Roman"/>
          <w:sz w:val="24"/>
          <w:szCs w:val="24"/>
        </w:rPr>
        <w:t xml:space="preserve"> </w:t>
      </w:r>
      <w:r w:rsidRPr="006F3CBE">
        <w:rPr>
          <w:rFonts w:ascii="Times New Roman" w:hAnsi="Times New Roman" w:cs="Times New Roman"/>
          <w:sz w:val="24"/>
          <w:szCs w:val="24"/>
        </w:rPr>
        <w:t xml:space="preserve">устанавливается  </w:t>
      </w:r>
      <w:r w:rsidR="00BB7D76" w:rsidRPr="006F3CBE">
        <w:rPr>
          <w:rFonts w:ascii="Times New Roman" w:eastAsia="Times New Roman" w:hAnsi="Times New Roman" w:cs="Times New Roman"/>
          <w:sz w:val="24"/>
          <w:szCs w:val="24"/>
        </w:rPr>
        <w:t xml:space="preserve">в отношении земель в границах кадастровых кварталов 22:39:033102, 22:39:020102, 22:39:020105, 22:39:020401 и земельных участков с кадастровыми номерами 22:39:033101:39, 22:39:033101:1301, 22:39:020102:748(2), единого землепользования </w:t>
      </w:r>
      <w:r w:rsidR="00BB7D76" w:rsidRPr="006F3C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22:39:000000:65 (обособленный земельный участок 22:39:020105:881), 22:39:020102:10(2), </w:t>
      </w:r>
      <w:r w:rsidR="00BB7D76" w:rsidRPr="006F3CBE">
        <w:rPr>
          <w:rFonts w:ascii="Times New Roman" w:eastAsia="Times New Roman" w:hAnsi="Times New Roman" w:cs="Times New Roman"/>
          <w:sz w:val="24"/>
          <w:szCs w:val="24"/>
        </w:rPr>
        <w:t xml:space="preserve">22:39:000000:732, 22:39:000000:731, 22:39:020102:35, 22:39:000000:389(4), 22:39:000000:389(2), 22:39:000000:389(5), 22:39:020102:752(4), 22:39:020102:756, единого землепользования 22:39:021301:521 (обособленный земельный участок 22:39:021301:522, 22:39:021301:12), </w:t>
      </w:r>
      <w:r w:rsidR="00BB7D76" w:rsidRPr="006F3CBE">
        <w:rPr>
          <w:rFonts w:ascii="Times New Roman" w:eastAsia="Times New Roman" w:hAnsi="Times New Roman" w:cs="Times New Roman"/>
          <w:spacing w:val="-1"/>
          <w:sz w:val="24"/>
          <w:szCs w:val="24"/>
        </w:rPr>
        <w:t>22:39:021301:764</w:t>
      </w:r>
    </w:p>
    <w:p w:rsidR="00FF79AD" w:rsidRPr="006F3CBE" w:rsidRDefault="00FF79AD" w:rsidP="002736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835"/>
        <w:gridCol w:w="6060"/>
      </w:tblGrid>
      <w:tr w:rsidR="0027360B" w:rsidRPr="006F3CBE" w:rsidTr="00660FFA">
        <w:tc>
          <w:tcPr>
            <w:tcW w:w="675" w:type="dxa"/>
          </w:tcPr>
          <w:p w:rsidR="0027360B" w:rsidRPr="006F3CBE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27360B" w:rsidRPr="006F3CBE" w:rsidRDefault="0027360B" w:rsidP="00CD2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060" w:type="dxa"/>
          </w:tcPr>
          <w:p w:rsidR="0027360B" w:rsidRPr="006F3CBE" w:rsidRDefault="0027360B" w:rsidP="00CD2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</w:tr>
      <w:tr w:rsidR="0027360B" w:rsidRPr="006F3CBE" w:rsidTr="00660FFA">
        <w:tc>
          <w:tcPr>
            <w:tcW w:w="675" w:type="dxa"/>
          </w:tcPr>
          <w:p w:rsidR="0027360B" w:rsidRPr="006F3CBE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7360B" w:rsidRPr="006F3CBE" w:rsidRDefault="00BB7D76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22:39:033101:39</w:t>
            </w:r>
          </w:p>
        </w:tc>
        <w:tc>
          <w:tcPr>
            <w:tcW w:w="6060" w:type="dxa"/>
          </w:tcPr>
          <w:p w:rsidR="0027360B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район Рубцовский, а/д подьезд к п. Куйбышево</w:t>
            </w:r>
          </w:p>
        </w:tc>
      </w:tr>
      <w:tr w:rsidR="0027360B" w:rsidRPr="006F3CBE" w:rsidTr="00660FFA">
        <w:tc>
          <w:tcPr>
            <w:tcW w:w="675" w:type="dxa"/>
          </w:tcPr>
          <w:p w:rsidR="0027360B" w:rsidRPr="006F3CBE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7360B" w:rsidRPr="006F3CBE" w:rsidRDefault="00BB7D76" w:rsidP="00CD2E40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22:39:033101:1301</w:t>
            </w:r>
          </w:p>
        </w:tc>
        <w:tc>
          <w:tcPr>
            <w:tcW w:w="6060" w:type="dxa"/>
          </w:tcPr>
          <w:p w:rsidR="0027360B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район Рубцовский, земельные участки расположены в 4,1 км на юг от п. Куйбышево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B7D76" w:rsidRPr="006F3CBE" w:rsidRDefault="00BB7D76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22:39:020102:748(2)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Алтайский край, Рубцовский район, МО Рубцовский сельсовет, поле II-7 с/о раб.уч. 10,11, поле 9 с/о отделения 4</w:t>
            </w:r>
          </w:p>
        </w:tc>
      </w:tr>
      <w:tr w:rsidR="0027360B" w:rsidRPr="006F3CBE" w:rsidTr="00660FFA">
        <w:tc>
          <w:tcPr>
            <w:tcW w:w="675" w:type="dxa"/>
          </w:tcPr>
          <w:p w:rsidR="0027360B" w:rsidRPr="006F3CBE" w:rsidRDefault="00660FFA" w:rsidP="00660F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60B" w:rsidRPr="006F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79AD" w:rsidRPr="006F3CBE" w:rsidRDefault="00BB7D76" w:rsidP="00CD2E40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22:39:000000:65 (обособленный земельный участок 22:39:020105:881)</w:t>
            </w:r>
          </w:p>
        </w:tc>
        <w:tc>
          <w:tcPr>
            <w:tcW w:w="6060" w:type="dxa"/>
          </w:tcPr>
          <w:p w:rsidR="0027360B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район Рубцовский, автодорога А-349 Барнаул-Рубцовск до границы с республикой Казахстан (на Семипалатинск)</w:t>
            </w:r>
          </w:p>
        </w:tc>
      </w:tr>
      <w:tr w:rsidR="005C317E" w:rsidRPr="006F3CBE" w:rsidTr="00660FFA">
        <w:tc>
          <w:tcPr>
            <w:tcW w:w="675" w:type="dxa"/>
          </w:tcPr>
          <w:p w:rsidR="005C317E" w:rsidRPr="006F3CBE" w:rsidRDefault="00660FFA" w:rsidP="00660F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317E" w:rsidRPr="006F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C317E" w:rsidRPr="006F3CBE" w:rsidRDefault="00BB7D76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22:39:020102:10(2)</w:t>
            </w:r>
          </w:p>
        </w:tc>
        <w:tc>
          <w:tcPr>
            <w:tcW w:w="6060" w:type="dxa"/>
          </w:tcPr>
          <w:p w:rsidR="005C317E" w:rsidRPr="006F3CBE" w:rsidRDefault="006F3CBE" w:rsidP="00C0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Алтайский край, Рубцовский район</w:t>
            </w:r>
          </w:p>
        </w:tc>
      </w:tr>
      <w:tr w:rsidR="005C317E" w:rsidRPr="006F3CBE" w:rsidTr="00660FFA">
        <w:tc>
          <w:tcPr>
            <w:tcW w:w="675" w:type="dxa"/>
          </w:tcPr>
          <w:p w:rsidR="005C317E" w:rsidRPr="006F3CBE" w:rsidRDefault="00660FFA" w:rsidP="00660F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317E" w:rsidRPr="006F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C317E" w:rsidRPr="006F3CBE" w:rsidRDefault="00BB7D76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22:39:000000:732</w:t>
            </w:r>
          </w:p>
        </w:tc>
        <w:tc>
          <w:tcPr>
            <w:tcW w:w="6060" w:type="dxa"/>
          </w:tcPr>
          <w:p w:rsidR="005C317E" w:rsidRPr="006F3CBE" w:rsidRDefault="006F3CBE" w:rsidP="00C0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Алтайский край, район Рубцовский, в 3,5 км на северо-запад от пос. </w:t>
            </w:r>
            <w:r w:rsidRPr="006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Мичуринский</w:t>
            </w:r>
          </w:p>
        </w:tc>
      </w:tr>
      <w:tr w:rsidR="005C317E" w:rsidRPr="006F3CBE" w:rsidTr="00660FFA">
        <w:tc>
          <w:tcPr>
            <w:tcW w:w="675" w:type="dxa"/>
          </w:tcPr>
          <w:p w:rsidR="005C317E" w:rsidRPr="006F3CBE" w:rsidRDefault="00660FFA" w:rsidP="00660F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C317E" w:rsidRPr="006F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C317E" w:rsidRPr="006F3CBE" w:rsidRDefault="00BB7D76" w:rsidP="00CD2E4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22:39:000000:731</w:t>
            </w:r>
          </w:p>
        </w:tc>
        <w:tc>
          <w:tcPr>
            <w:tcW w:w="6060" w:type="dxa"/>
          </w:tcPr>
          <w:p w:rsidR="005C317E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район Рубцовский, в 2,2 км на северо-запад от пос. Мичуринский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22:39:020102:35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район Рубцовский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22:39:000000:389(4)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Рубцовский район, п. Зеленая Дубрава, МО Рубцовский сельсовет, пашня на полях I, II, III-3 с/о отделения 2, р.уч. 68, 69, 71, 71а, 72, 73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22:39:000000:389(2)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Рубцовский район, п. Зеленая Дубрава, МО Рубцовский сельсовет, пашня на полях I, II, III-3 с/о отделения 2, р.уч. 68, 69, 71, 71а, 72, 73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22:39:000000:389(5)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Рубцовский район, п. Зеленая Дубрава, МО Рубцовский сельсовет, пашня на полях I, II, III-3 с/о отделения 2, р.уч. 68, 69, 71, 71а, 72, 73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22:39:020102:752(4)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Рубцовский район, МО Рубцовский сельсовет, пашня на полях IV-4 с/о, II, III-3 с/о отделения 2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22:39:020102:756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Рубцовский район, МО Рубцовский сельсовет, пашня на полях IV-4 с/о, II, III-3 с/о отделения 2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z w:val="24"/>
                <w:szCs w:val="24"/>
              </w:rPr>
              <w:t>22:39:021301:521 (обособленный земельный участок 22:39:021301:522, 22:39:021301:12)</w:t>
            </w:r>
          </w:p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 за пределами участка. Ориентир п. Зерно. Участок находится  примерно в 2,5 км по направлению на юго-запад от ориентира. Почтовый адрес ориентира: Алтайский край, Рубцовский район</w:t>
            </w:r>
          </w:p>
        </w:tc>
      </w:tr>
      <w:tr w:rsidR="00BB7D76" w:rsidRPr="006F3CBE" w:rsidTr="00660FFA">
        <w:tc>
          <w:tcPr>
            <w:tcW w:w="675" w:type="dxa"/>
          </w:tcPr>
          <w:p w:rsidR="00BB7D76" w:rsidRPr="006F3CBE" w:rsidRDefault="00660FFA" w:rsidP="00CD2E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BB7D76" w:rsidRPr="006F3CBE" w:rsidRDefault="00BB7D76" w:rsidP="00FF79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22:39:021301:764</w:t>
            </w:r>
          </w:p>
        </w:tc>
        <w:tc>
          <w:tcPr>
            <w:tcW w:w="6060" w:type="dxa"/>
          </w:tcPr>
          <w:p w:rsidR="00BB7D76" w:rsidRPr="006F3CBE" w:rsidRDefault="006F3CBE" w:rsidP="00CD2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Алтайский край, Рубцовский район, в 2 км на северо-запад от пос. Зерно</w:t>
            </w:r>
          </w:p>
        </w:tc>
      </w:tr>
    </w:tbl>
    <w:p w:rsidR="00014949" w:rsidRPr="005C317E" w:rsidRDefault="00014949" w:rsidP="0027360B">
      <w:pPr>
        <w:rPr>
          <w:rFonts w:ascii="Times New Roman" w:hAnsi="Times New Roman" w:cs="Times New Roman"/>
          <w:sz w:val="24"/>
          <w:szCs w:val="24"/>
        </w:rPr>
      </w:pPr>
    </w:p>
    <w:sectPr w:rsidR="00014949" w:rsidRPr="005C317E" w:rsidSect="00026FC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45B"/>
    <w:rsid w:val="00014949"/>
    <w:rsid w:val="000550F7"/>
    <w:rsid w:val="0008792A"/>
    <w:rsid w:val="000A644B"/>
    <w:rsid w:val="000F0915"/>
    <w:rsid w:val="001378C1"/>
    <w:rsid w:val="00195065"/>
    <w:rsid w:val="002541B1"/>
    <w:rsid w:val="0027360B"/>
    <w:rsid w:val="00297D4A"/>
    <w:rsid w:val="00307573"/>
    <w:rsid w:val="003176F6"/>
    <w:rsid w:val="00332158"/>
    <w:rsid w:val="00334F31"/>
    <w:rsid w:val="00346E4A"/>
    <w:rsid w:val="00395DDF"/>
    <w:rsid w:val="003B04BC"/>
    <w:rsid w:val="003F4846"/>
    <w:rsid w:val="00417FD5"/>
    <w:rsid w:val="00462E07"/>
    <w:rsid w:val="00466DAD"/>
    <w:rsid w:val="00493214"/>
    <w:rsid w:val="004D77CB"/>
    <w:rsid w:val="005823CC"/>
    <w:rsid w:val="0058337F"/>
    <w:rsid w:val="005C317E"/>
    <w:rsid w:val="005D5FF7"/>
    <w:rsid w:val="005D7FB1"/>
    <w:rsid w:val="00606741"/>
    <w:rsid w:val="00616E81"/>
    <w:rsid w:val="00621C22"/>
    <w:rsid w:val="00660FFA"/>
    <w:rsid w:val="006A78A1"/>
    <w:rsid w:val="006F3CBE"/>
    <w:rsid w:val="007455C3"/>
    <w:rsid w:val="007B14A0"/>
    <w:rsid w:val="007B3E34"/>
    <w:rsid w:val="007D791F"/>
    <w:rsid w:val="0086091E"/>
    <w:rsid w:val="00895A3F"/>
    <w:rsid w:val="008F524C"/>
    <w:rsid w:val="00911D97"/>
    <w:rsid w:val="009175CE"/>
    <w:rsid w:val="0095145B"/>
    <w:rsid w:val="00957051"/>
    <w:rsid w:val="00973F35"/>
    <w:rsid w:val="00982434"/>
    <w:rsid w:val="00A07925"/>
    <w:rsid w:val="00A67068"/>
    <w:rsid w:val="00A7274E"/>
    <w:rsid w:val="00AB4BDF"/>
    <w:rsid w:val="00AB4C06"/>
    <w:rsid w:val="00AD0BAB"/>
    <w:rsid w:val="00B83D2E"/>
    <w:rsid w:val="00BA0FDE"/>
    <w:rsid w:val="00BB7D76"/>
    <w:rsid w:val="00C05849"/>
    <w:rsid w:val="00C42A36"/>
    <w:rsid w:val="00C9147C"/>
    <w:rsid w:val="00C93953"/>
    <w:rsid w:val="00CA73E9"/>
    <w:rsid w:val="00D02863"/>
    <w:rsid w:val="00D55FAF"/>
    <w:rsid w:val="00D806B4"/>
    <w:rsid w:val="00D91D24"/>
    <w:rsid w:val="00D97657"/>
    <w:rsid w:val="00DA0953"/>
    <w:rsid w:val="00DB58B8"/>
    <w:rsid w:val="00E149B7"/>
    <w:rsid w:val="00E1538D"/>
    <w:rsid w:val="00E2371F"/>
    <w:rsid w:val="00E44D09"/>
    <w:rsid w:val="00E809ED"/>
    <w:rsid w:val="00EF47DB"/>
    <w:rsid w:val="00EF78AA"/>
    <w:rsid w:val="00F02FC7"/>
    <w:rsid w:val="00F206C2"/>
    <w:rsid w:val="00F409DA"/>
    <w:rsid w:val="00F6342F"/>
    <w:rsid w:val="00F931F2"/>
    <w:rsid w:val="00FE1ABA"/>
    <w:rsid w:val="00FF04D3"/>
    <w:rsid w:val="00FF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5B"/>
    <w:pPr>
      <w:spacing w:after="0" w:line="240" w:lineRule="auto"/>
    </w:pPr>
  </w:style>
  <w:style w:type="table" w:styleId="a4">
    <w:name w:val="Table Grid"/>
    <w:basedOn w:val="a1"/>
    <w:uiPriority w:val="39"/>
    <w:rsid w:val="0001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0ADA-9DE7-4923-93D1-0A7A4102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Артемьев</dc:creator>
  <cp:lastModifiedBy>Дмитрий</cp:lastModifiedBy>
  <cp:revision>10</cp:revision>
  <cp:lastPrinted>2022-02-11T04:53:00Z</cp:lastPrinted>
  <dcterms:created xsi:type="dcterms:W3CDTF">2022-06-16T05:55:00Z</dcterms:created>
  <dcterms:modified xsi:type="dcterms:W3CDTF">2022-06-20T01:12:00Z</dcterms:modified>
</cp:coreProperties>
</file>