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15" w:rsidRPr="005746B8" w:rsidRDefault="00B04815" w:rsidP="00B04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746B8">
        <w:rPr>
          <w:rFonts w:ascii="Times New Roman" w:eastAsia="Times New Roman" w:hAnsi="Times New Roman" w:cs="Times New Roman"/>
          <w:bCs/>
          <w:sz w:val="32"/>
          <w:szCs w:val="32"/>
        </w:rPr>
        <w:t xml:space="preserve">Внимание! </w:t>
      </w:r>
      <w:r w:rsidR="008F1DF0">
        <w:rPr>
          <w:rFonts w:ascii="Times New Roman" w:eastAsia="Times New Roman" w:hAnsi="Times New Roman" w:cs="Times New Roman"/>
          <w:bCs/>
          <w:sz w:val="32"/>
          <w:szCs w:val="32"/>
        </w:rPr>
        <w:t xml:space="preserve">На территории </w:t>
      </w:r>
      <w:r w:rsidR="00786F21">
        <w:rPr>
          <w:rFonts w:ascii="Times New Roman" w:eastAsia="Times New Roman" w:hAnsi="Times New Roman" w:cs="Times New Roman"/>
          <w:bCs/>
          <w:sz w:val="32"/>
          <w:szCs w:val="32"/>
        </w:rPr>
        <w:t>Алтайского края</w:t>
      </w:r>
      <w:r w:rsidR="008F1DF0">
        <w:rPr>
          <w:rFonts w:ascii="Times New Roman" w:eastAsia="Times New Roman" w:hAnsi="Times New Roman" w:cs="Times New Roman"/>
          <w:bCs/>
          <w:sz w:val="32"/>
          <w:szCs w:val="32"/>
        </w:rPr>
        <w:t xml:space="preserve"> введен особый проти</w:t>
      </w:r>
      <w:r w:rsidRPr="005746B8">
        <w:rPr>
          <w:rFonts w:ascii="Times New Roman" w:eastAsia="Times New Roman" w:hAnsi="Times New Roman" w:cs="Times New Roman"/>
          <w:bCs/>
          <w:sz w:val="32"/>
          <w:szCs w:val="32"/>
        </w:rPr>
        <w:t>вопожарный режим!</w:t>
      </w:r>
    </w:p>
    <w:p w:rsidR="00B04815" w:rsidRPr="005746B8" w:rsidRDefault="00B04815" w:rsidP="008F1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175" w:rsidRPr="00B04815" w:rsidRDefault="008F1DF0" w:rsidP="008F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54121" cy="2739044"/>
            <wp:effectExtent l="19050" t="0" r="3479" b="0"/>
            <wp:docPr id="1" name="Рисунок 1" descr="http://vdpo35.ru/wp-content/uploads/2019/04/%D0%9E%D1%81%D0%BE%D0%B1%D1%8B%D0%B9-%D0%BF%D1%80%D0%BE%D1%82%D0%B8%D0%B2%D0%BE%D0%BF%D0%BE%D0%B6%D0%B0%D1%80%D0%BD%D1%8B%D0%B9-%D1%80%D0%B5%D0%B6%D0%B8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po35.ru/wp-content/uploads/2019/04/%D0%9E%D1%81%D0%BE%D0%B1%D1%8B%D0%B9-%D0%BF%D1%80%D0%BE%D1%82%D0%B8%D0%B2%D0%BE%D0%BF%D0%BE%D0%B6%D0%B0%D1%80%D0%BD%D1%8B%D0%B9-%D1%80%D0%B5%D0%B6%D0%B8%D0%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14" cy="274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A7" w:rsidRDefault="00C37DA7" w:rsidP="00B03F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A7">
        <w:rPr>
          <w:rFonts w:ascii="Times New Roman" w:hAnsi="Times New Roman" w:cs="Times New Roman"/>
          <w:color w:val="212121"/>
          <w:sz w:val="28"/>
          <w:szCs w:val="28"/>
        </w:rPr>
        <w:t xml:space="preserve">В связи с увеличением количества </w:t>
      </w:r>
      <w:r w:rsidR="00786F21">
        <w:rPr>
          <w:rFonts w:ascii="Times New Roman" w:hAnsi="Times New Roman" w:cs="Times New Roman"/>
          <w:color w:val="212121"/>
          <w:sz w:val="28"/>
          <w:szCs w:val="28"/>
        </w:rPr>
        <w:t>ландшафт</w:t>
      </w:r>
      <w:r w:rsidRPr="00C37DA7">
        <w:rPr>
          <w:rFonts w:ascii="Times New Roman" w:hAnsi="Times New Roman" w:cs="Times New Roman"/>
          <w:color w:val="212121"/>
          <w:sz w:val="28"/>
          <w:szCs w:val="28"/>
        </w:rPr>
        <w:t xml:space="preserve">ных пожаров, в целях </w:t>
      </w:r>
      <w:r w:rsidRPr="00C37DA7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 и исключения </w:t>
      </w:r>
      <w:proofErr w:type="gramStart"/>
      <w:r w:rsidRPr="00C37DA7">
        <w:rPr>
          <w:rFonts w:ascii="Times New Roman" w:hAnsi="Times New Roman" w:cs="Times New Roman"/>
          <w:sz w:val="28"/>
          <w:szCs w:val="28"/>
        </w:rPr>
        <w:t>перехода</w:t>
      </w:r>
      <w:proofErr w:type="gramEnd"/>
      <w:r w:rsidRPr="00C37DA7">
        <w:rPr>
          <w:rFonts w:ascii="Times New Roman" w:hAnsi="Times New Roman" w:cs="Times New Roman"/>
          <w:sz w:val="28"/>
          <w:szCs w:val="28"/>
        </w:rPr>
        <w:t xml:space="preserve"> лесных и ландшафтных пожаров на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7">
        <w:rPr>
          <w:rFonts w:ascii="Times New Roman" w:hAnsi="Times New Roman" w:cs="Times New Roman"/>
          <w:sz w:val="28"/>
          <w:szCs w:val="28"/>
        </w:rPr>
        <w:t>с 2</w:t>
      </w:r>
      <w:r w:rsidR="00EC5280">
        <w:rPr>
          <w:rFonts w:ascii="Times New Roman" w:hAnsi="Times New Roman" w:cs="Times New Roman"/>
          <w:sz w:val="28"/>
          <w:szCs w:val="28"/>
        </w:rPr>
        <w:t>7</w:t>
      </w:r>
      <w:r w:rsidRPr="00C37DA7">
        <w:rPr>
          <w:rFonts w:ascii="Times New Roman" w:hAnsi="Times New Roman" w:cs="Times New Roman"/>
          <w:sz w:val="28"/>
          <w:szCs w:val="28"/>
        </w:rPr>
        <w:t>.04.202</w:t>
      </w:r>
      <w:r w:rsidR="00EC5280">
        <w:rPr>
          <w:rFonts w:ascii="Times New Roman" w:hAnsi="Times New Roman" w:cs="Times New Roman"/>
          <w:sz w:val="28"/>
          <w:szCs w:val="28"/>
        </w:rPr>
        <w:t>2</w:t>
      </w:r>
      <w:r w:rsidRPr="00C37DA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C0695">
        <w:rPr>
          <w:rFonts w:ascii="Times New Roman" w:hAnsi="Times New Roman" w:cs="Times New Roman"/>
          <w:sz w:val="28"/>
          <w:szCs w:val="28"/>
        </w:rPr>
        <w:t>Алтайского края постановлением Правительства Алтайского края от 2</w:t>
      </w:r>
      <w:r w:rsidR="00EC5280">
        <w:rPr>
          <w:rFonts w:ascii="Times New Roman" w:hAnsi="Times New Roman" w:cs="Times New Roman"/>
          <w:sz w:val="28"/>
          <w:szCs w:val="28"/>
        </w:rPr>
        <w:t>7</w:t>
      </w:r>
      <w:r w:rsidR="000C0695">
        <w:rPr>
          <w:rFonts w:ascii="Times New Roman" w:hAnsi="Times New Roman" w:cs="Times New Roman"/>
          <w:sz w:val="28"/>
          <w:szCs w:val="28"/>
        </w:rPr>
        <w:t>.04.202</w:t>
      </w:r>
      <w:r w:rsidR="00EC5280">
        <w:rPr>
          <w:rFonts w:ascii="Times New Roman" w:hAnsi="Times New Roman" w:cs="Times New Roman"/>
          <w:sz w:val="28"/>
          <w:szCs w:val="28"/>
        </w:rPr>
        <w:t>2</w:t>
      </w:r>
      <w:r w:rsidR="000C0695">
        <w:rPr>
          <w:rFonts w:ascii="Times New Roman" w:hAnsi="Times New Roman" w:cs="Times New Roman"/>
          <w:sz w:val="28"/>
          <w:szCs w:val="28"/>
        </w:rPr>
        <w:t xml:space="preserve"> № 1</w:t>
      </w:r>
      <w:r w:rsidR="00786F21">
        <w:rPr>
          <w:rFonts w:ascii="Times New Roman" w:hAnsi="Times New Roman" w:cs="Times New Roman"/>
          <w:sz w:val="28"/>
          <w:szCs w:val="28"/>
        </w:rPr>
        <w:t>4</w:t>
      </w:r>
      <w:r w:rsidR="00EC5280">
        <w:rPr>
          <w:rFonts w:ascii="Times New Roman" w:hAnsi="Times New Roman" w:cs="Times New Roman"/>
          <w:sz w:val="28"/>
          <w:szCs w:val="28"/>
        </w:rPr>
        <w:t>2</w:t>
      </w:r>
      <w:r w:rsidR="000C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 </w:t>
      </w:r>
      <w:r w:rsidRPr="00C37DA7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DA7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DA7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DA7" w:rsidRDefault="00C37DA7" w:rsidP="00C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7DA7" w:rsidRPr="00B04815" w:rsidRDefault="00C37DA7" w:rsidP="00C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период действия особого противопожарного режима запрещено:</w:t>
      </w:r>
    </w:p>
    <w:p w:rsidR="00EC5280" w:rsidRPr="00EC5280" w:rsidRDefault="00EC5280" w:rsidP="00EC5280">
      <w:pPr>
        <w:shd w:val="clear" w:color="auto" w:fill="FFFFFF"/>
        <w:tabs>
          <w:tab w:val="left" w:pos="1003"/>
        </w:tabs>
        <w:spacing w:after="0" w:line="240" w:lineRule="auto"/>
        <w:ind w:left="19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 открытого огня, разведение костров, сжигание сухой травянистой растительности, стерни, пожнивных остатков и иных горючих отхо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дов на всех категориях земель, а также при организации массовых мероприятий;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14" w:right="5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сжигание порубочных остатков и горючих материалов на земельных участках в границах полос отвода и охранных </w:t>
      </w:r>
      <w:proofErr w:type="gramStart"/>
      <w:r w:rsidRPr="00EC5280">
        <w:rPr>
          <w:rFonts w:ascii="Times New Roman" w:eastAsia="Times New Roman" w:hAnsi="Times New Roman" w:cs="Times New Roman"/>
          <w:sz w:val="28"/>
          <w:szCs w:val="28"/>
        </w:rPr>
        <w:t>зон</w:t>
      </w:r>
      <w:proofErr w:type="gramEnd"/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 железных дорог;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5" w:right="5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приготовление пищи на открытом огне (кострах) и иных приспособле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ниях для тепловой обработки пищи с помощью открытого огня, в том числе на территориях частных домовладений, садоводческих или огороднических това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риществ (за исключением мангалов, а также приспособлений, находящихся на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территориях и эксплуатируемых организациями общественного питания);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right="19" w:firstLine="8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посещение гражданами лесов и въезд в них транспортных средств, за ис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ключением случаев, связанных с использованием лесов на основании заключенных государственных контрактов, договоров аренды участков лесного 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>фонда, государственных заданий в целях проведения определенных видов ра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бот по обеспечению пожарной и санитарной безопасности в лесах, осуществления работ по предупреждению и тушению природных пожаров, осуществ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ления мониторинга пожарной опасности в лесах уполномоченными лицами и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иных</w:t>
      </w:r>
      <w:proofErr w:type="gramEnd"/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случаев, связанных с проездом по автомобильным дорогам общего пользования и проездом в оздоровительные учреждения, занятий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физической куль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турой и спортом, при условии соблюдения правил пожарной безопасности в лесах;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29" w:right="10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проведение огневых и других пожароопасных работ вне производствен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ных помещений;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29" w:right="10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размещение палаточных лагерей на землях сельскохозяйственного назначения, землях запаса, а также на прилегающих к ним землях;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24" w:right="5" w:firstLine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эксплуатацию агрегатов, автомобилей или иной моторной техники с не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исправной выхлопной системой, что может привести к возгоранию сухой травянистой растительности в местах возможного возникновения ландшафтного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(природного) пожара.</w:t>
      </w:r>
    </w:p>
    <w:p w:rsidR="00EC5280" w:rsidRDefault="000C0695" w:rsidP="00EC5280">
      <w:pPr>
        <w:shd w:val="clear" w:color="auto" w:fill="FFFFFF"/>
        <w:tabs>
          <w:tab w:val="left" w:pos="99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80">
        <w:rPr>
          <w:rFonts w:ascii="Times New Roman" w:hAnsi="Times New Roman" w:cs="Times New Roman"/>
          <w:sz w:val="28"/>
          <w:szCs w:val="28"/>
        </w:rPr>
        <w:t>Постановлением Правительства Алтайского края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C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екомендовано </w:t>
      </w:r>
      <w:r w:rsidR="00EC5280" w:rsidRPr="00EC5280">
        <w:rPr>
          <w:rFonts w:ascii="Times New Roman" w:eastAsia="Times New Roman" w:hAnsi="Times New Roman" w:cs="Times New Roman"/>
          <w:sz w:val="28"/>
          <w:szCs w:val="28"/>
        </w:rPr>
        <w:t>главам муниципальных образований:</w:t>
      </w:r>
    </w:p>
    <w:p w:rsidR="00EC5280" w:rsidRPr="00EC5280" w:rsidRDefault="00EC5280" w:rsidP="00EC5280">
      <w:pPr>
        <w:shd w:val="clear" w:color="auto" w:fill="FFFFFF"/>
        <w:tabs>
          <w:tab w:val="left" w:pos="998"/>
        </w:tabs>
        <w:spacing w:after="0" w:line="240" w:lineRule="auto"/>
        <w:ind w:left="14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подготовить имеющуюся водовозную и землеройную технику к использованию при тушении лесных пожаров и других ландшафтных (природных)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пожаров;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14" w:right="14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организовать дежурство должностных лиц органов местного самоуправ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>ления по отслеживанию обстановки с пожарами, патрулированию территорий населенных пунктов гражданами и членами добровольных пожарных форми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рований;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10" w:right="10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EC52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 очисткой территорий общего пользования 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населенных пунктов и инициировать уборку гражданами своих приусадебных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участков и прилегающих территорий от сухой травы и горючего мусора;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10" w:right="14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>совместно с руководителями детских оздоровительных лагерей, органи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 xml:space="preserve">заций социального обеспечения, образования и здравоохранения, в которых круглосуточно проживают граждане пожилого возраста и дети, расположенных за пределами территорий населенных пунктов, обеспечить устройство 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противопожарной минерализованной полосы шириной не менее 10 метров по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периметру территории;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10" w:right="10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получении информации о возможном переходе природного пожара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на территорию населенного пункта организовать своевременную эвакуацию населения;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5" w:right="19" w:firstLine="8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организовать мероприятия по созданию дополнительного запаса воды для целей пожаротушения, в том числе проконтролировать установку у каж</w:t>
      </w:r>
      <w:r w:rsidRPr="00EC5280">
        <w:rPr>
          <w:rFonts w:ascii="Times New Roman" w:eastAsia="Times New Roman" w:hAnsi="Times New Roman" w:cs="Times New Roman"/>
          <w:spacing w:val="-1"/>
          <w:sz w:val="28"/>
          <w:szCs w:val="28"/>
        </w:rPr>
        <w:t>дого жилого строения в сельских поселениях емкости (бочки) с водой вмести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мостью не менее 200 литров;</w:t>
      </w:r>
    </w:p>
    <w:p w:rsidR="00EC5280" w:rsidRPr="00EC5280" w:rsidRDefault="00EC5280" w:rsidP="00EC5280">
      <w:pPr>
        <w:shd w:val="clear" w:color="auto" w:fill="FFFFFF"/>
        <w:spacing w:after="0" w:line="240" w:lineRule="auto"/>
        <w:ind w:left="5" w:right="19" w:firstLine="837"/>
        <w:jc w:val="both"/>
        <w:rPr>
          <w:rFonts w:ascii="Times New Roman" w:hAnsi="Times New Roman" w:cs="Times New Roman"/>
        </w:rPr>
      </w:pPr>
      <w:r w:rsidRPr="00EC52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организовать размещение информации, обращений и других материалов по противопожарной тематике в жилищных, торговых и других организациях,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на уличных стендах и в подъездах жилых домов.</w:t>
      </w:r>
    </w:p>
    <w:p w:rsidR="000C0695" w:rsidRPr="00EC5280" w:rsidRDefault="000C0695" w:rsidP="00EC52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95" w:rsidRPr="00B04815" w:rsidRDefault="000C0695" w:rsidP="00EC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>Согласно статье 8.32 Кодекса РФ об административных правонарушениях за</w:t>
      </w:r>
      <w:r w:rsidRPr="00B11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695">
        <w:rPr>
          <w:rFonts w:ascii="Times New Roman" w:eastAsia="Times New Roman" w:hAnsi="Times New Roman" w:cs="Times New Roman"/>
          <w:bCs/>
          <w:sz w:val="28"/>
          <w:szCs w:val="28"/>
        </w:rPr>
        <w:t>нарушение правил пожарной безопасности</w:t>
      </w:r>
      <w:r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в лесах предусмотрена административная ответственность и следующие санкции: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48"/>
      <w:bookmarkStart w:id="1" w:name="Par3"/>
      <w:bookmarkStart w:id="2" w:name="Par0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1. Нарушение правил пожарной безопасности в лесах -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трех тысяч рублей; на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 - от десяти тысяч до двадцати тысяч рублей; на юридических лиц - от пятидесяти тысяч до двухсот тысяч рублей.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Действия, предусмотренные </w:t>
      </w:r>
      <w:hyperlink w:anchor="Par0" w:history="1">
        <w:r w:rsidRPr="00786F21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786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0" w:history="1">
        <w:r w:rsidRPr="00786F21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в лесопарковом зеленом поясе,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  <w:proofErr w:type="gramEnd"/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Нарушение правил пожарной безопасности, повлекшее возникновение лесного пожара без причинения тяжкого вреда здоровью человека,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786F21" w:rsidRDefault="00786F21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C0695" w:rsidRPr="00B11E03" w:rsidRDefault="000C0695" w:rsidP="00E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5EB" w:rsidRPr="00B04815" w:rsidRDefault="00E825EB" w:rsidP="00EC52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 за</w:t>
      </w:r>
      <w:r w:rsidRPr="00B11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69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нарушение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требований</w:t>
      </w:r>
      <w:r w:rsidRPr="000C069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пожарной безопасности</w:t>
      </w:r>
      <w:r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предусмотрена административная ответственность и следующие санкции:</w:t>
      </w:r>
    </w:p>
    <w:p w:rsidR="000B3A1E" w:rsidRDefault="000B3A1E" w:rsidP="00EC52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 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0B3A1E" w:rsidRDefault="000B3A1E" w:rsidP="000B3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 же действия, совершенные в условиях </w:t>
      </w:r>
      <w:r w:rsidRPr="000B3A1E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режима, </w:t>
      </w:r>
      <w:r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0B3A1E" w:rsidRDefault="000B3A1E" w:rsidP="000B3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</w:t>
      </w:r>
      <w:r w:rsidRPr="000B3A1E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ar0" w:history="1">
        <w:r w:rsidRPr="000B3A1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0B3A1E">
        <w:rPr>
          <w:rFonts w:ascii="Times New Roman" w:hAnsi="Times New Roman" w:cs="Times New Roman"/>
          <w:sz w:val="28"/>
          <w:szCs w:val="28"/>
        </w:rPr>
        <w:t xml:space="preserve"> настоящей</w:t>
      </w:r>
      <w:r>
        <w:rPr>
          <w:rFonts w:ascii="Times New Roman" w:hAnsi="Times New Roman" w:cs="Times New Roman"/>
          <w:sz w:val="28"/>
          <w:szCs w:val="28"/>
        </w:rPr>
        <w:t xml:space="preserve"> статьи, если оно совершено на объекте защиты, отнесенном к категории чрезвычайно высокого, высокого или значительного риска, и выражается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необеспечении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либо в несоответствии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эвакуационных путей и эвакуационных выходов требованиям пожарной безопасности,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тридцати суток;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- от двухсот тысяч до четырехсот тысяч рублей или административное приостановление деятельности на срок до тридцати суток.</w:t>
      </w:r>
    </w:p>
    <w:p w:rsidR="000B3A1E" w:rsidRDefault="000B3A1E" w:rsidP="000B3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>
        <w:rPr>
          <w:rFonts w:ascii="Times New Roman" w:hAnsi="Times New Roman" w:cs="Times New Roman"/>
          <w:sz w:val="28"/>
          <w:szCs w:val="28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тридцати суток; на юридических лиц - от трехсот пятидесяти тысяч до четырехсот тысяч рублей или административное приостановление деятельности на срок до тридцати суток.</w:t>
      </w:r>
    </w:p>
    <w:p w:rsidR="000C0695" w:rsidRDefault="000C0695" w:rsidP="000C06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4"/>
      <w:bookmarkEnd w:id="4"/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возникновении лесного пожара</w:t>
      </w:r>
      <w:r w:rsidR="00B11E03"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необходимо передавать незамедлительно после его обнаружения по телефонам: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Федеральная пожарная служба: 01, 101, (операторы сотовой связи, звонок бесплатный), 2-82-01, 6-44-00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Единая дежурная диспетчерская служба </w:t>
      </w:r>
      <w:proofErr w:type="spellStart"/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2-01-01,</w:t>
      </w:r>
      <w:r w:rsidR="00004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89609370110,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пункт диспетчерского подразделения</w:t>
      </w:r>
      <w:r w:rsidR="00B11E03"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управления природных ресурсов и экологии Алтайского края: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(3852)63-66-40,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телефон прямой линии лесной охраны: 8-800-100-94-00 (звонок бесплатный).</w:t>
      </w:r>
    </w:p>
    <w:p w:rsidR="00B04815" w:rsidRPr="00B04815" w:rsidRDefault="00B04815" w:rsidP="00B0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815" w:rsidRPr="00B11E03" w:rsidRDefault="00B04815" w:rsidP="005746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B11E03" w:rsidRPr="00B11E03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а «Защита населения и территории от ЧС» можно ознакомиться с памятками по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правилам пожарной безопасности, 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 xml:space="preserve">оказанию помощи пострадавшим и др. </w:t>
      </w:r>
    </w:p>
    <w:sectPr w:rsidR="00B04815" w:rsidRPr="00B11E03" w:rsidSect="007B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4815"/>
    <w:rsid w:val="00004DF4"/>
    <w:rsid w:val="000B3A1E"/>
    <w:rsid w:val="000C0695"/>
    <w:rsid w:val="005746B8"/>
    <w:rsid w:val="00632DB0"/>
    <w:rsid w:val="006B5C55"/>
    <w:rsid w:val="00786F21"/>
    <w:rsid w:val="007A0CD7"/>
    <w:rsid w:val="007B5175"/>
    <w:rsid w:val="008F1DF0"/>
    <w:rsid w:val="00B03F86"/>
    <w:rsid w:val="00B04815"/>
    <w:rsid w:val="00B11E03"/>
    <w:rsid w:val="00C37DA7"/>
    <w:rsid w:val="00E3146F"/>
    <w:rsid w:val="00E825EB"/>
    <w:rsid w:val="00EC5280"/>
    <w:rsid w:val="00E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1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dcterms:created xsi:type="dcterms:W3CDTF">2019-05-01T14:09:00Z</dcterms:created>
  <dcterms:modified xsi:type="dcterms:W3CDTF">2022-04-28T03:04:00Z</dcterms:modified>
</cp:coreProperties>
</file>