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D0" w:rsidRPr="00C26BD0" w:rsidRDefault="00C26BD0" w:rsidP="00C26BD0">
      <w:pPr>
        <w:spacing w:before="67"/>
        <w:ind w:left="1534" w:right="1535"/>
        <w:jc w:val="center"/>
        <w:rPr>
          <w:rFonts w:ascii="Arial" w:hAnsi="Arial" w:cs="Arial"/>
          <w:b/>
        </w:rPr>
      </w:pPr>
      <w:r w:rsidRPr="00C26BD0">
        <w:rPr>
          <w:rFonts w:ascii="Arial" w:hAnsi="Arial" w:cs="Arial"/>
          <w:b/>
        </w:rPr>
        <w:t>РОССИЙСКАЯ</w:t>
      </w:r>
      <w:r w:rsidRPr="00C26BD0">
        <w:rPr>
          <w:rFonts w:ascii="Arial" w:hAnsi="Arial" w:cs="Arial"/>
          <w:b/>
          <w:spacing w:val="-9"/>
        </w:rPr>
        <w:t xml:space="preserve"> </w:t>
      </w:r>
      <w:r w:rsidRPr="00C26BD0">
        <w:rPr>
          <w:rFonts w:ascii="Arial" w:hAnsi="Arial" w:cs="Arial"/>
          <w:b/>
          <w:spacing w:val="-2"/>
        </w:rPr>
        <w:t>ФЕДЕРАЦИЯ</w:t>
      </w:r>
    </w:p>
    <w:p w:rsidR="00C26BD0" w:rsidRPr="00C26BD0" w:rsidRDefault="00C26BD0" w:rsidP="00C26BD0">
      <w:pPr>
        <w:spacing w:before="2"/>
        <w:ind w:right="-2"/>
        <w:jc w:val="center"/>
        <w:rPr>
          <w:rFonts w:ascii="Arial" w:hAnsi="Arial" w:cs="Arial"/>
          <w:b/>
        </w:rPr>
      </w:pPr>
      <w:r w:rsidRPr="00C26BD0">
        <w:rPr>
          <w:rFonts w:ascii="Arial" w:hAnsi="Arial" w:cs="Arial"/>
          <w:b/>
        </w:rPr>
        <w:t>АДМИНИСТРАЦИЯ</w:t>
      </w:r>
      <w:r w:rsidRPr="00C26BD0">
        <w:rPr>
          <w:rFonts w:ascii="Arial" w:hAnsi="Arial" w:cs="Arial"/>
          <w:b/>
          <w:spacing w:val="-18"/>
        </w:rPr>
        <w:t xml:space="preserve"> </w:t>
      </w:r>
      <w:r w:rsidRPr="00C26BD0">
        <w:rPr>
          <w:rFonts w:ascii="Arial" w:hAnsi="Arial" w:cs="Arial"/>
          <w:b/>
        </w:rPr>
        <w:t xml:space="preserve">НОВОНИКОЛАЕВСКОГО СЕЛЬСОВЕТА </w:t>
      </w:r>
    </w:p>
    <w:p w:rsidR="00C26BD0" w:rsidRPr="00C26BD0" w:rsidRDefault="00C26BD0" w:rsidP="00C26BD0">
      <w:pPr>
        <w:spacing w:before="2"/>
        <w:ind w:right="-2"/>
        <w:jc w:val="center"/>
        <w:rPr>
          <w:rFonts w:ascii="Arial" w:hAnsi="Arial" w:cs="Arial"/>
          <w:b/>
        </w:rPr>
      </w:pPr>
      <w:r w:rsidRPr="00C26BD0">
        <w:rPr>
          <w:rFonts w:ascii="Arial" w:hAnsi="Arial" w:cs="Arial"/>
          <w:b/>
        </w:rPr>
        <w:t>РУБЦОВСКОГО РАЙОНА АЛТАЙСКОГО КРАЯ</w:t>
      </w:r>
    </w:p>
    <w:p w:rsidR="00C26BD0" w:rsidRPr="00C26BD0" w:rsidRDefault="00C26BD0" w:rsidP="00C26BD0">
      <w:pPr>
        <w:pStyle w:val="a3"/>
        <w:spacing w:before="11"/>
        <w:rPr>
          <w:rFonts w:ascii="Arial" w:hAnsi="Arial" w:cs="Arial"/>
          <w:b/>
          <w:sz w:val="24"/>
          <w:szCs w:val="24"/>
        </w:rPr>
      </w:pPr>
    </w:p>
    <w:p w:rsidR="00C26BD0" w:rsidRDefault="00C26BD0" w:rsidP="00C26BD0">
      <w:pPr>
        <w:spacing w:line="322" w:lineRule="exact"/>
        <w:ind w:left="1534" w:right="1539"/>
        <w:jc w:val="center"/>
        <w:rPr>
          <w:rFonts w:ascii="Arial" w:hAnsi="Arial" w:cs="Arial"/>
          <w:b/>
          <w:spacing w:val="-10"/>
        </w:rPr>
      </w:pPr>
      <w:proofErr w:type="gramStart"/>
      <w:r w:rsidRPr="00C26BD0">
        <w:rPr>
          <w:rFonts w:ascii="Arial" w:hAnsi="Arial" w:cs="Arial"/>
          <w:b/>
        </w:rPr>
        <w:t>П</w:t>
      </w:r>
      <w:proofErr w:type="gramEnd"/>
      <w:r w:rsidRPr="00C26BD0">
        <w:rPr>
          <w:rFonts w:ascii="Arial" w:hAnsi="Arial" w:cs="Arial"/>
          <w:b/>
          <w:spacing w:val="-1"/>
        </w:rPr>
        <w:t xml:space="preserve"> </w:t>
      </w:r>
      <w:r w:rsidRPr="00C26BD0">
        <w:rPr>
          <w:rFonts w:ascii="Arial" w:hAnsi="Arial" w:cs="Arial"/>
          <w:b/>
        </w:rPr>
        <w:t>О</w:t>
      </w:r>
      <w:r w:rsidRPr="00C26BD0">
        <w:rPr>
          <w:rFonts w:ascii="Arial" w:hAnsi="Arial" w:cs="Arial"/>
          <w:b/>
          <w:spacing w:val="-2"/>
        </w:rPr>
        <w:t xml:space="preserve"> </w:t>
      </w:r>
      <w:r w:rsidRPr="00C26BD0">
        <w:rPr>
          <w:rFonts w:ascii="Arial" w:hAnsi="Arial" w:cs="Arial"/>
          <w:b/>
        </w:rPr>
        <w:t>С</w:t>
      </w:r>
      <w:r w:rsidRPr="00C26BD0">
        <w:rPr>
          <w:rFonts w:ascii="Arial" w:hAnsi="Arial" w:cs="Arial"/>
          <w:b/>
          <w:spacing w:val="-2"/>
        </w:rPr>
        <w:t xml:space="preserve"> </w:t>
      </w:r>
      <w:r w:rsidRPr="00C26BD0">
        <w:rPr>
          <w:rFonts w:ascii="Arial" w:hAnsi="Arial" w:cs="Arial"/>
          <w:b/>
        </w:rPr>
        <w:t>Т А</w:t>
      </w:r>
      <w:r w:rsidRPr="00C26BD0">
        <w:rPr>
          <w:rFonts w:ascii="Arial" w:hAnsi="Arial" w:cs="Arial"/>
          <w:b/>
          <w:spacing w:val="-1"/>
        </w:rPr>
        <w:t xml:space="preserve"> </w:t>
      </w:r>
      <w:r w:rsidRPr="00C26BD0">
        <w:rPr>
          <w:rFonts w:ascii="Arial" w:hAnsi="Arial" w:cs="Arial"/>
          <w:b/>
        </w:rPr>
        <w:t>Н</w:t>
      </w:r>
      <w:r w:rsidRPr="00C26BD0">
        <w:rPr>
          <w:rFonts w:ascii="Arial" w:hAnsi="Arial" w:cs="Arial"/>
          <w:b/>
          <w:spacing w:val="-2"/>
        </w:rPr>
        <w:t xml:space="preserve"> </w:t>
      </w:r>
      <w:r w:rsidRPr="00C26BD0">
        <w:rPr>
          <w:rFonts w:ascii="Arial" w:hAnsi="Arial" w:cs="Arial"/>
          <w:b/>
        </w:rPr>
        <w:t>О В Л Е</w:t>
      </w:r>
      <w:r w:rsidRPr="00C26BD0">
        <w:rPr>
          <w:rFonts w:ascii="Arial" w:hAnsi="Arial" w:cs="Arial"/>
          <w:b/>
          <w:spacing w:val="-1"/>
        </w:rPr>
        <w:t xml:space="preserve"> </w:t>
      </w:r>
      <w:r w:rsidRPr="00C26BD0">
        <w:rPr>
          <w:rFonts w:ascii="Arial" w:hAnsi="Arial" w:cs="Arial"/>
          <w:b/>
        </w:rPr>
        <w:t>Н</w:t>
      </w:r>
      <w:r w:rsidRPr="00C26BD0">
        <w:rPr>
          <w:rFonts w:ascii="Arial" w:hAnsi="Arial" w:cs="Arial"/>
          <w:b/>
          <w:spacing w:val="-2"/>
        </w:rPr>
        <w:t xml:space="preserve"> </w:t>
      </w:r>
      <w:r w:rsidRPr="00C26BD0">
        <w:rPr>
          <w:rFonts w:ascii="Arial" w:hAnsi="Arial" w:cs="Arial"/>
          <w:b/>
        </w:rPr>
        <w:t>И</w:t>
      </w:r>
      <w:r w:rsidRPr="00C26BD0">
        <w:rPr>
          <w:rFonts w:ascii="Arial" w:hAnsi="Arial" w:cs="Arial"/>
          <w:b/>
          <w:spacing w:val="-1"/>
        </w:rPr>
        <w:t xml:space="preserve"> </w:t>
      </w:r>
      <w:r w:rsidRPr="00C26BD0">
        <w:rPr>
          <w:rFonts w:ascii="Arial" w:hAnsi="Arial" w:cs="Arial"/>
          <w:b/>
          <w:spacing w:val="-10"/>
        </w:rPr>
        <w:t>Е</w:t>
      </w:r>
    </w:p>
    <w:p w:rsidR="00C26BD0" w:rsidRPr="00C26BD0" w:rsidRDefault="00C26BD0" w:rsidP="00C26BD0">
      <w:pPr>
        <w:spacing w:line="322" w:lineRule="exact"/>
        <w:ind w:left="1534" w:right="1539"/>
        <w:jc w:val="center"/>
        <w:rPr>
          <w:rFonts w:ascii="Arial" w:hAnsi="Arial" w:cs="Arial"/>
          <w:b/>
          <w:spacing w:val="-10"/>
        </w:rPr>
      </w:pPr>
    </w:p>
    <w:p w:rsidR="00C26BD0" w:rsidRPr="00C26BD0" w:rsidRDefault="00C26BD0" w:rsidP="00C26BD0">
      <w:pPr>
        <w:spacing w:line="322" w:lineRule="exact"/>
        <w:ind w:left="1534" w:right="1539"/>
        <w:jc w:val="center"/>
        <w:rPr>
          <w:rFonts w:ascii="Arial" w:hAnsi="Arial" w:cs="Arial"/>
          <w:b/>
        </w:rPr>
      </w:pPr>
    </w:p>
    <w:p w:rsidR="00C26BD0" w:rsidRPr="00C26BD0" w:rsidRDefault="00DB446E" w:rsidP="00C26BD0">
      <w:pPr>
        <w:pStyle w:val="a3"/>
        <w:tabs>
          <w:tab w:val="left" w:pos="8051"/>
        </w:tabs>
        <w:spacing w:line="322" w:lineRule="exact"/>
        <w:ind w:right="1"/>
        <w:jc w:val="center"/>
        <w:rPr>
          <w:rFonts w:ascii="Arial" w:hAnsi="Arial" w:cs="Arial"/>
          <w:sz w:val="24"/>
          <w:szCs w:val="24"/>
        </w:rPr>
      </w:pPr>
      <w:r>
        <w:rPr>
          <w:rFonts w:ascii="Arial" w:hAnsi="Arial" w:cs="Arial"/>
          <w:spacing w:val="-2"/>
          <w:sz w:val="24"/>
          <w:szCs w:val="24"/>
        </w:rPr>
        <w:t>13.05</w:t>
      </w:r>
      <w:r w:rsidR="00C26BD0" w:rsidRPr="00C26BD0">
        <w:rPr>
          <w:rFonts w:ascii="Arial" w:hAnsi="Arial" w:cs="Arial"/>
          <w:spacing w:val="-2"/>
          <w:sz w:val="24"/>
          <w:szCs w:val="24"/>
        </w:rPr>
        <w:t>.2022</w:t>
      </w:r>
      <w:r w:rsidR="00C26BD0" w:rsidRPr="00C26BD0">
        <w:rPr>
          <w:rFonts w:ascii="Arial" w:hAnsi="Arial" w:cs="Arial"/>
          <w:sz w:val="24"/>
          <w:szCs w:val="24"/>
        </w:rPr>
        <w:tab/>
        <w:t xml:space="preserve">№ </w:t>
      </w:r>
      <w:r>
        <w:rPr>
          <w:rFonts w:ascii="Arial" w:hAnsi="Arial" w:cs="Arial"/>
          <w:spacing w:val="-5"/>
          <w:sz w:val="24"/>
          <w:szCs w:val="24"/>
        </w:rPr>
        <w:t>17</w:t>
      </w:r>
    </w:p>
    <w:p w:rsidR="00C26BD0" w:rsidRDefault="00C26BD0" w:rsidP="00C26BD0">
      <w:pPr>
        <w:pStyle w:val="a3"/>
        <w:ind w:left="1534" w:right="1536"/>
        <w:jc w:val="center"/>
        <w:rPr>
          <w:rFonts w:ascii="Arial" w:hAnsi="Arial" w:cs="Arial"/>
          <w:spacing w:val="-2"/>
          <w:sz w:val="24"/>
          <w:szCs w:val="24"/>
        </w:rPr>
      </w:pPr>
      <w:proofErr w:type="gramStart"/>
      <w:r w:rsidRPr="00C26BD0">
        <w:rPr>
          <w:rFonts w:ascii="Arial" w:hAnsi="Arial" w:cs="Arial"/>
          <w:sz w:val="24"/>
          <w:szCs w:val="24"/>
        </w:rPr>
        <w:t>с</w:t>
      </w:r>
      <w:proofErr w:type="gramEnd"/>
      <w:r w:rsidRPr="00C26BD0">
        <w:rPr>
          <w:rFonts w:ascii="Arial" w:hAnsi="Arial" w:cs="Arial"/>
          <w:sz w:val="24"/>
          <w:szCs w:val="24"/>
        </w:rPr>
        <w:t>.</w:t>
      </w:r>
      <w:r w:rsidRPr="00C26BD0">
        <w:rPr>
          <w:rFonts w:ascii="Arial" w:hAnsi="Arial" w:cs="Arial"/>
          <w:spacing w:val="-1"/>
          <w:sz w:val="24"/>
          <w:szCs w:val="24"/>
        </w:rPr>
        <w:t xml:space="preserve"> </w:t>
      </w:r>
      <w:r w:rsidRPr="00C26BD0">
        <w:rPr>
          <w:rFonts w:ascii="Arial" w:hAnsi="Arial" w:cs="Arial"/>
          <w:spacing w:val="-2"/>
          <w:sz w:val="24"/>
          <w:szCs w:val="24"/>
        </w:rPr>
        <w:t>Новониколаевка</w:t>
      </w:r>
    </w:p>
    <w:p w:rsidR="00C26BD0" w:rsidRPr="00C26BD0" w:rsidRDefault="00C26BD0" w:rsidP="00C26BD0">
      <w:pPr>
        <w:pStyle w:val="a3"/>
        <w:ind w:left="1534" w:right="1536"/>
        <w:jc w:val="center"/>
        <w:rPr>
          <w:rFonts w:ascii="Arial" w:hAnsi="Arial" w:cs="Arial"/>
          <w:sz w:val="24"/>
          <w:szCs w:val="24"/>
        </w:rPr>
      </w:pPr>
    </w:p>
    <w:p w:rsidR="000C1719" w:rsidRPr="00C26BD0" w:rsidRDefault="000C1719">
      <w:pPr>
        <w:rPr>
          <w:rFonts w:ascii="Arial" w:hAnsi="Arial" w:cs="Arial"/>
          <w:sz w:val="22"/>
          <w:szCs w:val="22"/>
        </w:rPr>
      </w:pPr>
    </w:p>
    <w:p w:rsidR="00C26BD0" w:rsidRPr="00C26BD0" w:rsidRDefault="00C26BD0">
      <w:pPr>
        <w:rPr>
          <w:rFonts w:ascii="Arial" w:hAnsi="Arial" w:cs="Arial"/>
          <w:sz w:val="22"/>
          <w:szCs w:val="22"/>
        </w:rPr>
      </w:pPr>
      <w:r w:rsidRPr="00C26BD0">
        <w:rPr>
          <w:rFonts w:ascii="Arial" w:hAnsi="Arial" w:cs="Arial"/>
          <w:sz w:val="22"/>
          <w:szCs w:val="22"/>
        </w:rPr>
        <w:t xml:space="preserve">Об утверждении Правил </w:t>
      </w:r>
      <w:proofErr w:type="gramStart"/>
      <w:r w:rsidRPr="00C26BD0">
        <w:rPr>
          <w:rFonts w:ascii="Arial" w:hAnsi="Arial" w:cs="Arial"/>
          <w:sz w:val="22"/>
          <w:szCs w:val="22"/>
        </w:rPr>
        <w:t>внутреннего</w:t>
      </w:r>
      <w:proofErr w:type="gramEnd"/>
      <w:r w:rsidRPr="00C26BD0">
        <w:rPr>
          <w:rFonts w:ascii="Arial" w:hAnsi="Arial" w:cs="Arial"/>
          <w:sz w:val="22"/>
          <w:szCs w:val="22"/>
        </w:rPr>
        <w:t xml:space="preserve"> </w:t>
      </w:r>
    </w:p>
    <w:p w:rsidR="00C26BD0" w:rsidRPr="00C26BD0" w:rsidRDefault="00C26BD0">
      <w:pPr>
        <w:rPr>
          <w:rFonts w:ascii="Arial" w:hAnsi="Arial" w:cs="Arial"/>
          <w:sz w:val="22"/>
          <w:szCs w:val="22"/>
        </w:rPr>
      </w:pPr>
      <w:r w:rsidRPr="00C26BD0">
        <w:rPr>
          <w:rFonts w:ascii="Arial" w:hAnsi="Arial" w:cs="Arial"/>
          <w:sz w:val="22"/>
          <w:szCs w:val="22"/>
        </w:rPr>
        <w:t>трудового распорядка Администрации</w:t>
      </w:r>
    </w:p>
    <w:p w:rsidR="00C26BD0" w:rsidRPr="00C26BD0" w:rsidRDefault="00C26BD0">
      <w:pPr>
        <w:rPr>
          <w:rFonts w:ascii="Arial" w:hAnsi="Arial" w:cs="Arial"/>
        </w:rPr>
      </w:pPr>
    </w:p>
    <w:p w:rsidR="00C26BD0" w:rsidRPr="00C26BD0" w:rsidRDefault="00C26BD0" w:rsidP="00C26BD0">
      <w:pPr>
        <w:ind w:firstLine="709"/>
        <w:jc w:val="both"/>
        <w:rPr>
          <w:rFonts w:ascii="Arial" w:hAnsi="Arial" w:cs="Arial"/>
        </w:rPr>
      </w:pPr>
      <w:r w:rsidRPr="00C26BD0">
        <w:rPr>
          <w:rFonts w:ascii="Arial" w:hAnsi="Arial" w:cs="Arial"/>
        </w:rPr>
        <w:t xml:space="preserve">В соответствии с Конституцией Российской Федерации, Трудовым кодексом Российской Федерации, </w:t>
      </w:r>
      <w:r w:rsidRPr="00C26BD0">
        <w:rPr>
          <w:rFonts w:ascii="Arial" w:hAnsi="Arial" w:cs="Arial"/>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C26BD0">
        <w:rPr>
          <w:rFonts w:ascii="Arial" w:hAnsi="Arial" w:cs="Arial"/>
          <w:color w:val="5F5F5F"/>
          <w:shd w:val="clear" w:color="auto" w:fill="FFFFFF"/>
        </w:rPr>
        <w:t xml:space="preserve"> </w:t>
      </w:r>
      <w:r w:rsidRPr="00C26BD0">
        <w:rPr>
          <w:rFonts w:ascii="Arial" w:hAnsi="Arial" w:cs="Arial"/>
        </w:rPr>
        <w:t xml:space="preserve">Федеральным законом от 02.03.2007 № 25-ФЗ «О муниципальной службе в Российской Федерации», </w:t>
      </w:r>
    </w:p>
    <w:p w:rsidR="00C26BD0" w:rsidRPr="00C26BD0" w:rsidRDefault="00C26BD0" w:rsidP="00C26BD0">
      <w:pPr>
        <w:ind w:firstLine="709"/>
        <w:jc w:val="both"/>
        <w:rPr>
          <w:rFonts w:ascii="Arial" w:hAnsi="Arial" w:cs="Arial"/>
        </w:rPr>
      </w:pPr>
      <w:r w:rsidRPr="00C26BD0">
        <w:rPr>
          <w:rFonts w:ascii="Arial" w:hAnsi="Arial" w:cs="Arial"/>
        </w:rPr>
        <w:t>ПОСТАНОВЛЯЕТ:</w:t>
      </w:r>
    </w:p>
    <w:p w:rsidR="00C26BD0" w:rsidRPr="00C26BD0" w:rsidRDefault="00C26BD0" w:rsidP="00C26BD0">
      <w:pPr>
        <w:pStyle w:val="a5"/>
        <w:numPr>
          <w:ilvl w:val="0"/>
          <w:numId w:val="1"/>
        </w:numPr>
        <w:tabs>
          <w:tab w:val="left" w:pos="686"/>
        </w:tabs>
        <w:ind w:left="0" w:firstLine="709"/>
        <w:jc w:val="both"/>
        <w:rPr>
          <w:rFonts w:ascii="Arial" w:hAnsi="Arial" w:cs="Arial"/>
        </w:rPr>
      </w:pPr>
      <w:r w:rsidRPr="00C26BD0">
        <w:rPr>
          <w:rFonts w:ascii="Arial" w:hAnsi="Arial" w:cs="Arial"/>
        </w:rPr>
        <w:t>Утвердить прилагаемые Правила внутреннего трудового распорядка Администрации Новониколаевского сельсовета Рубцовского района Алтайского края.</w:t>
      </w:r>
    </w:p>
    <w:p w:rsidR="00C26BD0" w:rsidRPr="00C26BD0" w:rsidRDefault="00C26BD0" w:rsidP="00C26BD0">
      <w:pPr>
        <w:tabs>
          <w:tab w:val="left" w:pos="686"/>
        </w:tabs>
        <w:ind w:left="709"/>
        <w:jc w:val="both"/>
        <w:rPr>
          <w:rFonts w:ascii="Arial" w:hAnsi="Arial" w:cs="Arial"/>
        </w:rPr>
      </w:pPr>
      <w:r w:rsidRPr="00C26BD0">
        <w:rPr>
          <w:rFonts w:ascii="Arial" w:hAnsi="Arial" w:cs="Arial"/>
        </w:rPr>
        <w:t>Распоряжение от 16.03.2017 №9-р 2 об утверждении Правила внутреннего трудового распорядка Администрации Новониколаевского сельсовета» считать утратившим силу</w:t>
      </w:r>
    </w:p>
    <w:p w:rsidR="00C26BD0" w:rsidRPr="00C26BD0" w:rsidRDefault="00C26BD0" w:rsidP="00C26BD0">
      <w:pPr>
        <w:ind w:firstLine="708"/>
        <w:jc w:val="both"/>
        <w:rPr>
          <w:rFonts w:ascii="Arial" w:hAnsi="Arial" w:cs="Arial"/>
        </w:rPr>
      </w:pPr>
      <w:r w:rsidRPr="00C26BD0">
        <w:rPr>
          <w:rFonts w:ascii="Arial" w:hAnsi="Arial" w:cs="Arial"/>
        </w:rPr>
        <w:t>2.</w:t>
      </w:r>
      <w:r w:rsidRPr="00C26BD0">
        <w:rPr>
          <w:rFonts w:ascii="Arial" w:hAnsi="Arial" w:cs="Arial"/>
          <w:shd w:val="clear" w:color="auto" w:fill="FFFFFF"/>
        </w:rPr>
        <w:t xml:space="preserve"> Обнародовать настоящее постановление на информационных стендах  и на официальной странице в информационно-телекоммуникационной сети «Интернет».</w:t>
      </w:r>
      <w:r w:rsidRPr="00C26BD0">
        <w:rPr>
          <w:rFonts w:ascii="Arial" w:hAnsi="Arial" w:cs="Arial"/>
        </w:rPr>
        <w:t xml:space="preserve"> </w:t>
      </w:r>
    </w:p>
    <w:p w:rsidR="00C26BD0" w:rsidRPr="00C26BD0" w:rsidRDefault="00C26BD0" w:rsidP="00C26BD0">
      <w:pPr>
        <w:pStyle w:val="a3"/>
        <w:tabs>
          <w:tab w:val="left" w:pos="709"/>
        </w:tabs>
        <w:ind w:firstLine="709"/>
        <w:rPr>
          <w:rFonts w:ascii="Arial" w:hAnsi="Arial" w:cs="Arial"/>
          <w:sz w:val="24"/>
          <w:szCs w:val="24"/>
        </w:rPr>
      </w:pPr>
      <w:r w:rsidRPr="00C26BD0">
        <w:rPr>
          <w:rFonts w:ascii="Arial" w:hAnsi="Arial" w:cs="Arial"/>
          <w:sz w:val="24"/>
          <w:szCs w:val="24"/>
        </w:rPr>
        <w:t>3. Настоящее постановление вступает в силу со дня его подписания.</w:t>
      </w:r>
    </w:p>
    <w:p w:rsidR="00C26BD0" w:rsidRDefault="00C26BD0" w:rsidP="00C26BD0">
      <w:pPr>
        <w:pStyle w:val="2"/>
        <w:spacing w:line="240" w:lineRule="auto"/>
        <w:ind w:firstLine="709"/>
        <w:rPr>
          <w:rFonts w:ascii="Arial" w:hAnsi="Arial" w:cs="Arial"/>
        </w:rPr>
      </w:pPr>
      <w:r w:rsidRPr="00C26BD0">
        <w:rPr>
          <w:rFonts w:ascii="Arial" w:hAnsi="Arial" w:cs="Arial"/>
        </w:rPr>
        <w:t xml:space="preserve">4. </w:t>
      </w:r>
      <w:proofErr w:type="gramStart"/>
      <w:r w:rsidRPr="00C26BD0">
        <w:rPr>
          <w:rFonts w:ascii="Arial" w:hAnsi="Arial" w:cs="Arial"/>
        </w:rPr>
        <w:t xml:space="preserve">Контроль за исполнением настоящего постановления </w:t>
      </w:r>
      <w:r>
        <w:rPr>
          <w:rFonts w:ascii="Arial" w:hAnsi="Arial" w:cs="Arial"/>
        </w:rPr>
        <w:t>возлагаю на действующего главу сельсовета</w:t>
      </w:r>
      <w:r w:rsidRPr="00C26BD0">
        <w:rPr>
          <w:rFonts w:ascii="Arial" w:hAnsi="Arial" w:cs="Arial"/>
        </w:rPr>
        <w:t>.</w:t>
      </w:r>
      <w:proofErr w:type="gramEnd"/>
    </w:p>
    <w:p w:rsidR="00C26BD0" w:rsidRDefault="00C26BD0" w:rsidP="00C26BD0">
      <w:pPr>
        <w:pStyle w:val="2"/>
        <w:ind w:firstLine="709"/>
        <w:rPr>
          <w:rFonts w:ascii="Arial" w:hAnsi="Arial" w:cs="Arial"/>
        </w:rPr>
      </w:pPr>
    </w:p>
    <w:p w:rsidR="008E1A32" w:rsidRPr="00C26BD0" w:rsidRDefault="008E1A32" w:rsidP="00C26BD0">
      <w:pPr>
        <w:pStyle w:val="2"/>
        <w:ind w:firstLine="709"/>
        <w:rPr>
          <w:rFonts w:ascii="Arial" w:hAnsi="Arial" w:cs="Arial"/>
        </w:rPr>
      </w:pPr>
    </w:p>
    <w:p w:rsidR="00C26BD0" w:rsidRDefault="00C26BD0">
      <w:r w:rsidRPr="00C26BD0">
        <w:rPr>
          <w:rFonts w:ascii="Arial" w:hAnsi="Arial" w:cs="Arial"/>
        </w:rPr>
        <w:t xml:space="preserve">          Глава сельсовета                                                              Г.Х. </w:t>
      </w:r>
      <w:proofErr w:type="spellStart"/>
      <w:r w:rsidRPr="00C26BD0">
        <w:rPr>
          <w:rFonts w:ascii="Arial" w:hAnsi="Arial" w:cs="Arial"/>
        </w:rPr>
        <w:t>Яметов</w:t>
      </w:r>
      <w:proofErr w:type="spellEnd"/>
    </w:p>
    <w:p w:rsidR="00C26BD0" w:rsidRPr="00C26BD0" w:rsidRDefault="00C26BD0" w:rsidP="00C26BD0"/>
    <w:p w:rsidR="00C26BD0" w:rsidRPr="00C26BD0" w:rsidRDefault="00C26BD0" w:rsidP="00C26BD0"/>
    <w:p w:rsidR="00C26BD0" w:rsidRPr="00C26BD0" w:rsidRDefault="00C26BD0" w:rsidP="00C26BD0"/>
    <w:p w:rsidR="00C26BD0" w:rsidRPr="00C26BD0" w:rsidRDefault="00C26BD0" w:rsidP="00C26BD0"/>
    <w:p w:rsidR="00C26BD0" w:rsidRPr="00C26BD0" w:rsidRDefault="00C26BD0" w:rsidP="00C26BD0"/>
    <w:p w:rsidR="00C26BD0" w:rsidRPr="00C26BD0" w:rsidRDefault="00C26BD0" w:rsidP="00C26BD0"/>
    <w:p w:rsidR="00C26BD0" w:rsidRDefault="00C26BD0" w:rsidP="00C26BD0"/>
    <w:p w:rsidR="00C26BD0" w:rsidRDefault="00C26BD0" w:rsidP="00C26BD0"/>
    <w:p w:rsidR="00C26BD0" w:rsidRDefault="00C26BD0" w:rsidP="00C26BD0"/>
    <w:p w:rsidR="00C26BD0" w:rsidRDefault="00C26BD0" w:rsidP="00C26BD0"/>
    <w:p w:rsidR="00C26BD0" w:rsidRDefault="00C26BD0" w:rsidP="00C26BD0"/>
    <w:p w:rsidR="00C26BD0" w:rsidRDefault="00C26BD0" w:rsidP="00C26BD0"/>
    <w:p w:rsidR="00C26BD0" w:rsidRDefault="00C26BD0" w:rsidP="00C26BD0"/>
    <w:p w:rsidR="008E1A32" w:rsidRDefault="008E1A32" w:rsidP="00C26BD0"/>
    <w:p w:rsidR="00DB446E" w:rsidRDefault="00DB446E" w:rsidP="00C26BD0"/>
    <w:p w:rsidR="00C26BD0" w:rsidRDefault="00C26BD0" w:rsidP="00C26BD0"/>
    <w:p w:rsidR="00C26BD0" w:rsidRDefault="00C26BD0" w:rsidP="00C26BD0"/>
    <w:p w:rsidR="00C26BD0" w:rsidRPr="00C26BD0" w:rsidRDefault="00C26BD0" w:rsidP="00C26BD0">
      <w:pPr>
        <w:jc w:val="right"/>
        <w:rPr>
          <w:rFonts w:ascii="Arial" w:hAnsi="Arial" w:cs="Arial"/>
        </w:rPr>
      </w:pPr>
      <w:r w:rsidRPr="00C26BD0">
        <w:rPr>
          <w:rFonts w:ascii="Arial" w:hAnsi="Arial" w:cs="Arial"/>
        </w:rPr>
        <w:lastRenderedPageBreak/>
        <w:t>УТВЕРЖДЕНЫ</w:t>
      </w:r>
    </w:p>
    <w:p w:rsidR="00C26BD0" w:rsidRPr="00C26BD0" w:rsidRDefault="00C26BD0" w:rsidP="00C26BD0">
      <w:pPr>
        <w:jc w:val="right"/>
        <w:rPr>
          <w:rFonts w:ascii="Arial" w:hAnsi="Arial" w:cs="Arial"/>
        </w:rPr>
      </w:pPr>
      <w:r w:rsidRPr="00C26BD0">
        <w:rPr>
          <w:rFonts w:ascii="Arial" w:hAnsi="Arial" w:cs="Arial"/>
        </w:rPr>
        <w:t>постановлением Администрации</w:t>
      </w:r>
    </w:p>
    <w:p w:rsidR="00C26BD0" w:rsidRPr="00C26BD0" w:rsidRDefault="00C26BD0" w:rsidP="00C26BD0">
      <w:pPr>
        <w:jc w:val="right"/>
        <w:rPr>
          <w:rFonts w:ascii="Arial" w:hAnsi="Arial" w:cs="Arial"/>
        </w:rPr>
      </w:pPr>
      <w:r w:rsidRPr="00C26BD0">
        <w:rPr>
          <w:rFonts w:ascii="Arial" w:hAnsi="Arial" w:cs="Arial"/>
        </w:rPr>
        <w:t xml:space="preserve">Новониколаевского сельсовета  </w:t>
      </w:r>
    </w:p>
    <w:p w:rsidR="00C26BD0" w:rsidRPr="00C26BD0" w:rsidRDefault="00C26BD0" w:rsidP="00C26BD0">
      <w:pPr>
        <w:jc w:val="right"/>
        <w:rPr>
          <w:rFonts w:ascii="Arial" w:hAnsi="Arial" w:cs="Arial"/>
        </w:rPr>
      </w:pPr>
      <w:r w:rsidRPr="00C26BD0">
        <w:rPr>
          <w:rFonts w:ascii="Arial" w:hAnsi="Arial" w:cs="Arial"/>
        </w:rPr>
        <w:t xml:space="preserve">от  </w:t>
      </w:r>
      <w:r w:rsidR="00DB446E">
        <w:rPr>
          <w:rFonts w:ascii="Arial" w:hAnsi="Arial" w:cs="Arial"/>
        </w:rPr>
        <w:t>13.05.</w:t>
      </w:r>
      <w:r w:rsidRPr="00C26BD0">
        <w:rPr>
          <w:rFonts w:ascii="Arial" w:hAnsi="Arial" w:cs="Arial"/>
        </w:rPr>
        <w:t xml:space="preserve">2022 года № </w:t>
      </w:r>
      <w:r w:rsidR="00DB446E">
        <w:rPr>
          <w:rFonts w:ascii="Arial" w:hAnsi="Arial" w:cs="Arial"/>
        </w:rPr>
        <w:t>17</w:t>
      </w:r>
      <w:r w:rsidRPr="00C26BD0">
        <w:rPr>
          <w:rFonts w:ascii="Arial" w:hAnsi="Arial" w:cs="Arial"/>
        </w:rPr>
        <w:t xml:space="preserve"> </w:t>
      </w:r>
    </w:p>
    <w:p w:rsidR="00C26BD0" w:rsidRPr="00C26BD0" w:rsidRDefault="00C26BD0" w:rsidP="00C26BD0">
      <w:pPr>
        <w:rPr>
          <w:rFonts w:ascii="Arial" w:hAnsi="Arial" w:cs="Arial"/>
        </w:rPr>
      </w:pPr>
    </w:p>
    <w:p w:rsidR="00C26BD0" w:rsidRPr="00C26BD0" w:rsidRDefault="00C26BD0" w:rsidP="00C26BD0">
      <w:pPr>
        <w:jc w:val="center"/>
        <w:outlineLvl w:val="0"/>
        <w:rPr>
          <w:rFonts w:ascii="Arial" w:hAnsi="Arial" w:cs="Arial"/>
          <w:b/>
        </w:rPr>
      </w:pPr>
      <w:r w:rsidRPr="00C26BD0">
        <w:rPr>
          <w:rFonts w:ascii="Arial" w:hAnsi="Arial" w:cs="Arial"/>
          <w:b/>
        </w:rPr>
        <w:t xml:space="preserve">ПРАВИЛА </w:t>
      </w:r>
    </w:p>
    <w:p w:rsidR="00C26BD0" w:rsidRPr="00C26BD0" w:rsidRDefault="00C26BD0" w:rsidP="00C26BD0">
      <w:pPr>
        <w:jc w:val="center"/>
        <w:outlineLvl w:val="0"/>
        <w:rPr>
          <w:rFonts w:ascii="Arial" w:hAnsi="Arial" w:cs="Arial"/>
          <w:b/>
        </w:rPr>
      </w:pPr>
      <w:r w:rsidRPr="00C26BD0">
        <w:rPr>
          <w:rFonts w:ascii="Arial" w:hAnsi="Arial" w:cs="Arial"/>
          <w:b/>
        </w:rPr>
        <w:t>внутреннего трудового распорядка</w:t>
      </w:r>
    </w:p>
    <w:p w:rsidR="00C26BD0" w:rsidRPr="00C26BD0" w:rsidRDefault="00C26BD0" w:rsidP="00C26BD0">
      <w:pPr>
        <w:jc w:val="center"/>
        <w:rPr>
          <w:rFonts w:ascii="Arial" w:hAnsi="Arial" w:cs="Arial"/>
          <w:b/>
        </w:rPr>
      </w:pPr>
      <w:r w:rsidRPr="00C26BD0">
        <w:rPr>
          <w:rFonts w:ascii="Arial" w:hAnsi="Arial" w:cs="Arial"/>
          <w:b/>
        </w:rPr>
        <w:t>Администрации Новониколаевского сельсовета Рубцовского района Алтайского края</w:t>
      </w:r>
    </w:p>
    <w:p w:rsidR="00C26BD0" w:rsidRPr="00C26BD0" w:rsidRDefault="00C26BD0" w:rsidP="00C26BD0">
      <w:pPr>
        <w:rPr>
          <w:rFonts w:ascii="Arial" w:hAnsi="Arial" w:cs="Arial"/>
        </w:rPr>
      </w:pPr>
    </w:p>
    <w:p w:rsidR="00C26BD0" w:rsidRPr="00C26BD0" w:rsidRDefault="00C26BD0" w:rsidP="00C26BD0">
      <w:pPr>
        <w:jc w:val="center"/>
        <w:rPr>
          <w:rFonts w:ascii="Arial" w:hAnsi="Arial" w:cs="Arial"/>
          <w:b/>
        </w:rPr>
      </w:pPr>
      <w:r w:rsidRPr="00C26BD0">
        <w:rPr>
          <w:rFonts w:ascii="Arial" w:hAnsi="Arial" w:cs="Arial"/>
          <w:b/>
        </w:rPr>
        <w:t>1. Общие положения</w:t>
      </w:r>
    </w:p>
    <w:p w:rsidR="00C26BD0" w:rsidRPr="00C26BD0" w:rsidRDefault="00C26BD0" w:rsidP="00C26BD0">
      <w:pPr>
        <w:ind w:firstLine="709"/>
        <w:jc w:val="both"/>
        <w:rPr>
          <w:rFonts w:ascii="Arial" w:hAnsi="Arial" w:cs="Arial"/>
        </w:rPr>
      </w:pPr>
      <w:r w:rsidRPr="00C26BD0">
        <w:rPr>
          <w:rFonts w:ascii="Arial" w:hAnsi="Arial" w:cs="Arial"/>
        </w:rPr>
        <w:t xml:space="preserve"> 1.1. </w:t>
      </w:r>
      <w:proofErr w:type="gramStart"/>
      <w:r w:rsidRPr="00C26BD0">
        <w:rPr>
          <w:rFonts w:ascii="Arial" w:hAnsi="Arial" w:cs="Arial"/>
        </w:rPr>
        <w:t>Настоящие Правила внутреннего трудового распорядка Администрации Новониколаевского сельсовета Рубцовского района Алтайского края (далее - Правила) определяют трудовой распорядок для работников  Администрации Новониколаевского сельсовета Рубцовского района Алтайского края  (далее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w:t>
      </w:r>
      <w:proofErr w:type="gramEnd"/>
      <w:r w:rsidRPr="00C26BD0">
        <w:rPr>
          <w:rFonts w:ascii="Arial" w:hAnsi="Arial" w:cs="Arial"/>
        </w:rPr>
        <w:t xml:space="preserve"> трудовых отношений в Администрации.</w:t>
      </w:r>
    </w:p>
    <w:p w:rsidR="00C26BD0" w:rsidRPr="00C26BD0" w:rsidRDefault="00C26BD0" w:rsidP="00C26BD0">
      <w:pPr>
        <w:ind w:firstLine="709"/>
        <w:jc w:val="both"/>
        <w:rPr>
          <w:rFonts w:ascii="Arial" w:hAnsi="Arial" w:cs="Arial"/>
        </w:rPr>
      </w:pPr>
      <w:r w:rsidRPr="00C26BD0">
        <w:rPr>
          <w:rFonts w:ascii="Arial" w:hAnsi="Arial" w:cs="Arial"/>
        </w:rPr>
        <w:t xml:space="preserve">1.2. </w:t>
      </w:r>
      <w:proofErr w:type="gramStart"/>
      <w:r w:rsidRPr="00C26BD0">
        <w:rPr>
          <w:rFonts w:ascii="Arial" w:hAnsi="Arial" w:cs="Arial"/>
        </w:rPr>
        <w:t>Настоящие Правила являются локальным нормативным актом, разработанным и утвержденным в соответствии Трудовым законодательством Российской Федерации и Уставом  муниципального образования Новониколаевский сельсовет Рубцовского района Алтайского края, Федеральным законом и законом Алтайского края «О муниципальной службе»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roofErr w:type="gramEnd"/>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1.3. В настоящих Правилах используются следующие понятия: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"Работодатель" – </w:t>
      </w:r>
      <w:r w:rsidRPr="00C26BD0">
        <w:rPr>
          <w:rFonts w:ascii="Arial" w:hAnsi="Arial" w:cs="Arial"/>
        </w:rPr>
        <w:t>Администрации Новониколаевского сельсовета Рубцовского района Алтайского края</w:t>
      </w:r>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"Работник" - физическое лицо (муниципальный служащий), вступившее в трудовые отношения с Работодателем на основании трудового договора и на иных основаниях, предусмотренных ст. 16 ТК РФ;</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"дисциплина труда" - обязательное для всех работников подчинение правилам поведения, определенным в соответствии с </w:t>
      </w:r>
      <w:hyperlink r:id="rId5" w:history="1">
        <w:r w:rsidRPr="00C26BD0">
          <w:rPr>
            <w:rFonts w:ascii="Arial" w:hAnsi="Arial" w:cs="Arial"/>
            <w:color w:val="000000"/>
            <w:u w:val="single"/>
          </w:rPr>
          <w:t>Трудовым</w:t>
        </w:r>
      </w:hyperlink>
      <w:r w:rsidRPr="00C26BD0">
        <w:rPr>
          <w:rFonts w:ascii="Arial" w:hAnsi="Arial" w:cs="Arial"/>
          <w:color w:val="000000"/>
        </w:rPr>
        <w:t> кодексом РФ, иными федеральными законами, коллективным договором (при его наличии), соглашениями, </w:t>
      </w:r>
      <w:hyperlink r:id="rId6" w:history="1">
        <w:r w:rsidRPr="00C26BD0">
          <w:rPr>
            <w:rFonts w:ascii="Arial" w:hAnsi="Arial" w:cs="Arial"/>
            <w:color w:val="000000"/>
            <w:u w:val="single"/>
          </w:rPr>
          <w:t>Трудовым</w:t>
        </w:r>
      </w:hyperlink>
      <w:r w:rsidRPr="00C26BD0">
        <w:rPr>
          <w:rFonts w:ascii="Arial" w:hAnsi="Arial" w:cs="Arial"/>
          <w:color w:val="000000"/>
        </w:rPr>
        <w:t> договором, локальными нормативными актами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1.4. Действие настоящих Правил распространяется на всех работников Администрации.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1.5. Официальным представителем Работодателя является Глава муниципального образования Новониколаевский сельсовет Рубцовского района Алтайского края.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C26BD0" w:rsidRPr="00C26BD0" w:rsidRDefault="00C26BD0" w:rsidP="00C26BD0">
      <w:pPr>
        <w:shd w:val="clear" w:color="auto" w:fill="FFFFFF"/>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2. Порядок приема на работу</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r w:rsidRPr="00C26BD0">
        <w:rPr>
          <w:rFonts w:ascii="Arial" w:hAnsi="Arial" w:cs="Arial"/>
          <w:color w:val="000000"/>
        </w:rPr>
        <w:t> 2.1. Работники реализуют право на труд путем заключения письменного трудового договора.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2.3. При заключении трудового договора лицо, поступающее на работу, предъявляет Работодателю:</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паспорт или иной документ, удостоверяющий личность;</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документ, подтверждающий регистрацию в системе индивидуального (персонифицированного) учета, в том числе в форме электронного документа;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 документы воинского учета - для </w:t>
      </w:r>
      <w:proofErr w:type="spellStart"/>
      <w:r w:rsidRPr="00C26BD0">
        <w:rPr>
          <w:rFonts w:ascii="Arial" w:hAnsi="Arial" w:cs="Arial"/>
          <w:color w:val="000000"/>
        </w:rPr>
        <w:t>военнообязаных</w:t>
      </w:r>
      <w:proofErr w:type="spellEnd"/>
      <w:r w:rsidRPr="00C26BD0">
        <w:rPr>
          <w:rFonts w:ascii="Arial" w:hAnsi="Arial" w:cs="Arial"/>
          <w:color w:val="000000"/>
        </w:rPr>
        <w:t xml:space="preserve"> и лиц, подлежащих призыву на военную службу;</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26BD0">
        <w:rPr>
          <w:rFonts w:ascii="Arial" w:hAnsi="Arial" w:cs="Arial"/>
        </w:rPr>
        <w:t>психоактивных</w:t>
      </w:r>
      <w:proofErr w:type="spellEnd"/>
      <w:r w:rsidRPr="00C26BD0">
        <w:rPr>
          <w:rFonts w:ascii="Arial" w:hAnsi="Arial" w:cs="Arial"/>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C26BD0">
        <w:rPr>
          <w:rFonts w:ascii="Arial" w:hAnsi="Arial" w:cs="Arial"/>
        </w:rPr>
        <w:t>о-</w:t>
      </w:r>
      <w:proofErr w:type="gramEnd"/>
      <w:r w:rsidRPr="00C26BD0">
        <w:rPr>
          <w:rFonts w:ascii="Arial" w:hAnsi="Arial" w:cs="Arial"/>
        </w:rPr>
        <w:t xml:space="preserve"> правовому регулированию в сфере внутренних дел при поступлении на работу, связанную с </w:t>
      </w:r>
      <w:proofErr w:type="gramStart"/>
      <w:r w:rsidRPr="00C26BD0">
        <w:rPr>
          <w:rFonts w:ascii="Arial" w:hAnsi="Arial" w:cs="Arial"/>
        </w:rPr>
        <w:t>деятельностью</w:t>
      </w:r>
      <w:proofErr w:type="gramEnd"/>
      <w:r w:rsidRPr="00C26BD0">
        <w:rPr>
          <w:rFonts w:ascii="Arial" w:hAnsi="Arial" w:cs="Arial"/>
        </w:rPr>
        <w:t xml:space="preserve">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w:t>
      </w:r>
      <w:proofErr w:type="spellStart"/>
      <w:r w:rsidRPr="00C26BD0">
        <w:rPr>
          <w:rFonts w:ascii="Arial" w:hAnsi="Arial" w:cs="Arial"/>
        </w:rPr>
        <w:t>психоопасных</w:t>
      </w:r>
      <w:proofErr w:type="spellEnd"/>
      <w:r w:rsidRPr="00C26BD0">
        <w:rPr>
          <w:rFonts w:ascii="Arial" w:hAnsi="Arial" w:cs="Arial"/>
        </w:rPr>
        <w:t xml:space="preserve"> веществ без назначения врача либо новых потенциально опасных </w:t>
      </w:r>
      <w:proofErr w:type="spellStart"/>
      <w:r w:rsidRPr="00C26BD0">
        <w:rPr>
          <w:rFonts w:ascii="Arial" w:hAnsi="Arial" w:cs="Arial"/>
        </w:rPr>
        <w:t>психоактивных</w:t>
      </w:r>
      <w:proofErr w:type="spellEnd"/>
      <w:r w:rsidRPr="00C26BD0">
        <w:rPr>
          <w:rFonts w:ascii="Arial" w:hAnsi="Arial" w:cs="Arial"/>
        </w:rPr>
        <w:t xml:space="preserve"> веществ, до окончания срока в течение которого лицо считается подвергнутым административному наказанию;</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 иные документы - согласно требованиям действующего законодательства </w:t>
      </w:r>
      <w:hyperlink r:id="rId7"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Заключение трудового договора без предъявления указанных документов не производится.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2.4. 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предоставляются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2.7. Трудовой договор, не оформленный в письменной форме, считается заключенным, если Работник приступил к работе с </w:t>
      </w:r>
      <w:proofErr w:type="gramStart"/>
      <w:r w:rsidRPr="00C26BD0">
        <w:rPr>
          <w:rFonts w:ascii="Arial" w:hAnsi="Arial" w:cs="Arial"/>
          <w:color w:val="000000"/>
        </w:rPr>
        <w:t>ведома</w:t>
      </w:r>
      <w:proofErr w:type="gramEnd"/>
      <w:r w:rsidRPr="00C26BD0">
        <w:rPr>
          <w:rFonts w:ascii="Arial" w:hAnsi="Arial" w:cs="Arial"/>
          <w:color w:val="000000"/>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w:t>
      </w:r>
      <w:r w:rsidRPr="00C26BD0">
        <w:rPr>
          <w:rFonts w:ascii="Arial" w:hAnsi="Arial" w:cs="Arial"/>
          <w:color w:val="000000"/>
        </w:rPr>
        <w:lastRenderedPageBreak/>
        <w:t>оформить с ним трудовой договор в письменной форме не позднее трех рабочих дней со дня такого допущения.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2.7.1. Запрещается допускать Работника к работе без </w:t>
      </w:r>
      <w:proofErr w:type="gramStart"/>
      <w:r w:rsidRPr="00C26BD0">
        <w:rPr>
          <w:rFonts w:ascii="Arial" w:hAnsi="Arial" w:cs="Arial"/>
          <w:color w:val="000000"/>
        </w:rPr>
        <w:t>ведома</w:t>
      </w:r>
      <w:proofErr w:type="gramEnd"/>
      <w:r w:rsidRPr="00C26BD0">
        <w:rPr>
          <w:rFonts w:ascii="Arial" w:hAnsi="Arial" w:cs="Arial"/>
          <w:color w:val="000000"/>
        </w:rPr>
        <w:t xml:space="preserve">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2.8. Трудовые договоры могут заключаться: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 на неопределенный срок;</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 на определенный срок - не более пяти лет (срочный трудовой договор), если иное не установлено </w:t>
      </w:r>
      <w:hyperlink r:id="rId8" w:history="1">
        <w:r w:rsidRPr="00C26BD0">
          <w:rPr>
            <w:rFonts w:ascii="Arial" w:hAnsi="Arial" w:cs="Arial"/>
            <w:color w:val="000000"/>
            <w:u w:val="single"/>
          </w:rPr>
          <w:t>Трудовым</w:t>
        </w:r>
      </w:hyperlink>
      <w:r w:rsidRPr="00C26BD0">
        <w:rPr>
          <w:rFonts w:ascii="Arial" w:hAnsi="Arial" w:cs="Arial"/>
          <w:color w:val="000000"/>
        </w:rPr>
        <w:t> </w:t>
      </w:r>
      <w:hyperlink r:id="rId9" w:history="1">
        <w:r w:rsidRPr="00C26BD0">
          <w:rPr>
            <w:rFonts w:ascii="Arial" w:hAnsi="Arial" w:cs="Arial"/>
            <w:color w:val="000000"/>
            <w:u w:val="single"/>
          </w:rPr>
          <w:t>кодексом </w:t>
        </w:r>
      </w:hyperlink>
      <w:hyperlink r:id="rId10" w:history="1">
        <w:r w:rsidRPr="00C26BD0">
          <w:rPr>
            <w:rFonts w:ascii="Arial" w:hAnsi="Arial" w:cs="Arial"/>
            <w:color w:val="000000"/>
            <w:u w:val="single"/>
          </w:rPr>
          <w:t>Российской Федерации</w:t>
        </w:r>
      </w:hyperlink>
      <w:r w:rsidRPr="00C26BD0">
        <w:rPr>
          <w:rFonts w:ascii="Arial" w:hAnsi="Arial" w:cs="Arial"/>
          <w:color w:val="000000"/>
        </w:rPr>
        <w:t> и другими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2.9. Срочный трудовой договор может заключаться в случаях, предусмотренных </w:t>
      </w:r>
      <w:hyperlink r:id="rId11" w:history="1">
        <w:r w:rsidRPr="00C26BD0">
          <w:rPr>
            <w:rFonts w:ascii="Arial" w:hAnsi="Arial" w:cs="Arial"/>
            <w:color w:val="000000"/>
            <w:u w:val="single"/>
          </w:rPr>
          <w:t>Трудовым</w:t>
        </w:r>
      </w:hyperlink>
      <w:r w:rsidRPr="00C26BD0">
        <w:rPr>
          <w:rFonts w:ascii="Arial" w:hAnsi="Arial" w:cs="Arial"/>
          <w:color w:val="000000"/>
        </w:rPr>
        <w:t> </w:t>
      </w:r>
      <w:hyperlink r:id="rId12" w:history="1">
        <w:r w:rsidRPr="00C26BD0">
          <w:rPr>
            <w:rFonts w:ascii="Arial" w:hAnsi="Arial" w:cs="Arial"/>
            <w:color w:val="000000"/>
            <w:u w:val="single"/>
          </w:rPr>
          <w:t>кодексом </w:t>
        </w:r>
      </w:hyperlink>
      <w:hyperlink r:id="rId13" w:history="1">
        <w:r w:rsidRPr="00C26BD0">
          <w:rPr>
            <w:rFonts w:ascii="Arial" w:hAnsi="Arial" w:cs="Arial"/>
            <w:color w:val="000000"/>
            <w:u w:val="single"/>
          </w:rPr>
          <w:t>Российской Федерации</w:t>
        </w:r>
      </w:hyperlink>
      <w:r w:rsidRPr="00C26BD0">
        <w:rPr>
          <w:rFonts w:ascii="Arial" w:hAnsi="Arial" w:cs="Arial"/>
          <w:color w:val="000000"/>
        </w:rPr>
        <w:t>,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2.13. Испытание при приеме на работу не устанавливается </w:t>
      </w:r>
      <w:proofErr w:type="gramStart"/>
      <w:r w:rsidRPr="00C26BD0">
        <w:rPr>
          <w:rFonts w:ascii="Arial" w:hAnsi="Arial" w:cs="Arial"/>
          <w:color w:val="000000"/>
        </w:rPr>
        <w:t>для</w:t>
      </w:r>
      <w:proofErr w:type="gramEnd"/>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лиц, избранных по конкурсу на замещение соответствующей должности, проведенному в порядке, установленном  </w:t>
      </w:r>
      <w:hyperlink r:id="rId14" w:history="1">
        <w:r w:rsidRPr="00C26BD0">
          <w:rPr>
            <w:rFonts w:ascii="Arial" w:hAnsi="Arial" w:cs="Arial"/>
            <w:color w:val="000000"/>
            <w:u w:val="single"/>
          </w:rPr>
          <w:t>Трудовым</w:t>
        </w:r>
      </w:hyperlink>
      <w:r w:rsidRPr="00C26BD0">
        <w:rPr>
          <w:rFonts w:ascii="Arial" w:hAnsi="Arial" w:cs="Arial"/>
        </w:rPr>
        <w:t xml:space="preserve"> </w:t>
      </w:r>
      <w:r w:rsidRPr="00C26BD0">
        <w:rPr>
          <w:rFonts w:ascii="Arial" w:hAnsi="Arial" w:cs="Arial"/>
          <w:color w:val="000000"/>
        </w:rPr>
        <w:t>законодательством и иными нормативными правовыми актами, содержащими нормы трудового права;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беременных женщин и женщин, имеющих детей в возрасте до полутора лет;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 не достигших возраста восемнадцати лет;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 избранных на выборную должность на оплачиваемую работу;</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 приглашенных на работу в порядке перевода от другого работодателя по согласованию между работодателями;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 заключающих трудовой договор на срок до двух месяцев;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иных лиц в случаях, предусмотренных  Трудовым  кодексом  </w:t>
      </w:r>
      <w:hyperlink r:id="rId15" w:history="1">
        <w:r w:rsidRPr="00C26BD0">
          <w:rPr>
            <w:rFonts w:ascii="Arial" w:hAnsi="Arial" w:cs="Arial"/>
            <w:color w:val="000000"/>
          </w:rPr>
          <w:t>Российской Федерации</w:t>
        </w:r>
      </w:hyperlink>
      <w:r w:rsidRPr="00C26BD0">
        <w:rPr>
          <w:rFonts w:ascii="Arial" w:hAnsi="Arial" w:cs="Arial"/>
          <w:color w:val="000000"/>
        </w:rPr>
        <w:t>, иными федеральными законами, коллективным договором (при его наличии).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2.14. Срок испытания не может превышать трех месяцев, а для руководителей организации и его заместителей, главного бухгалтера -</w:t>
      </w:r>
      <w:r w:rsidRPr="00C26BD0">
        <w:rPr>
          <w:rFonts w:ascii="Arial" w:hAnsi="Arial" w:cs="Arial"/>
          <w:color w:val="000000"/>
          <w:shd w:val="clear" w:color="auto" w:fill="FFFFFF"/>
        </w:rPr>
        <w:t xml:space="preserve"> шести месяцев,</w:t>
      </w:r>
      <w:r w:rsidRPr="00C26BD0">
        <w:rPr>
          <w:rFonts w:ascii="Arial" w:hAnsi="Arial" w:cs="Arial"/>
          <w:color w:val="000000"/>
        </w:rPr>
        <w:t xml:space="preserve">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2.15. При заключении трудового договора на срок до двух месяцев испытание Работнику не устанавливается.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2.16. При заключении трудовых договоров с работниками, с которыми согласно законодательству </w:t>
      </w:r>
      <w:hyperlink r:id="rId16" w:history="1">
        <w:r w:rsidRPr="00C26BD0">
          <w:rPr>
            <w:rFonts w:ascii="Arial" w:hAnsi="Arial" w:cs="Arial"/>
            <w:color w:val="000000"/>
            <w:u w:val="single"/>
          </w:rPr>
          <w:t>Российской Федерации</w:t>
        </w:r>
      </w:hyperlink>
      <w:r w:rsidRPr="00C26BD0">
        <w:rPr>
          <w:rFonts w:ascii="Arial" w:hAnsi="Arial" w:cs="Arial"/>
          <w:color w:val="000000"/>
        </w:rPr>
        <w:t> Работодатель имеет право заключать письменные договоры о полной индивидуальной материальной ответственности, в трудовом договоре необходимо предусмотреть соответствующее условие.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2.17. При заключении трудового договора лица, не достигшие возраста восемнадцати лет, а также иные лица в случаях, </w:t>
      </w:r>
      <w:r w:rsidRPr="00C26BD0">
        <w:rPr>
          <w:rFonts w:ascii="Arial" w:hAnsi="Arial" w:cs="Arial"/>
          <w:color w:val="000000"/>
        </w:rPr>
        <w:lastRenderedPageBreak/>
        <w:t>предусмотренных </w:t>
      </w:r>
      <w:hyperlink r:id="rId17" w:history="1">
        <w:r w:rsidRPr="00C26BD0">
          <w:rPr>
            <w:rFonts w:ascii="Arial" w:hAnsi="Arial" w:cs="Arial"/>
            <w:color w:val="000000"/>
            <w:u w:val="single"/>
          </w:rPr>
          <w:t>Трудовым</w:t>
        </w:r>
      </w:hyperlink>
      <w:r w:rsidRPr="00C26BD0">
        <w:rPr>
          <w:rFonts w:ascii="Arial" w:hAnsi="Arial" w:cs="Arial"/>
          <w:color w:val="000000"/>
        </w:rPr>
        <w:t> </w:t>
      </w:r>
      <w:hyperlink r:id="rId18" w:history="1">
        <w:r w:rsidRPr="00C26BD0">
          <w:rPr>
            <w:rFonts w:ascii="Arial" w:hAnsi="Arial" w:cs="Arial"/>
            <w:color w:val="000000"/>
            <w:u w:val="single"/>
          </w:rPr>
          <w:t>кодексом</w:t>
        </w:r>
      </w:hyperlink>
      <w:r w:rsidRPr="00C26BD0">
        <w:rPr>
          <w:rFonts w:ascii="Arial" w:hAnsi="Arial" w:cs="Arial"/>
          <w:color w:val="000000"/>
        </w:rPr>
        <w:t> </w:t>
      </w:r>
      <w:hyperlink r:id="rId19" w:history="1">
        <w:r w:rsidRPr="00C26BD0">
          <w:rPr>
            <w:rFonts w:ascii="Arial" w:hAnsi="Arial" w:cs="Arial"/>
            <w:color w:val="000000"/>
            <w:u w:val="single"/>
          </w:rPr>
          <w:t>Российской Федерации</w:t>
        </w:r>
      </w:hyperlink>
      <w:r w:rsidRPr="00C26BD0">
        <w:rPr>
          <w:rFonts w:ascii="Arial" w:hAnsi="Arial" w:cs="Arial"/>
          <w:color w:val="000000"/>
        </w:rPr>
        <w:t> и иными федеральными законами, должны пройти обязательный предварительный медицинский осмотр.</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2.18. На основании заключенного трудового договора издается распоряжение о приеме Работника на работу. Содержание распоряжения должно соответствовать условиям заключенного трудового договора. Распоряжение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распоряжения.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C26BD0" w:rsidRPr="00C26BD0" w:rsidRDefault="00C26BD0" w:rsidP="00C26BD0">
      <w:pPr>
        <w:shd w:val="clear" w:color="auto" w:fill="FFFFFF"/>
        <w:spacing w:line="315" w:lineRule="atLeast"/>
        <w:ind w:firstLine="709"/>
        <w:jc w:val="both"/>
        <w:rPr>
          <w:rFonts w:ascii="Arial" w:hAnsi="Arial" w:cs="Arial"/>
          <w:color w:val="000000"/>
        </w:rPr>
      </w:pPr>
      <w:r w:rsidRPr="00C26BD0">
        <w:rPr>
          <w:rFonts w:ascii="Arial" w:hAnsi="Arial" w:cs="Arial"/>
          <w:color w:val="000000"/>
        </w:rPr>
        <w:t>2.21.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26BD0" w:rsidRPr="00C26BD0" w:rsidRDefault="00C26BD0" w:rsidP="00C26BD0">
      <w:pPr>
        <w:shd w:val="clear" w:color="auto" w:fill="FFFFFF"/>
        <w:spacing w:line="315" w:lineRule="atLeast"/>
        <w:ind w:firstLine="540"/>
        <w:jc w:val="both"/>
        <w:rPr>
          <w:rFonts w:ascii="Arial" w:hAnsi="Arial" w:cs="Arial"/>
          <w:color w:val="000000"/>
        </w:rPr>
      </w:pPr>
      <w:bookmarkStart w:id="0" w:name="dst2362"/>
      <w:bookmarkEnd w:id="0"/>
      <w:r w:rsidRPr="00C26BD0">
        <w:rPr>
          <w:rFonts w:ascii="Arial" w:hAnsi="Arial" w:cs="Arial"/>
          <w:color w:val="000000"/>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РФ, иным федеральным законом информация.</w:t>
      </w:r>
    </w:p>
    <w:p w:rsidR="00C26BD0" w:rsidRPr="00C26BD0" w:rsidRDefault="00C26BD0" w:rsidP="00C26BD0">
      <w:pPr>
        <w:shd w:val="clear" w:color="auto" w:fill="FFFFFF"/>
        <w:spacing w:line="315" w:lineRule="atLeast"/>
        <w:ind w:firstLine="540"/>
        <w:jc w:val="both"/>
        <w:rPr>
          <w:rFonts w:ascii="Arial" w:hAnsi="Arial" w:cs="Arial"/>
          <w:color w:val="000000"/>
        </w:rPr>
      </w:pPr>
      <w:bookmarkStart w:id="1" w:name="dst2363"/>
      <w:bookmarkEnd w:id="1"/>
      <w:r w:rsidRPr="00C26BD0">
        <w:rPr>
          <w:rFonts w:ascii="Arial" w:hAnsi="Arial" w:cs="Arial"/>
          <w:color w:val="000000"/>
        </w:rPr>
        <w:t>В случаях, установленных Трудовым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C26BD0" w:rsidRPr="00C26BD0" w:rsidRDefault="00C26BD0" w:rsidP="00C26BD0">
      <w:pPr>
        <w:shd w:val="clear" w:color="auto" w:fill="FFFFFF"/>
        <w:spacing w:line="240" w:lineRule="atLeast"/>
        <w:ind w:firstLine="709"/>
        <w:jc w:val="both"/>
        <w:rPr>
          <w:rFonts w:ascii="Arial" w:hAnsi="Arial" w:cs="Arial"/>
          <w:color w:val="000000"/>
        </w:rPr>
      </w:pPr>
    </w:p>
    <w:p w:rsidR="00C26BD0" w:rsidRPr="00C26BD0" w:rsidRDefault="00C26BD0" w:rsidP="00C26BD0">
      <w:pPr>
        <w:shd w:val="clear" w:color="auto" w:fill="FFFFFF"/>
        <w:spacing w:line="240" w:lineRule="atLeast"/>
        <w:ind w:firstLine="709"/>
        <w:jc w:val="center"/>
        <w:rPr>
          <w:rFonts w:ascii="Arial" w:hAnsi="Arial" w:cs="Arial"/>
          <w:b/>
          <w:color w:val="000000"/>
        </w:rPr>
      </w:pPr>
      <w:r w:rsidRPr="00C26BD0">
        <w:rPr>
          <w:rFonts w:ascii="Arial" w:hAnsi="Arial" w:cs="Arial"/>
          <w:b/>
          <w:color w:val="000000"/>
        </w:rPr>
        <w:t>3. Порядок перевода работников</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3.3. Допускается временный перевод (сроком до одного месяца) на другую работу, не обусловленную </w:t>
      </w:r>
      <w:hyperlink r:id="rId20" w:history="1">
        <w:r w:rsidRPr="00C26BD0">
          <w:rPr>
            <w:rFonts w:ascii="Arial" w:hAnsi="Arial" w:cs="Arial"/>
            <w:color w:val="000000"/>
            <w:u w:val="single"/>
          </w:rPr>
          <w:t>Трудовым</w:t>
        </w:r>
      </w:hyperlink>
      <w:r w:rsidRPr="00C26BD0">
        <w:rPr>
          <w:rFonts w:ascii="Arial" w:hAnsi="Arial" w:cs="Arial"/>
          <w:color w:val="000000"/>
        </w:rPr>
        <w:t> договором, у того же работодателя без письменного согласия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кодексом РФ.</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3.5. Перевод Работника на другую работу оформляется распоряжением, изданным на основании дополнительного соглашения к трудовому договору. Распоряжение, </w:t>
      </w:r>
      <w:proofErr w:type="gramStart"/>
      <w:r w:rsidRPr="00C26BD0">
        <w:rPr>
          <w:rFonts w:ascii="Arial" w:hAnsi="Arial" w:cs="Arial"/>
          <w:color w:val="000000"/>
        </w:rPr>
        <w:t>подписанный</w:t>
      </w:r>
      <w:proofErr w:type="gramEnd"/>
      <w:r w:rsidRPr="00C26BD0">
        <w:rPr>
          <w:rFonts w:ascii="Arial" w:hAnsi="Arial" w:cs="Arial"/>
          <w:color w:val="000000"/>
        </w:rPr>
        <w:t xml:space="preserve"> руководителем организации или уполномоченным лицом, объявляется Работнику под подпись.</w:t>
      </w:r>
    </w:p>
    <w:p w:rsidR="00C26BD0" w:rsidRPr="00C26BD0" w:rsidRDefault="00C26BD0" w:rsidP="00C26BD0">
      <w:pPr>
        <w:shd w:val="clear" w:color="auto" w:fill="FFFFFF"/>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4. Порядок увольнения работников</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4.1. Трудовой договор может быть прекращен (расторгнут) в порядке и по основаниям, предусмотренным </w:t>
      </w:r>
      <w:hyperlink r:id="rId21" w:history="1">
        <w:r w:rsidRPr="00C26BD0">
          <w:rPr>
            <w:rFonts w:ascii="Arial" w:hAnsi="Arial" w:cs="Arial"/>
            <w:color w:val="000000"/>
            <w:u w:val="single"/>
          </w:rPr>
          <w:t>Трудовым</w:t>
        </w:r>
      </w:hyperlink>
      <w:r w:rsidRPr="00C26BD0">
        <w:rPr>
          <w:rFonts w:ascii="Arial" w:hAnsi="Arial" w:cs="Arial"/>
          <w:color w:val="000000"/>
        </w:rPr>
        <w:t> </w:t>
      </w:r>
      <w:hyperlink r:id="rId22"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4.2. Прекращение трудового договора оформляется  распоряжением Работодателя. С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распоряжения. Если  распоряжение о прекращении трудового договора невозможно довести до сведения Работника или Работник отказывается ознакомиться с ним под подпись, на распоряжении производится соответствующая запись.</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23" w:history="1">
        <w:r w:rsidRPr="00C26BD0">
          <w:rPr>
            <w:rFonts w:ascii="Arial" w:hAnsi="Arial" w:cs="Arial"/>
            <w:color w:val="000000"/>
            <w:u w:val="single"/>
          </w:rPr>
          <w:t>Трудовым</w:t>
        </w:r>
      </w:hyperlink>
      <w:r w:rsidRPr="00C26BD0">
        <w:rPr>
          <w:rFonts w:ascii="Arial" w:hAnsi="Arial" w:cs="Arial"/>
          <w:color w:val="000000"/>
        </w:rPr>
        <w:t> </w:t>
      </w:r>
      <w:hyperlink r:id="rId24" w:history="1">
        <w:r w:rsidRPr="00C26BD0">
          <w:rPr>
            <w:rFonts w:ascii="Arial" w:hAnsi="Arial" w:cs="Arial"/>
            <w:color w:val="000000"/>
            <w:u w:val="single"/>
          </w:rPr>
          <w:t>кодексом</w:t>
        </w:r>
      </w:hyperlink>
      <w:r w:rsidRPr="00C26BD0">
        <w:rPr>
          <w:rFonts w:ascii="Arial" w:hAnsi="Arial" w:cs="Arial"/>
          <w:color w:val="000000"/>
        </w:rPr>
        <w:t> РФ или иным федеральным законом, сохранялось место работы (должность).</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 иные товарно-материальные ценности, а также документы, образовавшиеся при исполнении трудовых функций.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w:t>
      </w:r>
      <w:r w:rsidRPr="00C26BD0">
        <w:rPr>
          <w:rFonts w:ascii="Arial" w:hAnsi="Arial" w:cs="Arial"/>
          <w:color w:val="000000"/>
        </w:rPr>
        <w:lastRenderedPageBreak/>
        <w:t>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4.6. </w:t>
      </w:r>
      <w:proofErr w:type="gramStart"/>
      <w:r w:rsidRPr="00C26BD0">
        <w:rPr>
          <w:rFonts w:ascii="Arial" w:hAnsi="Arial" w:cs="Arial"/>
          <w:color w:val="000000"/>
        </w:rPr>
        <w:t>Запись в трудовую книжку об основании и причине прекращения трудового договора должна производиться в точном соответствии с формулировками </w:t>
      </w:r>
      <w:hyperlink r:id="rId25" w:history="1">
        <w:r w:rsidRPr="00C26BD0">
          <w:rPr>
            <w:rFonts w:ascii="Arial" w:hAnsi="Arial" w:cs="Arial"/>
            <w:color w:val="000000"/>
            <w:u w:val="single"/>
          </w:rPr>
          <w:t>Трудового кодекса </w:t>
        </w:r>
      </w:hyperlink>
      <w:r w:rsidRPr="00C26BD0">
        <w:rPr>
          <w:rFonts w:ascii="Arial" w:hAnsi="Arial" w:cs="Arial"/>
          <w:color w:val="000000"/>
        </w:rPr>
        <w:t>РФ или иного федерального закона и со ссылкой на соответствующие статью, часть статьи, пункт статьи Трудового </w:t>
      </w:r>
      <w:hyperlink r:id="rId26" w:history="1">
        <w:r w:rsidRPr="00C26BD0">
          <w:rPr>
            <w:rFonts w:ascii="Arial" w:hAnsi="Arial" w:cs="Arial"/>
            <w:color w:val="000000"/>
            <w:u w:val="single"/>
          </w:rPr>
          <w:t>кодекса</w:t>
        </w:r>
      </w:hyperlink>
      <w:r w:rsidRPr="00C26BD0">
        <w:rPr>
          <w:rFonts w:ascii="Arial" w:hAnsi="Arial" w:cs="Arial"/>
          <w:color w:val="000000"/>
        </w:rPr>
        <w:t> РФ или иного федерального закона.</w:t>
      </w:r>
      <w:proofErr w:type="gramEnd"/>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5. Основные права и обязанности Работодателя</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5.1. Работодатель имеет право:</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заключать, изменять и расторгать трудовые договоры с работниками в порядке и на условиях, которые установлены </w:t>
      </w:r>
      <w:hyperlink r:id="rId27" w:history="1">
        <w:r w:rsidRPr="00C26BD0">
          <w:rPr>
            <w:rFonts w:ascii="Arial" w:hAnsi="Arial" w:cs="Arial"/>
            <w:color w:val="000000"/>
            <w:u w:val="single"/>
          </w:rPr>
          <w:t>Трудовым</w:t>
        </w:r>
      </w:hyperlink>
      <w:r w:rsidRPr="00C26BD0">
        <w:rPr>
          <w:rFonts w:ascii="Arial" w:hAnsi="Arial" w:cs="Arial"/>
          <w:color w:val="000000"/>
        </w:rPr>
        <w:t> </w:t>
      </w:r>
      <w:hyperlink r:id="rId28"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вести коллективные переговоры и заключать коллективные договоры;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поощрять работников за добросовестный эффективный труд;</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требовать от работников соблюдения правил охраны труда и пожарной безопасности;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привлекать работников к дисциплинарной и материальной ответственности в порядке, установленном </w:t>
      </w:r>
      <w:hyperlink r:id="rId29" w:history="1">
        <w:r w:rsidRPr="00C26BD0">
          <w:rPr>
            <w:rFonts w:ascii="Arial" w:hAnsi="Arial" w:cs="Arial"/>
            <w:color w:val="000000"/>
            <w:u w:val="single"/>
          </w:rPr>
          <w:t>Трудовым</w:t>
        </w:r>
      </w:hyperlink>
      <w:r w:rsidRPr="00C26BD0">
        <w:rPr>
          <w:rFonts w:ascii="Arial" w:hAnsi="Arial" w:cs="Arial"/>
          <w:color w:val="000000"/>
        </w:rPr>
        <w:t> </w:t>
      </w:r>
      <w:hyperlink r:id="rId30"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принимать локальные нормативные акты;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создавать объединения работодателей в целях представительства и защиты своих интересов и вступать в них;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создавать производственный совет;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реализовывать права, предусмотренные законодательством о специальной оценке условий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осуществлять иные права, предоставленные ему в соответствии с </w:t>
      </w:r>
      <w:hyperlink r:id="rId31" w:history="1">
        <w:r w:rsidRPr="00C26BD0">
          <w:rPr>
            <w:rFonts w:ascii="Arial" w:hAnsi="Arial" w:cs="Arial"/>
            <w:color w:val="000000"/>
            <w:u w:val="single"/>
          </w:rPr>
          <w:t>Трудовым</w:t>
        </w:r>
      </w:hyperlink>
      <w:r w:rsidRPr="00C26BD0">
        <w:rPr>
          <w:rFonts w:ascii="Arial" w:hAnsi="Arial" w:cs="Arial"/>
          <w:color w:val="000000"/>
        </w:rPr>
        <w:t> законодательством.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5.2. Работодатель обязан:</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предоставлять работникам работу, обусловленную  </w:t>
      </w:r>
      <w:r w:rsidRPr="00C26BD0">
        <w:rPr>
          <w:rFonts w:ascii="Arial" w:hAnsi="Arial" w:cs="Arial"/>
          <w:color w:val="000000"/>
          <w:u w:val="single"/>
        </w:rPr>
        <w:t>Трудовым</w:t>
      </w:r>
      <w:r w:rsidRPr="00C26BD0">
        <w:rPr>
          <w:rFonts w:ascii="Arial" w:hAnsi="Arial" w:cs="Arial"/>
          <w:color w:val="000000"/>
        </w:rPr>
        <w:t>  договором;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обеспечивать безопасность и условия труда, соответствующие государственным нормативным требованиям охраны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обеспечивать работникам равную оплату за труд равной ценности;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вести учет времени, фактически отработанного каждым работником;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выплачивать в полном размере причитающуюся работникам заработную плату в сроки, установленные в соответствии с </w:t>
      </w:r>
      <w:hyperlink r:id="rId32" w:history="1">
        <w:r w:rsidRPr="00C26BD0">
          <w:rPr>
            <w:rFonts w:ascii="Arial" w:hAnsi="Arial" w:cs="Arial"/>
            <w:color w:val="000000"/>
            <w:u w:val="single"/>
          </w:rPr>
          <w:t>Трудовым</w:t>
        </w:r>
      </w:hyperlink>
      <w:r w:rsidRPr="00C26BD0">
        <w:rPr>
          <w:rFonts w:ascii="Arial" w:hAnsi="Arial" w:cs="Arial"/>
          <w:color w:val="000000"/>
        </w:rPr>
        <w:t> </w:t>
      </w:r>
      <w:hyperlink r:id="rId33" w:history="1">
        <w:r w:rsidRPr="00C26BD0">
          <w:rPr>
            <w:rFonts w:ascii="Arial" w:hAnsi="Arial" w:cs="Arial"/>
            <w:color w:val="000000"/>
            <w:u w:val="single"/>
          </w:rPr>
          <w:t>кодексом</w:t>
        </w:r>
      </w:hyperlink>
      <w:r w:rsidRPr="00C26BD0">
        <w:rPr>
          <w:rFonts w:ascii="Arial" w:hAnsi="Arial" w:cs="Arial"/>
          <w:color w:val="000000"/>
        </w:rPr>
        <w:t> РФ, коллективным договором (при его наличии), </w:t>
      </w:r>
      <w:hyperlink r:id="rId34" w:history="1">
        <w:r w:rsidRPr="00C26BD0">
          <w:rPr>
            <w:rFonts w:ascii="Arial" w:hAnsi="Arial" w:cs="Arial"/>
            <w:color w:val="000000"/>
            <w:u w:val="single"/>
          </w:rPr>
          <w:t>Трудовым</w:t>
        </w:r>
      </w:hyperlink>
      <w:r w:rsidRPr="00C26BD0">
        <w:rPr>
          <w:rFonts w:ascii="Arial" w:hAnsi="Arial" w:cs="Arial"/>
          <w:color w:val="000000"/>
        </w:rPr>
        <w:t>и договорами;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 вести коллективные переговоры, а также заключать коллективный договор в порядке, установленном </w:t>
      </w:r>
      <w:hyperlink r:id="rId35" w:history="1">
        <w:r w:rsidRPr="00C26BD0">
          <w:rPr>
            <w:rFonts w:ascii="Arial" w:hAnsi="Arial" w:cs="Arial"/>
            <w:color w:val="000000"/>
            <w:u w:val="single"/>
          </w:rPr>
          <w:t>Трудовым</w:t>
        </w:r>
      </w:hyperlink>
      <w:r w:rsidRPr="00C26BD0">
        <w:rPr>
          <w:rFonts w:ascii="Arial" w:hAnsi="Arial" w:cs="Arial"/>
          <w:color w:val="000000"/>
        </w:rPr>
        <w:t> </w:t>
      </w:r>
      <w:hyperlink r:id="rId36" w:history="1">
        <w:r w:rsidRPr="00C26BD0">
          <w:rPr>
            <w:rFonts w:ascii="Arial" w:hAnsi="Arial" w:cs="Arial"/>
            <w:color w:val="000000"/>
            <w:u w:val="single"/>
          </w:rPr>
          <w:t>кодексом</w:t>
        </w:r>
      </w:hyperlink>
      <w:r w:rsidRPr="00C26BD0">
        <w:rPr>
          <w:rFonts w:ascii="Arial" w:hAnsi="Arial" w:cs="Arial"/>
          <w:color w:val="000000"/>
        </w:rPr>
        <w:t> РФ;</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26BD0">
        <w:rPr>
          <w:rFonts w:ascii="Arial" w:hAnsi="Arial" w:cs="Arial"/>
          <w:color w:val="000000"/>
        </w:rPr>
        <w:t>контроля за</w:t>
      </w:r>
      <w:proofErr w:type="gramEnd"/>
      <w:r w:rsidRPr="00C26BD0">
        <w:rPr>
          <w:rFonts w:ascii="Arial" w:hAnsi="Arial" w:cs="Arial"/>
          <w:color w:val="000000"/>
        </w:rPr>
        <w:t xml:space="preserve"> их выполнением;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создавать условия, обеспечивающие участие работников в управлении организацией в предусмотренных </w:t>
      </w:r>
      <w:hyperlink r:id="rId37" w:history="1">
        <w:r w:rsidRPr="00C26BD0">
          <w:rPr>
            <w:rFonts w:ascii="Arial" w:hAnsi="Arial" w:cs="Arial"/>
            <w:color w:val="000000"/>
            <w:u w:val="single"/>
          </w:rPr>
          <w:t>Трудовым</w:t>
        </w:r>
      </w:hyperlink>
      <w:r w:rsidRPr="00C26BD0">
        <w:rPr>
          <w:rFonts w:ascii="Arial" w:hAnsi="Arial" w:cs="Arial"/>
          <w:color w:val="000000"/>
        </w:rPr>
        <w:t> </w:t>
      </w:r>
      <w:hyperlink r:id="rId38"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 и коллективным договором (при его наличии) формах;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обеспечивать бытовые нужды работников, связанные с исполнением ими трудовых обязанностей;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осуществлять обязательное социальное страхование работников в порядке, установленном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39" w:history="1">
        <w:r w:rsidRPr="00C26BD0">
          <w:rPr>
            <w:rFonts w:ascii="Arial" w:hAnsi="Arial" w:cs="Arial"/>
            <w:color w:val="000000"/>
            <w:u w:val="single"/>
          </w:rPr>
          <w:t>Трудовым</w:t>
        </w:r>
      </w:hyperlink>
      <w:r w:rsidRPr="00C26BD0">
        <w:rPr>
          <w:rFonts w:ascii="Arial" w:hAnsi="Arial" w:cs="Arial"/>
          <w:color w:val="000000"/>
        </w:rPr>
        <w:t> </w:t>
      </w:r>
      <w:hyperlink r:id="rId40" w:history="1">
        <w:r w:rsidRPr="00C26BD0">
          <w:rPr>
            <w:rFonts w:ascii="Arial" w:hAnsi="Arial" w:cs="Arial"/>
            <w:color w:val="000000"/>
            <w:u w:val="single"/>
          </w:rPr>
          <w:t>кодексом</w:t>
        </w:r>
      </w:hyperlink>
      <w:r w:rsidRPr="00C26BD0">
        <w:rPr>
          <w:rFonts w:ascii="Arial" w:hAnsi="Arial" w:cs="Arial"/>
          <w:color w:val="000000"/>
        </w:rPr>
        <w:t> РФ, другими федеральными законами и иными нормативными правовыми актами </w:t>
      </w:r>
      <w:hyperlink r:id="rId41"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отстранять от работы работников в случаях, предусмотренных  </w:t>
      </w:r>
      <w:r w:rsidRPr="00C26BD0">
        <w:rPr>
          <w:rFonts w:ascii="Arial" w:hAnsi="Arial" w:cs="Arial"/>
          <w:color w:val="000000"/>
          <w:u w:val="single"/>
        </w:rPr>
        <w:t>Трудовым</w:t>
      </w:r>
      <w:r w:rsidRPr="00C26BD0">
        <w:rPr>
          <w:rFonts w:ascii="Arial" w:hAnsi="Arial" w:cs="Arial"/>
          <w:color w:val="000000"/>
        </w:rPr>
        <w:t> </w:t>
      </w:r>
      <w:hyperlink r:id="rId42"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 и нормативными правовыми актами РФ;</w:t>
      </w:r>
    </w:p>
    <w:p w:rsidR="00C26BD0" w:rsidRPr="00C26BD0" w:rsidRDefault="00C26BD0" w:rsidP="00C26BD0">
      <w:pPr>
        <w:shd w:val="clear" w:color="auto" w:fill="FFFFFF"/>
        <w:spacing w:line="240" w:lineRule="atLeast"/>
        <w:ind w:firstLine="709"/>
        <w:jc w:val="both"/>
        <w:rPr>
          <w:rFonts w:ascii="Arial" w:hAnsi="Arial" w:cs="Arial"/>
          <w:color w:val="000000"/>
        </w:rPr>
      </w:pPr>
      <w:proofErr w:type="gramStart"/>
      <w:r w:rsidRPr="00C26BD0">
        <w:rPr>
          <w:rFonts w:ascii="Arial" w:hAnsi="Arial" w:cs="Arial"/>
          <w:color w:val="000000"/>
        </w:rPr>
        <w:t xml:space="preserve">- исполнять иные обязанности, предусмотренные  </w:t>
      </w:r>
      <w:r w:rsidRPr="00C26BD0">
        <w:rPr>
          <w:rFonts w:ascii="Arial" w:hAnsi="Arial" w:cs="Arial"/>
          <w:color w:val="000000"/>
          <w:u w:val="single"/>
        </w:rPr>
        <w:t>Трудовым</w:t>
      </w:r>
      <w:r w:rsidRPr="00C26BD0">
        <w:rPr>
          <w:rFonts w:ascii="Arial" w:hAnsi="Arial" w:cs="Arial"/>
          <w:color w:val="000000"/>
        </w:rPr>
        <w:t>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предусмотреть льготы работникам, имеющим трех и более детей в возрасте до 12 лет, в части предоставления отпуска, отпуск предоставляется по желанию в удобное для них время.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5.3. Работодатель обязан отстранить от работы (не допускать к работе)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появившегося на работе в состоянии алкогольного, наркотического или иного токсического опьянения;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не прошедшего в установленном порядке обучение и проверку знаний и навыков в области охраны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w:t>
      </w:r>
      <w:hyperlink r:id="rId43"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при выявлении противопоказаний для выполнения им работы, обусловленной </w:t>
      </w:r>
      <w:hyperlink r:id="rId44" w:history="1">
        <w:r w:rsidRPr="00C26BD0">
          <w:rPr>
            <w:rFonts w:ascii="Arial" w:hAnsi="Arial" w:cs="Arial"/>
            <w:color w:val="000000"/>
            <w:u w:val="single"/>
          </w:rPr>
          <w:t>Трудовым</w:t>
        </w:r>
      </w:hyperlink>
      <w:r w:rsidRPr="00C26BD0">
        <w:rPr>
          <w:rFonts w:ascii="Arial" w:hAnsi="Arial" w:cs="Arial"/>
          <w:color w:val="000000"/>
        </w:rPr>
        <w:t>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w:t>
      </w:r>
      <w:hyperlink r:id="rId45"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по требованию органов или должностных лиц, уполномоченных федеральными законами и иными нормативными правовыми актами </w:t>
      </w:r>
      <w:hyperlink r:id="rId46"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 других случаях, предусмотренных федеральными законами и иными нормативными правовыми актами </w:t>
      </w:r>
      <w:hyperlink r:id="rId47"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C26BD0" w:rsidRPr="00C26BD0" w:rsidRDefault="00C26BD0" w:rsidP="00C26BD0">
      <w:pPr>
        <w:shd w:val="clear" w:color="auto" w:fill="FFFFFF"/>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6. Основные права и обязанности работников</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6.1. Работник (муниципальный служащий) имеет право:</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заключение, изменение и расторжение трудового договора в порядке и на условиях, которые установлены </w:t>
      </w:r>
      <w:hyperlink r:id="rId48" w:history="1">
        <w:r w:rsidRPr="00C26BD0">
          <w:rPr>
            <w:rFonts w:ascii="Arial" w:hAnsi="Arial" w:cs="Arial"/>
            <w:color w:val="000000"/>
            <w:u w:val="single"/>
          </w:rPr>
          <w:t>Трудовым</w:t>
        </w:r>
      </w:hyperlink>
      <w:r w:rsidRPr="00C26BD0">
        <w:rPr>
          <w:rFonts w:ascii="Arial" w:hAnsi="Arial" w:cs="Arial"/>
          <w:color w:val="000000"/>
        </w:rPr>
        <w:t> </w:t>
      </w:r>
      <w:hyperlink r:id="rId49"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предоставление ему работы, обусловленной </w:t>
      </w:r>
      <w:hyperlink r:id="rId50" w:history="1">
        <w:r w:rsidRPr="00C26BD0">
          <w:rPr>
            <w:rFonts w:ascii="Arial" w:hAnsi="Arial" w:cs="Arial"/>
            <w:color w:val="000000"/>
            <w:u w:val="single"/>
          </w:rPr>
          <w:t>Трудовым</w:t>
        </w:r>
      </w:hyperlink>
      <w:r w:rsidRPr="00C26BD0">
        <w:rPr>
          <w:rFonts w:ascii="Arial" w:hAnsi="Arial" w:cs="Arial"/>
          <w:color w:val="000000"/>
        </w:rPr>
        <w:t> договором;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оплачиваемых ежегодных отпусков;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участие по своей инициативе в конкурсе на замещение вакантной должности муниципальной службы;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защиту своих персональных данных;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получение дополнительного профессионального образования  в соответствии с муниципальными правовыми актами за счет средств местного бюджета;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на разрешение индивидуальных и коллективных трудовых споров, включая право на забастовку, в порядке, установленном  </w:t>
      </w:r>
      <w:r w:rsidRPr="00C26BD0">
        <w:rPr>
          <w:rFonts w:ascii="Arial" w:hAnsi="Arial" w:cs="Arial"/>
          <w:color w:val="000000"/>
          <w:u w:val="single"/>
        </w:rPr>
        <w:t>Трудовым</w:t>
      </w:r>
      <w:r w:rsidRPr="00C26BD0">
        <w:rPr>
          <w:rFonts w:ascii="Arial" w:hAnsi="Arial" w:cs="Arial"/>
          <w:color w:val="000000"/>
        </w:rPr>
        <w:t xml:space="preserve">  </w:t>
      </w:r>
      <w:hyperlink r:id="rId51" w:history="1">
        <w:r w:rsidRPr="00C26BD0">
          <w:rPr>
            <w:rFonts w:ascii="Arial" w:hAnsi="Arial" w:cs="Arial"/>
            <w:color w:val="000000"/>
            <w:u w:val="single"/>
          </w:rPr>
          <w:t>кодексом</w:t>
        </w:r>
      </w:hyperlink>
      <w:r w:rsidRPr="00C26BD0">
        <w:rPr>
          <w:rFonts w:ascii="Arial" w:hAnsi="Arial" w:cs="Arial"/>
        </w:rPr>
        <w:t xml:space="preserve"> </w:t>
      </w:r>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возмещение вреда, причиненного ему в связи с исполнением трудовых обязанностей, и компенсацию морального вреда в порядке, установленном </w:t>
      </w:r>
      <w:hyperlink r:id="rId52" w:history="1">
        <w:r w:rsidRPr="00C26BD0">
          <w:rPr>
            <w:rFonts w:ascii="Arial" w:hAnsi="Arial" w:cs="Arial"/>
            <w:color w:val="000000"/>
            <w:u w:val="single"/>
          </w:rPr>
          <w:t>Трудовым</w:t>
        </w:r>
      </w:hyperlink>
      <w:r w:rsidRPr="00C26BD0">
        <w:rPr>
          <w:rFonts w:ascii="Arial" w:hAnsi="Arial" w:cs="Arial"/>
          <w:color w:val="000000"/>
        </w:rPr>
        <w:t> </w:t>
      </w:r>
      <w:hyperlink r:id="rId53"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обязательное социальное страхование в случаях, предусмотренных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рассмотрение индивидуальных трудовых споров в соответствии с </w:t>
      </w:r>
      <w:hyperlink r:id="rId54" w:history="1">
        <w:r w:rsidRPr="00C26BD0">
          <w:rPr>
            <w:rFonts w:ascii="Arial" w:hAnsi="Arial" w:cs="Arial"/>
            <w:color w:val="000000"/>
            <w:u w:val="single"/>
          </w:rPr>
          <w:t>Трудовым</w:t>
        </w:r>
      </w:hyperlink>
      <w:r w:rsidRPr="00C26BD0">
        <w:rPr>
          <w:rFonts w:ascii="Arial" w:hAnsi="Arial" w:cs="Arial"/>
          <w:color w:val="000000"/>
        </w:rPr>
        <w:t> законодательством, защиту своих прав и законных интересов на муниципальной службе, включая обжалование в суд их нарушений;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пенсионное обеспечение в соответствии с законодательством </w:t>
      </w:r>
      <w:hyperlink r:id="rId55"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реализацию иных прав, предусмотренных в трудовом законодательстве;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по специальной оценке условий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гарантии для работников </w:t>
      </w:r>
      <w:proofErr w:type="spellStart"/>
      <w:r w:rsidRPr="00C26BD0">
        <w:rPr>
          <w:rFonts w:ascii="Arial" w:hAnsi="Arial" w:cs="Arial"/>
          <w:color w:val="000000"/>
        </w:rPr>
        <w:t>предпенсионного</w:t>
      </w:r>
      <w:proofErr w:type="spellEnd"/>
      <w:r w:rsidRPr="00C26BD0">
        <w:rPr>
          <w:rFonts w:ascii="Arial" w:hAnsi="Arial" w:cs="Arial"/>
          <w:color w:val="000000"/>
        </w:rPr>
        <w:t xml:space="preserve"> возраста при прохождении ими диспансеризации, при сокращении численности и штата работников.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Муниципальный служащий,  вправе с предварительным письменным уведомлением представителя нанимателя (работодателя) выполнять иную </w:t>
      </w:r>
      <w:r w:rsidRPr="00C26BD0">
        <w:rPr>
          <w:rFonts w:ascii="Arial" w:hAnsi="Arial" w:cs="Arial"/>
          <w:color w:val="000000"/>
        </w:rPr>
        <w:lastRenderedPageBreak/>
        <w:t>оплачиваемую работу, если это не повлечет за собой конфликт интересов и если иное не предусмотрено Федеральным законом о муниципальной службе.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6.2. Работник (муниципальный служащий) обязан:</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соблюдать Конституцию </w:t>
      </w:r>
      <w:hyperlink r:id="rId56" w:history="1">
        <w:r w:rsidRPr="00C26BD0">
          <w:rPr>
            <w:rFonts w:ascii="Arial" w:hAnsi="Arial" w:cs="Arial"/>
            <w:color w:val="000000"/>
            <w:u w:val="single"/>
          </w:rPr>
          <w:t>Российской Федерации</w:t>
        </w:r>
      </w:hyperlink>
      <w:r w:rsidRPr="00C26BD0">
        <w:rPr>
          <w:rFonts w:ascii="Arial" w:hAnsi="Arial" w:cs="Arial"/>
          <w:color w:val="000000"/>
        </w:rPr>
        <w:t>, федеральные конституционные законы, федеральные законы, иные нормативные правовые акты </w:t>
      </w:r>
      <w:hyperlink r:id="rId57" w:history="1">
        <w:r w:rsidRPr="00C26BD0">
          <w:rPr>
            <w:rFonts w:ascii="Arial" w:hAnsi="Arial" w:cs="Arial"/>
            <w:color w:val="000000"/>
            <w:u w:val="single"/>
          </w:rPr>
          <w:t>Российской Федерации</w:t>
        </w:r>
      </w:hyperlink>
      <w:r w:rsidRPr="00C26BD0">
        <w:rPr>
          <w:rFonts w:ascii="Arial" w:hAnsi="Arial" w:cs="Arial"/>
          <w:color w:val="000000"/>
        </w:rPr>
        <w:t>, конституции (уставы), законы и иные нормативные правовые акты субъектов </w:t>
      </w:r>
      <w:hyperlink r:id="rId58" w:history="1">
        <w:r w:rsidRPr="00C26BD0">
          <w:rPr>
            <w:rFonts w:ascii="Arial" w:hAnsi="Arial" w:cs="Arial"/>
            <w:color w:val="000000"/>
            <w:u w:val="single"/>
          </w:rPr>
          <w:t>Российской Федерации</w:t>
        </w:r>
      </w:hyperlink>
      <w:r w:rsidRPr="00C26BD0">
        <w:rPr>
          <w:rFonts w:ascii="Arial" w:hAnsi="Arial" w:cs="Arial"/>
          <w:color w:val="000000"/>
        </w:rPr>
        <w:t>, устав муниципального образования и иные муниципальные правовые акты и обеспечивать их исполнение;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добросовестно исполнять свои трудовые обязанности, должностные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качественно и своевременно выполнять поручения, распоряжения, задания и указания своего непосредственного руководителя;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соблюдать требования по охране труда и обеспечению безопасности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способствовать созданию благоприятной деловой атмосферы в коллективе;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соблюдать установленный Работодателем порядок хранения документов, материальных и денежных ценностей;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 соблюдать установленные Работодателем требования: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а) не использовать в личных целях, приспособления, технику и оборудование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proofErr w:type="gramStart"/>
      <w:r w:rsidRPr="00C26BD0">
        <w:rPr>
          <w:rFonts w:ascii="Arial" w:hAnsi="Arial" w:cs="Arial"/>
          <w:color w:val="000000"/>
        </w:rPr>
        <w:t>б) не использовать рабочее время для решения вопросов, не обусловленных </w:t>
      </w:r>
      <w:hyperlink r:id="rId59" w:history="1">
        <w:r w:rsidRPr="00C26BD0">
          <w:rPr>
            <w:rFonts w:ascii="Arial" w:hAnsi="Arial" w:cs="Arial"/>
            <w:color w:val="000000"/>
            <w:u w:val="single"/>
          </w:rPr>
          <w:t>Трудовым</w:t>
        </w:r>
      </w:hyperlink>
      <w:r w:rsidRPr="00C26BD0">
        <w:rPr>
          <w:rFonts w:ascii="Arial" w:hAnsi="Arial" w:cs="Arial"/>
          <w:color w:val="000000"/>
        </w:rPr>
        <w:t>и отношениями с Работодателем;</w:t>
      </w:r>
      <w:proofErr w:type="gramEnd"/>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в) не оставлять на длительное время рабочее место, не сообщив об этом своему непосредственному руководителю и не получив его разрешения;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 исполнять иные обязанности, предусмотренные законодательством  </w:t>
      </w:r>
      <w:r w:rsidRPr="00C26BD0">
        <w:rPr>
          <w:rFonts w:ascii="Arial" w:hAnsi="Arial" w:cs="Arial"/>
          <w:color w:val="000000"/>
          <w:u w:val="single"/>
        </w:rPr>
        <w:t>Российской Федерации</w:t>
      </w:r>
      <w:r w:rsidRPr="00C26BD0">
        <w:rPr>
          <w:rFonts w:ascii="Arial" w:hAnsi="Arial" w:cs="Arial"/>
          <w:color w:val="000000"/>
        </w:rPr>
        <w:t>, настоящими Правилами, иными локальными нормативными актами и трудовым договором.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6.3. Трудовые обязанности и права работников конкретизируются в трудовых договорах и должностных инструкциях.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both"/>
        <w:outlineLvl w:val="3"/>
        <w:rPr>
          <w:rFonts w:ascii="Arial" w:hAnsi="Arial" w:cs="Arial"/>
          <w:b/>
          <w:color w:val="000000"/>
        </w:rPr>
      </w:pPr>
      <w:r w:rsidRPr="00C26BD0">
        <w:rPr>
          <w:rFonts w:ascii="Arial" w:hAnsi="Arial" w:cs="Arial"/>
          <w:color w:val="000000"/>
        </w:rPr>
        <w:t xml:space="preserve">                                 </w:t>
      </w:r>
      <w:r w:rsidRPr="00C26BD0">
        <w:rPr>
          <w:rFonts w:ascii="Arial" w:hAnsi="Arial" w:cs="Arial"/>
          <w:b/>
          <w:color w:val="000000"/>
        </w:rPr>
        <w:t>7.  Рабочее время</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7.1. Продолжительность рабочего времени мужчин Администрации составляет 40 часов в неделю, женщин работающих в сельской местности – 36 часов.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7.1.1. Для работников с нормальной продолжительностью рабочего времени устанавливается следующий режим рабочего времени:</w:t>
      </w:r>
    </w:p>
    <w:p w:rsidR="00C26BD0" w:rsidRPr="00C26BD0" w:rsidRDefault="00C26BD0" w:rsidP="00C26BD0">
      <w:pPr>
        <w:pStyle w:val="a3"/>
        <w:jc w:val="both"/>
        <w:rPr>
          <w:rFonts w:ascii="Arial" w:hAnsi="Arial" w:cs="Arial"/>
          <w:sz w:val="24"/>
          <w:szCs w:val="24"/>
        </w:rPr>
      </w:pPr>
      <w:r w:rsidRPr="00C26BD0">
        <w:rPr>
          <w:rFonts w:ascii="Arial" w:hAnsi="Arial" w:cs="Arial"/>
          <w:sz w:val="24"/>
          <w:szCs w:val="24"/>
        </w:rPr>
        <w:t>Начало ежедневной работы - 08.00 час</w:t>
      </w:r>
      <w:proofErr w:type="gramStart"/>
      <w:r w:rsidRPr="00C26BD0">
        <w:rPr>
          <w:rFonts w:ascii="Arial" w:hAnsi="Arial" w:cs="Arial"/>
          <w:sz w:val="24"/>
          <w:szCs w:val="24"/>
        </w:rPr>
        <w:t xml:space="preserve">., </w:t>
      </w:r>
      <w:proofErr w:type="gramEnd"/>
      <w:r w:rsidRPr="00C26BD0">
        <w:rPr>
          <w:rFonts w:ascii="Arial" w:hAnsi="Arial" w:cs="Arial"/>
          <w:sz w:val="24"/>
          <w:szCs w:val="24"/>
        </w:rPr>
        <w:t>время обеденного перерыва с 13.00 до 14.00 час. и окончание рабочего дня у мужчин 17.15час., у женщин - 16.15 час. В пятницу устанавливается укороченный рабочий день для мужчин до 16.00час</w:t>
      </w:r>
      <w:proofErr w:type="gramStart"/>
      <w:r w:rsidRPr="00C26BD0">
        <w:rPr>
          <w:rFonts w:ascii="Arial" w:hAnsi="Arial" w:cs="Arial"/>
          <w:sz w:val="24"/>
          <w:szCs w:val="24"/>
        </w:rPr>
        <w:t xml:space="preserve">., </w:t>
      </w:r>
      <w:proofErr w:type="gramEnd"/>
      <w:r w:rsidRPr="00C26BD0">
        <w:rPr>
          <w:rFonts w:ascii="Arial" w:hAnsi="Arial" w:cs="Arial"/>
          <w:sz w:val="24"/>
          <w:szCs w:val="24"/>
        </w:rPr>
        <w:t>для женщин до 15 часов, при этом время начала работы и перерыва на отдых и питание остается тем же, что и в остальные дни недели.</w:t>
      </w:r>
    </w:p>
    <w:p w:rsidR="00C26BD0" w:rsidRPr="00C26BD0" w:rsidRDefault="00C26BD0" w:rsidP="00C26BD0">
      <w:pPr>
        <w:pStyle w:val="a3"/>
        <w:jc w:val="both"/>
        <w:rPr>
          <w:rFonts w:ascii="Arial" w:hAnsi="Arial" w:cs="Arial"/>
          <w:sz w:val="24"/>
          <w:szCs w:val="24"/>
        </w:rPr>
      </w:pPr>
      <w:r w:rsidRPr="00C26BD0">
        <w:rPr>
          <w:rFonts w:ascii="Arial" w:hAnsi="Arial" w:cs="Arial"/>
          <w:sz w:val="24"/>
          <w:szCs w:val="24"/>
        </w:rPr>
        <w:tab/>
        <w:t>Технические перерывы на 15 мин. в 09.45 час</w:t>
      </w:r>
      <w:proofErr w:type="gramStart"/>
      <w:r w:rsidRPr="00C26BD0">
        <w:rPr>
          <w:rFonts w:ascii="Arial" w:hAnsi="Arial" w:cs="Arial"/>
          <w:sz w:val="24"/>
          <w:szCs w:val="24"/>
        </w:rPr>
        <w:t>.</w:t>
      </w:r>
      <w:proofErr w:type="gramEnd"/>
      <w:r w:rsidRPr="00C26BD0">
        <w:rPr>
          <w:rFonts w:ascii="Arial" w:hAnsi="Arial" w:cs="Arial"/>
          <w:sz w:val="24"/>
          <w:szCs w:val="24"/>
        </w:rPr>
        <w:t xml:space="preserve"> </w:t>
      </w:r>
      <w:proofErr w:type="gramStart"/>
      <w:r w:rsidRPr="00C26BD0">
        <w:rPr>
          <w:rFonts w:ascii="Arial" w:hAnsi="Arial" w:cs="Arial"/>
          <w:sz w:val="24"/>
          <w:szCs w:val="24"/>
        </w:rPr>
        <w:t>и</w:t>
      </w:r>
      <w:proofErr w:type="gramEnd"/>
      <w:r w:rsidRPr="00C26BD0">
        <w:rPr>
          <w:rFonts w:ascii="Arial" w:hAnsi="Arial" w:cs="Arial"/>
          <w:sz w:val="24"/>
          <w:szCs w:val="24"/>
        </w:rPr>
        <w:t xml:space="preserve"> 11.30 час. </w:t>
      </w:r>
    </w:p>
    <w:p w:rsidR="00C26BD0" w:rsidRPr="00C26BD0" w:rsidRDefault="00C26BD0" w:rsidP="00C26BD0">
      <w:pPr>
        <w:pStyle w:val="a3"/>
        <w:jc w:val="both"/>
        <w:rPr>
          <w:rFonts w:ascii="Arial" w:hAnsi="Arial" w:cs="Arial"/>
          <w:sz w:val="24"/>
          <w:szCs w:val="24"/>
        </w:rPr>
      </w:pPr>
      <w:r w:rsidRPr="00C26BD0">
        <w:rPr>
          <w:rFonts w:ascii="Arial" w:hAnsi="Arial" w:cs="Arial"/>
          <w:sz w:val="24"/>
          <w:szCs w:val="24"/>
        </w:rPr>
        <w:tab/>
        <w:t xml:space="preserve">Накануне праздничных дней продолжительность работы сокращается на 1 час. </w:t>
      </w:r>
    </w:p>
    <w:p w:rsidR="00C26BD0" w:rsidRPr="00C26BD0" w:rsidRDefault="00C26BD0" w:rsidP="00C26BD0">
      <w:pPr>
        <w:jc w:val="both"/>
        <w:rPr>
          <w:rFonts w:ascii="Arial" w:hAnsi="Arial" w:cs="Arial"/>
        </w:rPr>
      </w:pPr>
      <w:r w:rsidRPr="00C26BD0">
        <w:rPr>
          <w:rFonts w:ascii="Arial" w:hAnsi="Arial" w:cs="Arial"/>
          <w:color w:val="000000"/>
        </w:rPr>
        <w:t>Данный перерыв не включается в рабочее время и не оплачивается.</w:t>
      </w:r>
      <w:r w:rsidRPr="00C26BD0">
        <w:rPr>
          <w:rFonts w:ascii="Arial" w:hAnsi="Arial" w:cs="Arial"/>
        </w:rPr>
        <w:t xml:space="preserve"> Сотрудник может использовать его по своему усмотрению и на это время отлучиться с работы.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7.2. Работодатель обязан установить неполное рабочее время по просьбе работников следующим категориям работников: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беременным женщинам;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одному из родителей (опекуну, попечителю), имеющему ребенка в возрасте до 14 лет (ребенка-инвалида в возрасте до 18 лет);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лицу, осуществляющему уход за больным членом семьи в соответствии с медицинским заключением, выданным в установленном порядке;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C26BD0" w:rsidRPr="00C26BD0" w:rsidRDefault="00C26BD0" w:rsidP="00C26BD0">
      <w:pPr>
        <w:shd w:val="clear" w:color="auto" w:fill="FFFFFF"/>
        <w:spacing w:line="240" w:lineRule="atLeast"/>
        <w:ind w:firstLine="709"/>
        <w:jc w:val="both"/>
        <w:rPr>
          <w:rFonts w:ascii="Arial" w:hAnsi="Arial" w:cs="Arial"/>
          <w:color w:val="000000"/>
        </w:rPr>
      </w:pPr>
      <w:bookmarkStart w:id="2" w:name="Par220"/>
      <w:bookmarkEnd w:id="2"/>
      <w:r w:rsidRPr="00C26BD0">
        <w:rPr>
          <w:rFonts w:ascii="Arial" w:hAnsi="Arial" w:cs="Arial"/>
          <w:color w:val="000000"/>
        </w:rPr>
        <w:t>7.3. Для работников, работающих по совместительству, продолжительность рабочего дня не должна превышать четырех часов в день.</w:t>
      </w:r>
    </w:p>
    <w:p w:rsidR="00C26BD0" w:rsidRPr="00C26BD0" w:rsidRDefault="00C26BD0" w:rsidP="00C26BD0">
      <w:pPr>
        <w:shd w:val="clear" w:color="auto" w:fill="FFFFFF"/>
        <w:spacing w:line="240" w:lineRule="atLeast"/>
        <w:ind w:firstLine="709"/>
        <w:jc w:val="both"/>
        <w:rPr>
          <w:rFonts w:ascii="Arial" w:hAnsi="Arial" w:cs="Arial"/>
          <w:color w:val="000000"/>
        </w:rPr>
      </w:pPr>
      <w:bookmarkStart w:id="3" w:name="Par221"/>
      <w:bookmarkEnd w:id="3"/>
      <w:r w:rsidRPr="00C26BD0">
        <w:rPr>
          <w:rFonts w:ascii="Arial" w:hAnsi="Arial" w:cs="Arial"/>
          <w:color w:val="000000"/>
        </w:rPr>
        <w:t>7.4.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7.5.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7.6. Работникам с умственной работой, требующей большой сосредоточенности и внимания, предоставляются дополнительные пятиминутные перерывы для отдыха через каждый час работы.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при необходимости выполнить сверхурочную работу;</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если Работник работает на условиях ненормированного рабочего дня.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7.7.1. Сверхурочная работа - работа, выполняемая Работником по инициативе </w:t>
      </w:r>
      <w:proofErr w:type="gramStart"/>
      <w:r w:rsidRPr="00C26BD0">
        <w:rPr>
          <w:rFonts w:ascii="Arial" w:hAnsi="Arial" w:cs="Arial"/>
          <w:color w:val="000000"/>
        </w:rPr>
        <w:t>работодателя</w:t>
      </w:r>
      <w:proofErr w:type="gramEnd"/>
      <w:r w:rsidRPr="00C26BD0">
        <w:rPr>
          <w:rFonts w:ascii="Arial" w:hAnsi="Arial" w:cs="Arial"/>
          <w:color w:val="000000"/>
        </w:rPr>
        <w:t xml:space="preserve"> за пределами установленной для Работника продолжительности рабочего времени: ежедневной работы,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Работодатель вправе привлекать Работника к сверхурочной работе без его согласия в следующих случаях:</w:t>
      </w:r>
    </w:p>
    <w:p w:rsidR="00C26BD0" w:rsidRPr="00C26BD0" w:rsidRDefault="00C26BD0" w:rsidP="00C26BD0">
      <w:pPr>
        <w:shd w:val="clear" w:color="auto" w:fill="FFFFFF"/>
        <w:spacing w:line="240" w:lineRule="atLeast"/>
        <w:ind w:firstLine="709"/>
        <w:jc w:val="both"/>
        <w:rPr>
          <w:rFonts w:ascii="Arial" w:hAnsi="Arial" w:cs="Arial"/>
          <w:color w:val="000000"/>
        </w:rPr>
      </w:pPr>
      <w:proofErr w:type="gramStart"/>
      <w:r w:rsidRPr="00C26BD0">
        <w:rPr>
          <w:rFonts w:ascii="Arial" w:hAnsi="Arial" w:cs="Arial"/>
          <w:color w:val="000000"/>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C26BD0">
        <w:rPr>
          <w:rFonts w:ascii="Arial" w:hAnsi="Arial" w:cs="Arial"/>
          <w:color w:val="000000"/>
        </w:rPr>
        <w:t>пределами</w:t>
      </w:r>
      <w:proofErr w:type="gramEnd"/>
      <w:r w:rsidRPr="00C26BD0">
        <w:rPr>
          <w:rFonts w:ascii="Arial" w:hAnsi="Arial" w:cs="Arial"/>
          <w:color w:val="000000"/>
        </w:rPr>
        <w:t xml:space="preserve"> установленной для них продолжительности рабочего времени.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Регламентом Администрации.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7.9. Работодатель ведет учет времени, фактически отработанного каждым работником, в табеле учета рабочего времени.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8. Время отдыха</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8.2. Видами времени отдыха являются: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перерывы в течение рабочего дня (смены);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ежедневный (междусменный) отдых;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выходные дни (еженедельный непрерывный отдых);</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нерабочие праздничные дни;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отпуска.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8.3. Работникам предоставляется следующее время отдыха: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 перерыв для отдыха и питания продолжительностью 1 час с 13.00 до 14.00 в течение рабочего дня;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 два выходных дня - суббота, воскресенье;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3) нерабочие праздничные дни: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Новогодние каникулы;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Рождество Христово;</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- 23 февраля - День защитника Отечества;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- 8 марта - Международный женский день;</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- 1 мая - Праздник Весны и Труда;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- 9 мая - День Победы;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- 12 июня - День России;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- 4 ноября - День народного единства;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 ежегодные отпуска с сохранением места работы (должности) и среднего заработка.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C26BD0" w:rsidRPr="00C26BD0" w:rsidRDefault="00C26BD0" w:rsidP="00C26BD0">
      <w:pPr>
        <w:shd w:val="clear" w:color="auto" w:fill="FFFFFF"/>
        <w:tabs>
          <w:tab w:val="left" w:pos="675"/>
        </w:tabs>
        <w:spacing w:line="240" w:lineRule="atLeast"/>
        <w:jc w:val="both"/>
        <w:rPr>
          <w:rFonts w:ascii="Arial" w:hAnsi="Arial" w:cs="Arial"/>
          <w:color w:val="000000"/>
        </w:rPr>
      </w:pPr>
      <w:r w:rsidRPr="00C26BD0">
        <w:rPr>
          <w:rFonts w:ascii="Arial" w:hAnsi="Arial" w:cs="Arial"/>
        </w:rPr>
        <w:t xml:space="preserve">          8.4. </w:t>
      </w:r>
      <w:r w:rsidRPr="00C26BD0">
        <w:rPr>
          <w:rFonts w:ascii="Arial" w:hAnsi="Arial" w:cs="Arial"/>
          <w:color w:val="000000"/>
        </w:rPr>
        <w:t>Ежегодный оплачиваемый отпуск работника и муниципального служащего состоит из основного оплачиваемого отпуска и дополнительных оплачиваемых отпусков.</w:t>
      </w:r>
    </w:p>
    <w:p w:rsidR="00C26BD0" w:rsidRPr="00C26BD0" w:rsidRDefault="00C26BD0" w:rsidP="00C26BD0">
      <w:pPr>
        <w:shd w:val="clear" w:color="auto" w:fill="FFFFFF"/>
        <w:spacing w:line="240" w:lineRule="atLeast"/>
        <w:jc w:val="both"/>
        <w:rPr>
          <w:rFonts w:ascii="Arial" w:hAnsi="Arial" w:cs="Arial"/>
          <w:color w:val="000000"/>
        </w:rPr>
      </w:pPr>
      <w:r w:rsidRPr="00C26BD0">
        <w:rPr>
          <w:rFonts w:ascii="Arial" w:hAnsi="Arial" w:cs="Arial"/>
          <w:color w:val="000000"/>
        </w:rPr>
        <w:t xml:space="preserve">          Работникам предоставляется:</w:t>
      </w:r>
    </w:p>
    <w:p w:rsidR="00C26BD0" w:rsidRPr="00C26BD0" w:rsidRDefault="00C26BD0" w:rsidP="00C26BD0">
      <w:pPr>
        <w:shd w:val="clear" w:color="auto" w:fill="FFFFFF"/>
        <w:spacing w:line="240" w:lineRule="atLeast"/>
        <w:jc w:val="both"/>
        <w:rPr>
          <w:rFonts w:ascii="Arial" w:hAnsi="Arial" w:cs="Arial"/>
          <w:color w:val="000000"/>
        </w:rPr>
      </w:pPr>
      <w:r w:rsidRPr="00C26BD0">
        <w:rPr>
          <w:rFonts w:ascii="Arial" w:hAnsi="Arial" w:cs="Arial"/>
          <w:color w:val="000000"/>
        </w:rPr>
        <w:t>- ежегодный основной оплачиваемый отпуск продолжительностью 28 календарных дней;</w:t>
      </w:r>
    </w:p>
    <w:p w:rsidR="00C26BD0" w:rsidRPr="00C26BD0" w:rsidRDefault="00C26BD0" w:rsidP="00C26BD0">
      <w:pPr>
        <w:shd w:val="clear" w:color="auto" w:fill="FFFFFF"/>
        <w:spacing w:line="240" w:lineRule="atLeast"/>
        <w:jc w:val="both"/>
        <w:rPr>
          <w:rFonts w:ascii="Arial" w:hAnsi="Arial" w:cs="Arial"/>
          <w:color w:val="000000"/>
        </w:rPr>
      </w:pPr>
      <w:r w:rsidRPr="00C26BD0">
        <w:rPr>
          <w:rFonts w:ascii="Arial" w:hAnsi="Arial" w:cs="Arial"/>
          <w:color w:val="000000"/>
        </w:rPr>
        <w:t>- ежегодный дополнительный оплачиваемый отпуск за ненормированный рабочий день. Продолжительность такого отпуска определяется  Регламентом  Администрации и трудовым договором и должна составлять не менее 3 календарных дней.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Ежегодный основной оплачиваемый отпуск предоставляется муниципальному служащему продолжительностью 30 календарных дней.</w:t>
      </w:r>
    </w:p>
    <w:p w:rsidR="00C26BD0" w:rsidRPr="00C26BD0" w:rsidRDefault="00C26BD0" w:rsidP="00C26BD0">
      <w:pPr>
        <w:shd w:val="clear" w:color="auto" w:fill="FFFFFF"/>
        <w:spacing w:line="240" w:lineRule="atLeast"/>
        <w:jc w:val="both"/>
        <w:rPr>
          <w:rFonts w:ascii="Arial" w:hAnsi="Arial" w:cs="Arial"/>
          <w:color w:val="000000"/>
        </w:rPr>
      </w:pPr>
      <w:r w:rsidRPr="00C26BD0">
        <w:rPr>
          <w:rFonts w:ascii="Arial" w:hAnsi="Arial" w:cs="Arial"/>
          <w:color w:val="000000"/>
        </w:rPr>
        <w:t xml:space="preserve">          Муниципальным служащим предоставляются  ежегодный дополнительный оплачиваемый отпуск за выслугу лет с учетом продолжительности стажа муниципальной службы, но не более 10 календарных дней.</w:t>
      </w:r>
    </w:p>
    <w:p w:rsidR="00C26BD0" w:rsidRPr="00C26BD0" w:rsidRDefault="00C26BD0" w:rsidP="00C26BD0">
      <w:pPr>
        <w:shd w:val="clear" w:color="auto" w:fill="FFFFFF"/>
        <w:spacing w:line="240" w:lineRule="atLeast"/>
        <w:jc w:val="both"/>
        <w:rPr>
          <w:rFonts w:ascii="Arial" w:hAnsi="Arial" w:cs="Arial"/>
          <w:color w:val="000000"/>
        </w:rPr>
      </w:pPr>
      <w:r w:rsidRPr="00C26BD0">
        <w:rPr>
          <w:rFonts w:ascii="Arial" w:hAnsi="Arial" w:cs="Arial"/>
          <w:color w:val="000000"/>
        </w:rPr>
        <w:t xml:space="preserve">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женщинам - перед отпуском по беременности и родам или непосредственно после него;</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работникам в возрасте до восемнадцати лет;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работникам, усыновившим ребенка (детей) в возрасте до трех месяцев;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совместителям одновременно с ежегодным оплачиваемым отпуском по основному месту работы;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 других случаях, предусмотренных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не </w:t>
      </w:r>
      <w:proofErr w:type="gramStart"/>
      <w:r w:rsidRPr="00C26BD0">
        <w:rPr>
          <w:rFonts w:ascii="Arial" w:hAnsi="Arial" w:cs="Arial"/>
          <w:color w:val="000000"/>
        </w:rPr>
        <w:t>позднее</w:t>
      </w:r>
      <w:proofErr w:type="gramEnd"/>
      <w:r w:rsidRPr="00C26BD0">
        <w:rPr>
          <w:rFonts w:ascii="Arial" w:hAnsi="Arial" w:cs="Arial"/>
          <w:color w:val="000000"/>
        </w:rPr>
        <w:t xml:space="preserve"> чем за две недели до наступления календарного года в порядке, установленном </w:t>
      </w:r>
      <w:hyperlink r:id="rId60" w:history="1">
        <w:r w:rsidRPr="00C26BD0">
          <w:rPr>
            <w:rFonts w:ascii="Arial" w:hAnsi="Arial" w:cs="Arial"/>
            <w:color w:val="000000"/>
            <w:u w:val="single"/>
          </w:rPr>
          <w:t>Трудовым</w:t>
        </w:r>
      </w:hyperlink>
      <w:r w:rsidRPr="00C26BD0">
        <w:rPr>
          <w:rFonts w:ascii="Arial" w:hAnsi="Arial" w:cs="Arial"/>
          <w:color w:val="000000"/>
        </w:rPr>
        <w:t> </w:t>
      </w:r>
      <w:hyperlink r:id="rId61" w:history="1">
        <w:r w:rsidRPr="00C26BD0">
          <w:rPr>
            <w:rFonts w:ascii="Arial" w:hAnsi="Arial" w:cs="Arial"/>
            <w:color w:val="000000"/>
            <w:u w:val="single"/>
          </w:rPr>
          <w:t>кодексом</w:t>
        </w:r>
      </w:hyperlink>
      <w:r w:rsidRPr="00C26BD0">
        <w:rPr>
          <w:rFonts w:ascii="Arial" w:hAnsi="Arial" w:cs="Arial"/>
          <w:color w:val="000000"/>
        </w:rPr>
        <w:t> РФ.</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8.4.4. Отдельным категориям работников в случаях, предусмотренных </w:t>
      </w:r>
      <w:hyperlink r:id="rId62" w:history="1">
        <w:r w:rsidRPr="00C26BD0">
          <w:rPr>
            <w:rFonts w:ascii="Arial" w:hAnsi="Arial" w:cs="Arial"/>
            <w:color w:val="000000"/>
            <w:u w:val="single"/>
          </w:rPr>
          <w:t>Трудовым</w:t>
        </w:r>
      </w:hyperlink>
      <w:r w:rsidRPr="00C26BD0">
        <w:rPr>
          <w:rFonts w:ascii="Arial" w:hAnsi="Arial" w:cs="Arial"/>
          <w:color w:val="000000"/>
        </w:rPr>
        <w:t> </w:t>
      </w:r>
      <w:hyperlink r:id="rId63" w:history="1">
        <w:r w:rsidRPr="00C26BD0">
          <w:rPr>
            <w:rFonts w:ascii="Arial" w:hAnsi="Arial" w:cs="Arial"/>
            <w:color w:val="000000"/>
            <w:u w:val="single"/>
          </w:rPr>
          <w:t>кодексом</w:t>
        </w:r>
      </w:hyperlink>
      <w:r w:rsidRPr="00C26BD0">
        <w:rPr>
          <w:rFonts w:ascii="Arial" w:hAnsi="Arial" w:cs="Arial"/>
          <w:color w:val="000000"/>
        </w:rPr>
        <w:t> РФ и иными федеральными законами, ежегодный оплачиваемый отпуск предоставляется по их желанию в удобное для них время.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8.5. О времени начала отпуска Работник должен быть извещен под подпись не позднее, чем за две недели до его начала.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sidRPr="00C26BD0">
        <w:rPr>
          <w:rFonts w:ascii="Arial" w:hAnsi="Arial" w:cs="Arial"/>
          <w:color w:val="000000"/>
        </w:rPr>
        <w:t>позднее</w:t>
      </w:r>
      <w:proofErr w:type="gramEnd"/>
      <w:r w:rsidRPr="00C26BD0">
        <w:rPr>
          <w:rFonts w:ascii="Arial" w:hAnsi="Arial" w:cs="Arial"/>
          <w:color w:val="000000"/>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8.7.1. Работодатель обязан на основании письменного заявления Работника предоставить отпуск без сохранения заработной платы: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работникам в случаях рождения ребенка, регистрации брака, смерти близких родственников - до пяти календарных дней;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 других случаях, предусмотренных </w:t>
      </w:r>
      <w:hyperlink r:id="rId64" w:history="1">
        <w:r w:rsidRPr="00C26BD0">
          <w:rPr>
            <w:rFonts w:ascii="Arial" w:hAnsi="Arial" w:cs="Arial"/>
            <w:color w:val="000000"/>
            <w:u w:val="single"/>
          </w:rPr>
          <w:t>Трудовым</w:t>
        </w:r>
      </w:hyperlink>
      <w:r w:rsidRPr="00C26BD0">
        <w:rPr>
          <w:rFonts w:ascii="Arial" w:hAnsi="Arial" w:cs="Arial"/>
          <w:color w:val="000000"/>
        </w:rPr>
        <w:t> </w:t>
      </w:r>
      <w:hyperlink r:id="rId65" w:history="1">
        <w:r w:rsidRPr="00C26BD0">
          <w:rPr>
            <w:rFonts w:ascii="Arial" w:hAnsi="Arial" w:cs="Arial"/>
            <w:color w:val="000000"/>
            <w:u w:val="single"/>
          </w:rPr>
          <w:t>кодексом</w:t>
        </w:r>
      </w:hyperlink>
      <w:r w:rsidRPr="00C26BD0">
        <w:rPr>
          <w:rFonts w:ascii="Arial" w:hAnsi="Arial" w:cs="Arial"/>
          <w:color w:val="000000"/>
        </w:rPr>
        <w:t> РФ, иными федеральными законами, коллективным договором (при его наличии).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8.7.2.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8.7.3.  Часть ежегодного оплачиваемого отпуска,  превышающая 28 календарных дней, по письменному заявлению работника может быть заменена денежной компенсацией.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8.7.4. Ежегодный оплачиваемый отпуск должен быть продлён в случаях предусмотренных Трудовым кодексом Российской Федерации.</w:t>
      </w:r>
    </w:p>
    <w:p w:rsidR="00C26BD0" w:rsidRPr="00C26BD0" w:rsidRDefault="00C26BD0" w:rsidP="00C26BD0">
      <w:pPr>
        <w:shd w:val="clear" w:color="auto" w:fill="FFFFFF"/>
        <w:ind w:firstLine="540"/>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jc w:val="center"/>
        <w:outlineLvl w:val="3"/>
        <w:rPr>
          <w:rFonts w:ascii="Arial" w:hAnsi="Arial" w:cs="Arial"/>
          <w:b/>
          <w:color w:val="000000"/>
        </w:rPr>
      </w:pPr>
      <w:r w:rsidRPr="00C26BD0">
        <w:rPr>
          <w:rFonts w:ascii="Arial" w:hAnsi="Arial" w:cs="Arial"/>
          <w:b/>
          <w:color w:val="000000"/>
        </w:rPr>
        <w:t>9. Оплата труда</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9.1. Заработная плата Работника в соответствии с действующей у Работодателя системой оплаты труда, закрепленной в Положении об оплате труда, производится в виде денежного содержания, которое состоит из должностного оклада работника,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9.1.1. Размер денежного содержания устанавливается на основании штатного расписания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9.2. В случае установления Работнику неполного рабочего времени оплата труда производится пропорционально отработанному им времени.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9.3. Заработная плата выплачивается Работникам 2 (два) раза в месяц</w:t>
      </w:r>
      <w:proofErr w:type="gramStart"/>
      <w:r w:rsidRPr="00C26BD0">
        <w:rPr>
          <w:rFonts w:ascii="Arial" w:hAnsi="Arial" w:cs="Arial"/>
          <w:color w:val="000000"/>
        </w:rPr>
        <w:t xml:space="preserve"> </w:t>
      </w:r>
      <w:r w:rsidRPr="00C26BD0">
        <w:rPr>
          <w:rFonts w:ascii="Arial" w:hAnsi="Arial" w:cs="Arial"/>
        </w:rPr>
        <w:t>.</w:t>
      </w:r>
      <w:proofErr w:type="gramEnd"/>
      <w:r w:rsidRPr="00C26BD0">
        <w:rPr>
          <w:rFonts w:ascii="Arial" w:hAnsi="Arial" w:cs="Arial"/>
        </w:rPr>
        <w:t xml:space="preserve"> Заработная плата за первую половину месяца выплачивается 20-го числа каждого месяца, а заработная плата за вторую половину месяца выплачивается 5-го числа каждого месяца, следующего за расчетным. </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Перенос сроков выдачи заработной платы возможен только в исключительных случаях (несвоевременное финансирование и т.д.).</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9.4.При совпадении дня выплаты с выходным или нерабочим праздничным днем, выплата заработной платы производится перед наступлением этих дней.    </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9.5. Оплата времени отпуска производится не позднее трех дней до начала отпуска.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9.6. Выплата заработной платы производится в валюте </w:t>
      </w:r>
      <w:hyperlink r:id="rId66"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9.7.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9.8. Работодатель с заработной платы Работника перечисляет налоги в размерах и порядке, предусмотренном действующим законодательством </w:t>
      </w:r>
      <w:hyperlink r:id="rId67" w:history="1">
        <w:r w:rsidRPr="00C26BD0">
          <w:rPr>
            <w:rFonts w:ascii="Arial" w:hAnsi="Arial" w:cs="Arial"/>
            <w:color w:val="000000"/>
            <w:u w:val="single"/>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9.9. В период отстранения от работы (недопущения к работе) заработная плата Работнику не начисляется, за исключением случаев, предусмотренных </w:t>
      </w:r>
      <w:hyperlink r:id="rId68" w:history="1">
        <w:r w:rsidRPr="00C26BD0">
          <w:rPr>
            <w:rFonts w:ascii="Arial" w:hAnsi="Arial" w:cs="Arial"/>
            <w:color w:val="000000"/>
            <w:u w:val="single"/>
          </w:rPr>
          <w:t>Трудовым</w:t>
        </w:r>
      </w:hyperlink>
      <w:r w:rsidRPr="00C26BD0">
        <w:rPr>
          <w:rFonts w:ascii="Arial" w:hAnsi="Arial" w:cs="Arial"/>
          <w:color w:val="000000"/>
        </w:rPr>
        <w:t> </w:t>
      </w:r>
      <w:hyperlink r:id="rId69" w:history="1">
        <w:r w:rsidRPr="00C26BD0">
          <w:rPr>
            <w:rFonts w:ascii="Arial" w:hAnsi="Arial" w:cs="Arial"/>
            <w:color w:val="000000"/>
            <w:u w:val="single"/>
          </w:rPr>
          <w:t>кодексом</w:t>
        </w:r>
      </w:hyperlink>
      <w:r w:rsidRPr="00C26BD0">
        <w:rPr>
          <w:rFonts w:ascii="Arial" w:hAnsi="Arial" w:cs="Arial"/>
          <w:color w:val="000000"/>
        </w:rPr>
        <w:t> РФ или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В случаях отстранения от работы в связи с </w:t>
      </w:r>
      <w:proofErr w:type="spellStart"/>
      <w:r w:rsidRPr="00C26BD0">
        <w:rPr>
          <w:rFonts w:ascii="Arial" w:hAnsi="Arial" w:cs="Arial"/>
          <w:color w:val="000000"/>
        </w:rPr>
        <w:t>непрохождением</w:t>
      </w:r>
      <w:proofErr w:type="spellEnd"/>
      <w:r w:rsidRPr="00C26BD0">
        <w:rPr>
          <w:rFonts w:ascii="Arial" w:hAnsi="Arial" w:cs="Arial"/>
          <w:color w:val="000000"/>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9.10.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w:t>
      </w:r>
      <w:hyperlink r:id="rId70" w:history="1">
        <w:r w:rsidRPr="00C26BD0">
          <w:rPr>
            <w:rFonts w:ascii="Arial" w:hAnsi="Arial" w:cs="Arial"/>
            <w:color w:val="000000"/>
            <w:u w:val="single"/>
          </w:rPr>
          <w:t>Трудовым</w:t>
        </w:r>
      </w:hyperlink>
      <w:r w:rsidRPr="00C26BD0">
        <w:rPr>
          <w:rFonts w:ascii="Arial" w:hAnsi="Arial" w:cs="Arial"/>
          <w:color w:val="000000"/>
        </w:rPr>
        <w:t> договором.</w:t>
      </w:r>
    </w:p>
    <w:p w:rsidR="00C26BD0" w:rsidRPr="00C26BD0" w:rsidRDefault="00C26BD0" w:rsidP="00C26BD0">
      <w:pPr>
        <w:shd w:val="clear" w:color="auto" w:fill="FFFFFF"/>
        <w:ind w:firstLine="540"/>
        <w:jc w:val="both"/>
        <w:rPr>
          <w:rFonts w:ascii="Arial" w:hAnsi="Arial" w:cs="Arial"/>
          <w:color w:val="000000"/>
        </w:rPr>
      </w:pPr>
      <w:r w:rsidRPr="00C26BD0">
        <w:rPr>
          <w:rFonts w:ascii="Arial" w:hAnsi="Arial" w:cs="Arial"/>
          <w:color w:val="000000"/>
        </w:rPr>
        <w:t>  </w:t>
      </w:r>
    </w:p>
    <w:p w:rsidR="00C26BD0" w:rsidRPr="00C26BD0" w:rsidRDefault="00C26BD0" w:rsidP="00C26BD0">
      <w:pPr>
        <w:shd w:val="clear" w:color="auto" w:fill="FFFFFF"/>
        <w:spacing w:line="320" w:lineRule="atLeast"/>
        <w:ind w:firstLine="709"/>
        <w:jc w:val="center"/>
        <w:outlineLvl w:val="3"/>
        <w:rPr>
          <w:rFonts w:ascii="Arial" w:hAnsi="Arial" w:cs="Arial"/>
          <w:b/>
          <w:color w:val="000000"/>
        </w:rPr>
      </w:pPr>
      <w:r w:rsidRPr="00C26BD0">
        <w:rPr>
          <w:rFonts w:ascii="Arial" w:hAnsi="Arial" w:cs="Arial"/>
          <w:b/>
          <w:color w:val="000000"/>
        </w:rPr>
        <w:t>10. Поощрения за труд</w:t>
      </w:r>
    </w:p>
    <w:p w:rsidR="00C26BD0" w:rsidRPr="00C26BD0" w:rsidRDefault="00C26BD0" w:rsidP="00C26BD0">
      <w:pPr>
        <w:shd w:val="clear" w:color="auto" w:fill="FFFFFF"/>
        <w:spacing w:line="320" w:lineRule="atLeast"/>
        <w:ind w:firstLine="709"/>
        <w:jc w:val="both"/>
        <w:outlineLvl w:val="3"/>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10.1. Для поощрения работников, муниципальных служащих добросовестно исполняющих трудовые обязанности, за продолжительную и безупречную службу и  другие успехи в труде Работодатель применяет следующие виды поощрения: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 объявление благодарности;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2) награждение ценным подарком;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3) награждение почетной грамотой органа местного самоуправления с вручением единовременного денежного поощрения;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4) единовременное денежное поощрение;</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5) выплата единовременного поощрения в связи с выходом на муниципальную пенсию за выслугу лет;</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6) внеочередное присвоение классного чина (для муниципальных служащих);</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lastRenderedPageBreak/>
        <w:t>7) единовременные выплаты по итогам работы за квартал, полугодие, девять месяцев и год в пределах средств, предусмотренных в местном бюджете;</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8) в связи с юбилеями (50, 55, 60 и 65 лет) - в размере двух должностных окладов;</w:t>
      </w:r>
    </w:p>
    <w:p w:rsidR="00C26BD0" w:rsidRPr="00C26BD0" w:rsidRDefault="00C26BD0" w:rsidP="00C26BD0">
      <w:pPr>
        <w:shd w:val="clear" w:color="auto" w:fill="FFFFFF"/>
        <w:jc w:val="both"/>
        <w:rPr>
          <w:rFonts w:ascii="Arial" w:hAnsi="Arial" w:cs="Arial"/>
          <w:color w:val="000000"/>
        </w:rPr>
      </w:pPr>
      <w:r w:rsidRPr="00C26BD0">
        <w:rPr>
          <w:rFonts w:ascii="Arial" w:hAnsi="Arial" w:cs="Arial"/>
          <w:color w:val="000000"/>
        </w:rPr>
        <w:t>за выслугу лет на муниципальной службе (10 лет и каждые последующие 5 лет) – в размере трех должностных окладов;</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9) выплаты социального характера в размере двух должностных окладов  по личному заявлению  муниципального служащего в связи с материальными затруднениями, вызванными необходимостью лечения, другими личными обстоятельствами;</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 xml:space="preserve"> 10) единовременную выплату в размере четырех должностных окладов при увольнении муниципальных служащих с должности муниципальной службы в связи с инвалидностью, наступившей в период прохождения муниципальной службы;</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10.2. Поощрения  за  успехи  в  работе   сотрудников,  не являющихся</w:t>
      </w:r>
    </w:p>
    <w:p w:rsidR="00C26BD0" w:rsidRPr="00C26BD0" w:rsidRDefault="00C26BD0" w:rsidP="00C26BD0">
      <w:pPr>
        <w:shd w:val="clear" w:color="auto" w:fill="FFFFFF"/>
        <w:jc w:val="both"/>
        <w:rPr>
          <w:rFonts w:ascii="Arial" w:hAnsi="Arial" w:cs="Arial"/>
          <w:color w:val="000000"/>
        </w:rPr>
      </w:pPr>
      <w:r w:rsidRPr="00C26BD0">
        <w:rPr>
          <w:rFonts w:ascii="Arial" w:hAnsi="Arial" w:cs="Arial"/>
          <w:color w:val="000000"/>
        </w:rPr>
        <w:t>муниципальными служащими, применяются в соответствии с Трудовым кодексом РФ, в пределах средств, предусмотренных в местном бюджете.</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 xml:space="preserve">10.3. Единовременные денежные поощрения и единовременные выплаты производятся по распоряжению Работодателя. </w:t>
      </w: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Порядок применения поощрений определяется нормативными правовыми актами Администрации в соответствии с федеральными и областными законами.</w:t>
      </w:r>
    </w:p>
    <w:p w:rsidR="00C26BD0" w:rsidRPr="00C26BD0" w:rsidRDefault="00C26BD0" w:rsidP="00C26BD0">
      <w:pPr>
        <w:shd w:val="clear" w:color="auto" w:fill="FFFFFF"/>
        <w:ind w:firstLine="709"/>
        <w:rPr>
          <w:rFonts w:ascii="Arial" w:hAnsi="Arial" w:cs="Arial"/>
          <w:color w:val="000000"/>
        </w:rPr>
      </w:pPr>
      <w:r w:rsidRPr="00C26BD0">
        <w:rPr>
          <w:rFonts w:ascii="Arial" w:hAnsi="Arial" w:cs="Arial"/>
          <w:color w:val="000000"/>
        </w:rPr>
        <w:t>10.4. Соответствующая запись о поощрении или награждении вносится в трудовую книжку и личное дело Работника.</w:t>
      </w:r>
    </w:p>
    <w:p w:rsidR="00C26BD0" w:rsidRPr="00C26BD0" w:rsidRDefault="00C26BD0" w:rsidP="00C26BD0">
      <w:pPr>
        <w:shd w:val="clear" w:color="auto" w:fill="FFFFFF"/>
        <w:ind w:firstLine="709"/>
        <w:rPr>
          <w:rFonts w:ascii="Arial" w:hAnsi="Arial" w:cs="Arial"/>
          <w:color w:val="000000"/>
        </w:rPr>
      </w:pPr>
    </w:p>
    <w:p w:rsidR="00C26BD0" w:rsidRPr="00C26BD0" w:rsidRDefault="00C26BD0" w:rsidP="00C26BD0">
      <w:pPr>
        <w:shd w:val="clear" w:color="auto" w:fill="FFFFFF"/>
        <w:ind w:firstLine="709"/>
        <w:jc w:val="center"/>
        <w:rPr>
          <w:rFonts w:ascii="Arial" w:hAnsi="Arial" w:cs="Arial"/>
          <w:b/>
          <w:color w:val="000000"/>
        </w:rPr>
      </w:pPr>
      <w:r w:rsidRPr="00C26BD0">
        <w:rPr>
          <w:rFonts w:ascii="Arial" w:hAnsi="Arial" w:cs="Arial"/>
          <w:b/>
          <w:color w:val="000000"/>
        </w:rPr>
        <w:t>11. Дисциплина труда</w:t>
      </w:r>
    </w:p>
    <w:p w:rsidR="00C26BD0" w:rsidRPr="00C26BD0" w:rsidRDefault="00C26BD0" w:rsidP="00C26BD0">
      <w:pPr>
        <w:shd w:val="clear" w:color="auto" w:fill="FFFFFF"/>
        <w:ind w:firstLine="709"/>
        <w:jc w:val="center"/>
        <w:rPr>
          <w:rFonts w:ascii="Arial" w:hAnsi="Arial" w:cs="Arial"/>
          <w:b/>
          <w:color w:val="000000"/>
        </w:rPr>
      </w:pPr>
    </w:p>
    <w:p w:rsidR="00C26BD0" w:rsidRPr="00C26BD0" w:rsidRDefault="00C26BD0" w:rsidP="00C26BD0">
      <w:pPr>
        <w:shd w:val="clear" w:color="auto" w:fill="FFFFFF"/>
        <w:ind w:firstLine="709"/>
        <w:jc w:val="both"/>
        <w:rPr>
          <w:rFonts w:ascii="Arial" w:hAnsi="Arial" w:cs="Arial"/>
          <w:color w:val="000000"/>
        </w:rPr>
      </w:pPr>
      <w:r w:rsidRPr="00C26BD0">
        <w:rPr>
          <w:rFonts w:ascii="Arial" w:hAnsi="Arial" w:cs="Arial"/>
          <w:color w:val="000000"/>
        </w:rPr>
        <w:t>11.1. Дисциплина труда - обязательное для всех работников подчинение правилам поведения, определенным Трудовым кодексом Российской Федерации, иными федеральными законами, соглашениями, настоящими Правилами, иными локальными нормативными актами Администрации, трудовым договором.</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За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11.2. Работодатель имеет право применить следующие дисциплинарные взыскания: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замечание;</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выговор;</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увольнение по соответствующим основаниям, предусмотренным  Трудовым </w:t>
      </w:r>
      <w:hyperlink r:id="rId71" w:history="1">
        <w:r w:rsidRPr="00C26BD0">
          <w:rPr>
            <w:rFonts w:ascii="Arial" w:hAnsi="Arial" w:cs="Arial"/>
            <w:color w:val="000000"/>
          </w:rPr>
          <w:t>кодексом</w:t>
        </w:r>
      </w:hyperlink>
      <w:r w:rsidRPr="00C26BD0">
        <w:rPr>
          <w:rFonts w:ascii="Arial" w:hAnsi="Arial" w:cs="Arial"/>
          <w:color w:val="000000"/>
        </w:rPr>
        <w:t> </w:t>
      </w:r>
      <w:hyperlink r:id="rId72" w:history="1">
        <w:r w:rsidRPr="00C26BD0">
          <w:rPr>
            <w:rFonts w:ascii="Arial" w:hAnsi="Arial" w:cs="Arial"/>
            <w:color w:val="000000"/>
          </w:rPr>
          <w:t>Российской Федерации</w:t>
        </w:r>
      </w:hyperlink>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11.4.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подпись, то составляется соответствующий акт.</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11.5. 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lastRenderedPageBreak/>
        <w:t>11.7.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xml:space="preserve">11.8. Работник освобождается от материальной ответственности, если ущерб возник </w:t>
      </w:r>
      <w:proofErr w:type="gramStart"/>
      <w:r w:rsidRPr="00C26BD0">
        <w:rPr>
          <w:rFonts w:ascii="Arial" w:hAnsi="Arial" w:cs="Arial"/>
          <w:color w:val="000000"/>
        </w:rPr>
        <w:t>вследствие</w:t>
      </w:r>
      <w:proofErr w:type="gramEnd"/>
      <w:r w:rsidRPr="00C26BD0">
        <w:rPr>
          <w:rFonts w:ascii="Arial" w:hAnsi="Arial" w:cs="Arial"/>
          <w:color w:val="000000"/>
        </w:rPr>
        <w:t>:</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действия непреодолимой силы;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нормального хозяйственного риска;</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 крайней необходимости или необходимой обороны;</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-неисполнения Работодателем обязанности по обеспечению надлежащих условий для хранения имущества, вверенного Работнику.</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11.9.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11.10. Ответственность Работодателя: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11.10.1.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w:t>
      </w:r>
      <w:hyperlink r:id="rId73" w:history="1">
        <w:r w:rsidRPr="00C26BD0">
          <w:rPr>
            <w:rFonts w:ascii="Arial" w:hAnsi="Arial" w:cs="Arial"/>
            <w:color w:val="000000"/>
            <w:u w:val="single"/>
          </w:rPr>
          <w:t>Трудовым</w:t>
        </w:r>
      </w:hyperlink>
      <w:r w:rsidRPr="00C26BD0">
        <w:rPr>
          <w:rFonts w:ascii="Arial" w:hAnsi="Arial" w:cs="Arial"/>
          <w:color w:val="000000"/>
        </w:rPr>
        <w:t> </w:t>
      </w:r>
      <w:hyperlink r:id="rId74" w:history="1">
        <w:r w:rsidRPr="00C26BD0">
          <w:rPr>
            <w:rFonts w:ascii="Arial" w:hAnsi="Arial" w:cs="Arial"/>
            <w:color w:val="000000"/>
            <w:u w:val="single"/>
          </w:rPr>
          <w:t>кодексом</w:t>
        </w:r>
      </w:hyperlink>
      <w:r w:rsidRPr="00C26BD0">
        <w:rPr>
          <w:rFonts w:ascii="Arial" w:hAnsi="Arial" w:cs="Arial"/>
          <w:color w:val="000000"/>
        </w:rPr>
        <w:t> РФ или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11.10.2. Работодатель, причинивший ущерб Работнику, возмещает этот ущерб в соответствии с </w:t>
      </w:r>
      <w:hyperlink r:id="rId75" w:history="1">
        <w:r w:rsidRPr="00C26BD0">
          <w:rPr>
            <w:rFonts w:ascii="Arial" w:hAnsi="Arial" w:cs="Arial"/>
            <w:color w:val="000000"/>
            <w:u w:val="single"/>
          </w:rPr>
          <w:t>Трудовым</w:t>
        </w:r>
      </w:hyperlink>
      <w:r w:rsidRPr="00C26BD0">
        <w:rPr>
          <w:rFonts w:ascii="Arial" w:hAnsi="Arial" w:cs="Arial"/>
          <w:color w:val="000000"/>
        </w:rPr>
        <w:t> </w:t>
      </w:r>
      <w:hyperlink r:id="rId76" w:history="1">
        <w:r w:rsidRPr="00C26BD0">
          <w:rPr>
            <w:rFonts w:ascii="Arial" w:hAnsi="Arial" w:cs="Arial"/>
            <w:color w:val="000000"/>
            <w:u w:val="single"/>
          </w:rPr>
          <w:t>кодексом</w:t>
        </w:r>
      </w:hyperlink>
      <w:r w:rsidRPr="00C26BD0">
        <w:rPr>
          <w:rFonts w:ascii="Arial" w:hAnsi="Arial" w:cs="Arial"/>
          <w:color w:val="000000"/>
        </w:rPr>
        <w:t> РФ и иными федеральными законами.</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11.10.3. Работодатель обязан возместить Работнику не полученный им заработок во всех случаях незаконного лишения Работника возможности трудиться.</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11.10.4.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C26BD0" w:rsidRPr="00C26BD0" w:rsidRDefault="00C26BD0" w:rsidP="00C26BD0">
      <w:pPr>
        <w:shd w:val="clear" w:color="auto" w:fill="FFFFFF"/>
        <w:spacing w:line="240" w:lineRule="atLeast"/>
        <w:ind w:firstLine="709"/>
        <w:jc w:val="both"/>
        <w:rPr>
          <w:rFonts w:ascii="Arial" w:hAnsi="Arial" w:cs="Arial"/>
          <w:color w:val="000000"/>
        </w:rPr>
      </w:pPr>
    </w:p>
    <w:p w:rsidR="00C26BD0" w:rsidRPr="00C26BD0" w:rsidRDefault="00C26BD0" w:rsidP="00C26BD0">
      <w:pPr>
        <w:shd w:val="clear" w:color="auto" w:fill="FFFFFF"/>
        <w:spacing w:line="240" w:lineRule="atLeast"/>
        <w:ind w:firstLine="709"/>
        <w:jc w:val="both"/>
        <w:rPr>
          <w:rFonts w:ascii="Arial" w:hAnsi="Arial" w:cs="Arial"/>
          <w:color w:val="000000"/>
        </w:rPr>
      </w:pPr>
    </w:p>
    <w:p w:rsidR="00C26BD0" w:rsidRPr="00C26BD0" w:rsidRDefault="00C26BD0" w:rsidP="00C26BD0">
      <w:pPr>
        <w:jc w:val="center"/>
        <w:rPr>
          <w:rFonts w:ascii="Arial" w:hAnsi="Arial" w:cs="Arial"/>
          <w:b/>
        </w:rPr>
      </w:pPr>
    </w:p>
    <w:p w:rsidR="00C26BD0" w:rsidRPr="00C26BD0" w:rsidRDefault="00C26BD0" w:rsidP="00C26BD0">
      <w:pPr>
        <w:jc w:val="center"/>
        <w:rPr>
          <w:rFonts w:ascii="Arial" w:hAnsi="Arial" w:cs="Arial"/>
          <w:b/>
        </w:rPr>
      </w:pPr>
      <w:r w:rsidRPr="00C26BD0">
        <w:rPr>
          <w:rFonts w:ascii="Arial" w:hAnsi="Arial" w:cs="Arial"/>
          <w:b/>
        </w:rPr>
        <w:t xml:space="preserve">12. Особенности </w:t>
      </w:r>
      <w:proofErr w:type="gramStart"/>
      <w:r w:rsidRPr="00C26BD0">
        <w:rPr>
          <w:rFonts w:ascii="Arial" w:hAnsi="Arial" w:cs="Arial"/>
          <w:b/>
        </w:rPr>
        <w:t>регулирования труда работников органов местного самоуправления</w:t>
      </w:r>
      <w:proofErr w:type="gramEnd"/>
    </w:p>
    <w:p w:rsidR="00C26BD0" w:rsidRPr="00C26BD0" w:rsidRDefault="00C26BD0" w:rsidP="00C26BD0">
      <w:pPr>
        <w:rPr>
          <w:rFonts w:ascii="Arial" w:hAnsi="Arial" w:cs="Arial"/>
        </w:rPr>
      </w:pPr>
    </w:p>
    <w:p w:rsidR="00C26BD0" w:rsidRPr="00C26BD0" w:rsidRDefault="00C26BD0" w:rsidP="00C26BD0">
      <w:pPr>
        <w:ind w:firstLine="709"/>
        <w:jc w:val="both"/>
        <w:rPr>
          <w:rFonts w:ascii="Arial" w:hAnsi="Arial" w:cs="Arial"/>
        </w:rPr>
      </w:pPr>
      <w:r w:rsidRPr="00C26BD0">
        <w:rPr>
          <w:rFonts w:ascii="Arial" w:hAnsi="Arial" w:cs="Arial"/>
        </w:rPr>
        <w:t>12.1.На работников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Трудовым кодексом РФ, другими федеральными законами и иными нормативными правовыми актами Российской Федерации.</w:t>
      </w:r>
    </w:p>
    <w:p w:rsidR="00C26BD0" w:rsidRPr="00C26BD0" w:rsidRDefault="00C26BD0" w:rsidP="00C26BD0">
      <w:pPr>
        <w:ind w:firstLine="709"/>
        <w:jc w:val="both"/>
        <w:rPr>
          <w:rFonts w:ascii="Arial" w:hAnsi="Arial" w:cs="Arial"/>
        </w:rPr>
      </w:pPr>
      <w:r w:rsidRPr="00C26BD0">
        <w:rPr>
          <w:rFonts w:ascii="Arial" w:hAnsi="Arial" w:cs="Arial"/>
        </w:rPr>
        <w:t>12.2. Под работниками органов местного самоуправления понимаются лица, замещающие на основании трудового договора в органах местного самоуправления должности, которые не являются должностями государственной или муниципальной службы.</w:t>
      </w:r>
    </w:p>
    <w:p w:rsidR="00C26BD0" w:rsidRPr="00C26BD0" w:rsidRDefault="00C26BD0" w:rsidP="00C26BD0">
      <w:pPr>
        <w:ind w:firstLine="709"/>
        <w:jc w:val="both"/>
        <w:rPr>
          <w:rFonts w:ascii="Arial" w:hAnsi="Arial" w:cs="Arial"/>
        </w:rPr>
      </w:pPr>
      <w:bookmarkStart w:id="4" w:name="P71"/>
      <w:bookmarkEnd w:id="4"/>
      <w:r w:rsidRPr="00C26BD0">
        <w:rPr>
          <w:rFonts w:ascii="Arial" w:hAnsi="Arial" w:cs="Arial"/>
        </w:rPr>
        <w:t xml:space="preserve">12.3. </w:t>
      </w:r>
      <w:proofErr w:type="gramStart"/>
      <w:r w:rsidRPr="00C26BD0">
        <w:rPr>
          <w:rFonts w:ascii="Arial" w:hAnsi="Arial" w:cs="Arial"/>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w:t>
      </w:r>
      <w:proofErr w:type="gramEnd"/>
      <w:r w:rsidRPr="00C26BD0">
        <w:rPr>
          <w:rFonts w:ascii="Arial" w:hAnsi="Arial" w:cs="Arial"/>
        </w:rPr>
        <w:t xml:space="preserve"> тайне, если иное не предусмотрено федеральными законами или международными договорами Российской Федерации.</w:t>
      </w:r>
    </w:p>
    <w:p w:rsidR="00C26BD0" w:rsidRPr="00C26BD0" w:rsidRDefault="00C26BD0" w:rsidP="00C26BD0">
      <w:pPr>
        <w:ind w:firstLine="709"/>
        <w:jc w:val="both"/>
        <w:rPr>
          <w:rFonts w:ascii="Arial" w:hAnsi="Arial" w:cs="Arial"/>
        </w:rPr>
      </w:pPr>
      <w:r w:rsidRPr="00C26BD0">
        <w:rPr>
          <w:rFonts w:ascii="Arial" w:hAnsi="Arial" w:cs="Arial"/>
        </w:rPr>
        <w:t xml:space="preserve">12.4. </w:t>
      </w:r>
      <w:proofErr w:type="gramStart"/>
      <w:r w:rsidRPr="00C26BD0">
        <w:rPr>
          <w:rFonts w:ascii="Arial" w:hAnsi="Arial" w:cs="Arial"/>
        </w:rPr>
        <w:t xml:space="preserve">Работник органа местного самоуправления, замещающий должность, предусмотренную пунктом 12.3. настоящих Правил обязан сообщить в письменной </w:t>
      </w:r>
      <w:r w:rsidRPr="00C26BD0">
        <w:rPr>
          <w:rFonts w:ascii="Arial" w:hAnsi="Arial" w:cs="Arial"/>
        </w:rPr>
        <w:lastRenderedPageBreak/>
        <w:t>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w:t>
      </w:r>
      <w:proofErr w:type="gramEnd"/>
      <w:r w:rsidRPr="00C26BD0">
        <w:rPr>
          <w:rFonts w:ascii="Arial" w:hAnsi="Arial" w:cs="Arial"/>
        </w:rPr>
        <w:t xml:space="preserve">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26BD0" w:rsidRPr="00C26BD0" w:rsidRDefault="00C26BD0" w:rsidP="00C26BD0">
      <w:pPr>
        <w:ind w:firstLine="709"/>
        <w:jc w:val="both"/>
        <w:rPr>
          <w:rFonts w:ascii="Arial" w:hAnsi="Arial" w:cs="Arial"/>
        </w:rPr>
      </w:pPr>
      <w:r w:rsidRPr="00C26BD0">
        <w:rPr>
          <w:rFonts w:ascii="Arial" w:hAnsi="Arial" w:cs="Arial"/>
        </w:rPr>
        <w:t xml:space="preserve">12.5. </w:t>
      </w:r>
      <w:proofErr w:type="gramStart"/>
      <w:r w:rsidRPr="00C26BD0">
        <w:rPr>
          <w:rFonts w:ascii="Arial" w:hAnsi="Arial" w:cs="Arial"/>
        </w:rPr>
        <w:t>Трудовой договор с работником  органа местного самоуправления, который замещает должность, предусмотренную пунктом 12.3. настоящих Правил,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Трудового кодекса РФ</w:t>
      </w:r>
      <w:proofErr w:type="gramEnd"/>
      <w:r w:rsidRPr="00C26BD0">
        <w:rPr>
          <w:rFonts w:ascii="Arial" w:hAnsi="Arial" w:cs="Arial"/>
        </w:rPr>
        <w:t>, в случае</w:t>
      </w:r>
      <w:proofErr w:type="gramStart"/>
      <w:r w:rsidRPr="00C26BD0">
        <w:rPr>
          <w:rFonts w:ascii="Arial" w:hAnsi="Arial" w:cs="Arial"/>
        </w:rPr>
        <w:t>,</w:t>
      </w:r>
      <w:proofErr w:type="gramEnd"/>
      <w:r w:rsidRPr="00C26BD0">
        <w:rPr>
          <w:rFonts w:ascii="Arial" w:hAnsi="Arial" w:cs="Arial"/>
        </w:rPr>
        <w:t xml:space="preserve"> если этого работника невозможно перевести на другую имеющуюся у работодателя работу в соответствии с частью второй статьи 83 настоящего трудового кодекса РФ. </w:t>
      </w:r>
      <w:proofErr w:type="gramStart"/>
      <w:r w:rsidRPr="00C26BD0">
        <w:rPr>
          <w:rFonts w:ascii="Arial" w:hAnsi="Arial" w:cs="Arial"/>
        </w:rPr>
        <w:t>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Трудового кодекса РФ не применяется.</w:t>
      </w:r>
      <w:proofErr w:type="gramEnd"/>
    </w:p>
    <w:p w:rsidR="00C26BD0" w:rsidRPr="00C26BD0" w:rsidRDefault="00C26BD0" w:rsidP="00C26BD0">
      <w:pPr>
        <w:rPr>
          <w:rFonts w:ascii="Arial" w:hAnsi="Arial" w:cs="Arial"/>
        </w:rPr>
      </w:pPr>
    </w:p>
    <w:p w:rsidR="00C26BD0" w:rsidRPr="00C26BD0" w:rsidRDefault="00C26BD0" w:rsidP="00C26BD0">
      <w:pPr>
        <w:jc w:val="center"/>
        <w:rPr>
          <w:rFonts w:ascii="Arial" w:hAnsi="Arial" w:cs="Arial"/>
          <w:b/>
          <w:color w:val="000000"/>
        </w:rPr>
      </w:pPr>
      <w:r w:rsidRPr="00C26BD0">
        <w:rPr>
          <w:rFonts w:ascii="Arial" w:hAnsi="Arial" w:cs="Arial"/>
          <w:b/>
          <w:color w:val="000000"/>
        </w:rPr>
        <w:t>13. Заключительные положения</w:t>
      </w:r>
    </w:p>
    <w:p w:rsidR="00C26BD0" w:rsidRPr="00C26BD0" w:rsidRDefault="00C26BD0" w:rsidP="00C26BD0">
      <w:pPr>
        <w:shd w:val="clear" w:color="auto" w:fill="FFFFFF"/>
        <w:spacing w:before="240" w:after="240"/>
        <w:ind w:firstLine="709"/>
        <w:jc w:val="both"/>
        <w:rPr>
          <w:rFonts w:ascii="Arial" w:hAnsi="Arial" w:cs="Arial"/>
          <w:color w:val="000000"/>
        </w:rPr>
      </w:pPr>
      <w:r w:rsidRPr="00C26BD0">
        <w:rPr>
          <w:rFonts w:ascii="Arial" w:hAnsi="Arial" w:cs="Arial"/>
          <w:color w:val="000000"/>
        </w:rPr>
        <w:t> 13.1. По всем вопросам, не нашедшим своего решения в настоящих Правилах, Работники и Работодатель руководствуются положениями Трудового </w:t>
      </w:r>
      <w:hyperlink r:id="rId77" w:history="1">
        <w:r w:rsidRPr="00C26BD0">
          <w:rPr>
            <w:rFonts w:ascii="Arial" w:hAnsi="Arial" w:cs="Arial"/>
            <w:color w:val="000000"/>
          </w:rPr>
          <w:t>кодекса</w:t>
        </w:r>
      </w:hyperlink>
      <w:r w:rsidRPr="00C26BD0">
        <w:rPr>
          <w:rFonts w:ascii="Arial" w:hAnsi="Arial" w:cs="Arial"/>
          <w:color w:val="000000"/>
        </w:rPr>
        <w:t> Российской Федерации и иных нормативных правовых актов РФ.</w:t>
      </w:r>
    </w:p>
    <w:p w:rsidR="00C26BD0" w:rsidRPr="00C26BD0" w:rsidRDefault="00C26BD0" w:rsidP="00C26BD0">
      <w:pPr>
        <w:shd w:val="clear" w:color="auto" w:fill="FFFFFF"/>
        <w:spacing w:line="240" w:lineRule="atLeast"/>
        <w:ind w:firstLine="709"/>
        <w:jc w:val="both"/>
        <w:rPr>
          <w:rFonts w:ascii="Arial" w:hAnsi="Arial" w:cs="Arial"/>
          <w:color w:val="000000"/>
        </w:rPr>
      </w:pPr>
      <w:r w:rsidRPr="00C26BD0">
        <w:rPr>
          <w:rFonts w:ascii="Arial" w:hAnsi="Arial" w:cs="Arial"/>
          <w:color w:val="000000"/>
        </w:rPr>
        <w:t>13.2.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C26BD0" w:rsidRPr="00C26BD0" w:rsidRDefault="00C26BD0" w:rsidP="00C26BD0">
      <w:pPr>
        <w:rPr>
          <w:rFonts w:ascii="Arial" w:hAnsi="Arial" w:cs="Arial"/>
        </w:rPr>
      </w:pPr>
    </w:p>
    <w:sectPr w:rsidR="00C26BD0" w:rsidRPr="00C26BD0" w:rsidSect="00C26BD0">
      <w:pgSz w:w="11906" w:h="16838"/>
      <w:pgMar w:top="1134" w:right="42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71F1"/>
    <w:multiLevelType w:val="hybridMultilevel"/>
    <w:tmpl w:val="1F58B5F8"/>
    <w:lvl w:ilvl="0" w:tplc="A352253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6BD0"/>
    <w:rsid w:val="000C1719"/>
    <w:rsid w:val="00314E75"/>
    <w:rsid w:val="00432A51"/>
    <w:rsid w:val="006877F2"/>
    <w:rsid w:val="008E1A32"/>
    <w:rsid w:val="00C26BD0"/>
    <w:rsid w:val="00CE493D"/>
    <w:rsid w:val="00DB4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6BD0"/>
    <w:pPr>
      <w:widowControl w:val="0"/>
      <w:autoSpaceDE w:val="0"/>
      <w:autoSpaceDN w:val="0"/>
    </w:pPr>
    <w:rPr>
      <w:sz w:val="28"/>
      <w:szCs w:val="28"/>
      <w:lang w:eastAsia="en-US"/>
    </w:rPr>
  </w:style>
  <w:style w:type="character" w:customStyle="1" w:styleId="a4">
    <w:name w:val="Основной текст Знак"/>
    <w:basedOn w:val="a0"/>
    <w:link w:val="a3"/>
    <w:uiPriority w:val="1"/>
    <w:rsid w:val="00C26BD0"/>
    <w:rPr>
      <w:rFonts w:ascii="Times New Roman" w:eastAsia="Times New Roman" w:hAnsi="Times New Roman" w:cs="Times New Roman"/>
      <w:sz w:val="28"/>
      <w:szCs w:val="28"/>
    </w:rPr>
  </w:style>
  <w:style w:type="paragraph" w:styleId="2">
    <w:name w:val="Body Text 2"/>
    <w:basedOn w:val="a"/>
    <w:link w:val="20"/>
    <w:uiPriority w:val="99"/>
    <w:semiHidden/>
    <w:unhideWhenUsed/>
    <w:rsid w:val="00C26BD0"/>
    <w:pPr>
      <w:spacing w:after="120" w:line="480" w:lineRule="auto"/>
    </w:pPr>
  </w:style>
  <w:style w:type="character" w:customStyle="1" w:styleId="20">
    <w:name w:val="Основной текст 2 Знак"/>
    <w:basedOn w:val="a0"/>
    <w:link w:val="2"/>
    <w:uiPriority w:val="99"/>
    <w:semiHidden/>
    <w:rsid w:val="00C26BD0"/>
    <w:rPr>
      <w:rFonts w:ascii="Times New Roman" w:eastAsia="Times New Roman" w:hAnsi="Times New Roman" w:cs="Times New Roman"/>
      <w:sz w:val="24"/>
      <w:szCs w:val="24"/>
      <w:lang w:eastAsia="ru-RU"/>
    </w:rPr>
  </w:style>
  <w:style w:type="paragraph" w:styleId="a5">
    <w:name w:val="List Paragraph"/>
    <w:basedOn w:val="a"/>
    <w:uiPriority w:val="34"/>
    <w:qFormat/>
    <w:rsid w:val="00C26BD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nla-service.scli.ru:8080/rnla-links/ws/content/act/b11798ff-43b9-49db-b06c-4223f9d555e2.html" TargetMode="External"/><Relationship Id="rId18" Type="http://schemas.openxmlformats.org/officeDocument/2006/relationships/hyperlink" Target="https://login.consultant.ru/link/?req=doc;base=LAW;n=201079;fld=134" TargetMode="External"/><Relationship Id="rId26" Type="http://schemas.openxmlformats.org/officeDocument/2006/relationships/hyperlink" Target="https://login.consultant.ru/link/?req=doc;base=LAW;n=201079;fld=134" TargetMode="External"/><Relationship Id="rId39" Type="http://schemas.openxmlformats.org/officeDocument/2006/relationships/hyperlink" Target="http://rnla-service.scli.ru:8080/rnla-links/ws/content/act/b11798ff-43b9-49db-b06c-4223f9d555e2.html" TargetMode="External"/><Relationship Id="rId21" Type="http://schemas.openxmlformats.org/officeDocument/2006/relationships/hyperlink" Target="http://rnla-service.scli.ru:8080/rnla-links/ws/content/act/b11798ff-43b9-49db-b06c-4223f9d555e2.html" TargetMode="External"/><Relationship Id="rId34" Type="http://schemas.openxmlformats.org/officeDocument/2006/relationships/hyperlink" Target="http://rnla-service.scli.ru:8080/rnla-links/ws/content/act/b11798ff-43b9-49db-b06c-4223f9d555e2.html" TargetMode="External"/><Relationship Id="rId42" Type="http://schemas.openxmlformats.org/officeDocument/2006/relationships/hyperlink" Target="https://login.consultant.ru/link/?req=doc;base=LAW;n=201079;fld=134" TargetMode="External"/><Relationship Id="rId47" Type="http://schemas.openxmlformats.org/officeDocument/2006/relationships/hyperlink" Target="http://rnla-service.scli.ru:8080/rnla-links/ws/content/act/b11798ff-43b9-49db-b06c-4223f9d555e2.html" TargetMode="External"/><Relationship Id="rId50" Type="http://schemas.openxmlformats.org/officeDocument/2006/relationships/hyperlink" Target="http://rnla-service.scli.ru:8080/rnla-links/ws/content/act/b11798ff-43b9-49db-b06c-4223f9d555e2.html" TargetMode="External"/><Relationship Id="rId55" Type="http://schemas.openxmlformats.org/officeDocument/2006/relationships/hyperlink" Target="http://rnla-service.scli.ru:8080/rnla-links/ws/content/act/b11798ff-43b9-49db-b06c-4223f9d555e2.html" TargetMode="External"/><Relationship Id="rId63" Type="http://schemas.openxmlformats.org/officeDocument/2006/relationships/hyperlink" Target="https://login.consultant.ru/link/?req=doc;base=LAW;n=201079;fld=134" TargetMode="External"/><Relationship Id="rId68" Type="http://schemas.openxmlformats.org/officeDocument/2006/relationships/hyperlink" Target="http://rnla-service.scli.ru:8080/rnla-links/ws/content/act/b11798ff-43b9-49db-b06c-4223f9d555e2.html" TargetMode="External"/><Relationship Id="rId76" Type="http://schemas.openxmlformats.org/officeDocument/2006/relationships/hyperlink" Target="https://login.consultant.ru/link/?req=doc;base=LAW;n=201079;fld=134" TargetMode="External"/><Relationship Id="rId7" Type="http://schemas.openxmlformats.org/officeDocument/2006/relationships/hyperlink" Target="http://rnla-service.scli.ru:8080/rnla-links/ws/content/act/b11798ff-43b9-49db-b06c-4223f9d555e2.html" TargetMode="External"/><Relationship Id="rId71" Type="http://schemas.openxmlformats.org/officeDocument/2006/relationships/hyperlink" Target="https://login.consultant.ru/link/?req=doc;base=LAW;n=201079;fld=134" TargetMode="External"/><Relationship Id="rId2" Type="http://schemas.openxmlformats.org/officeDocument/2006/relationships/styles" Target="styles.xml"/><Relationship Id="rId16" Type="http://schemas.openxmlformats.org/officeDocument/2006/relationships/hyperlink" Target="http://rnla-service.scli.ru:8080/rnla-links/ws/content/act/b11798ff-43b9-49db-b06c-4223f9d555e2.html" TargetMode="External"/><Relationship Id="rId29" Type="http://schemas.openxmlformats.org/officeDocument/2006/relationships/hyperlink" Target="http://rnla-service.scli.ru:8080/rnla-links/ws/content/act/b11798ff-43b9-49db-b06c-4223f9d555e2.html" TargetMode="External"/><Relationship Id="rId11" Type="http://schemas.openxmlformats.org/officeDocument/2006/relationships/hyperlink" Target="http://rnla-service.scli.ru:8080/rnla-links/ws/content/act/b11798ff-43b9-49db-b06c-4223f9d555e2.html"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rnla-service.scli.ru:8080/rnla-links/ws/content/act/b11798ff-43b9-49db-b06c-4223f9d555e2.html" TargetMode="External"/><Relationship Id="rId37" Type="http://schemas.openxmlformats.org/officeDocument/2006/relationships/hyperlink" Target="http://rnla-service.scli.ru:8080/rnla-links/ws/content/act/b11798ff-43b9-49db-b06c-4223f9d555e2.html" TargetMode="External"/><Relationship Id="rId40" Type="http://schemas.openxmlformats.org/officeDocument/2006/relationships/hyperlink" Target="https://login.consultant.ru/link/?req=doc;base=LAW;n=201079;fld=134" TargetMode="External"/><Relationship Id="rId45" Type="http://schemas.openxmlformats.org/officeDocument/2006/relationships/hyperlink" Target="http://rnla-service.scli.ru:8080/rnla-links/ws/content/act/b11798ff-43b9-49db-b06c-4223f9d555e2.html" TargetMode="External"/><Relationship Id="rId53" Type="http://schemas.openxmlformats.org/officeDocument/2006/relationships/hyperlink" Target="https://login.consultant.ru/link/?req=doc;base=LAW;n=201079;fld=134" TargetMode="External"/><Relationship Id="rId58" Type="http://schemas.openxmlformats.org/officeDocument/2006/relationships/hyperlink" Target="http://rnla-service.scli.ru:8080/rnla-links/ws/content/act/b11798ff-43b9-49db-b06c-4223f9d555e2.html" TargetMode="External"/><Relationship Id="rId66" Type="http://schemas.openxmlformats.org/officeDocument/2006/relationships/hyperlink" Target="http://rnla-service.scli.ru:8080/rnla-links/ws/content/act/b11798ff-43b9-49db-b06c-4223f9d555e2.html" TargetMode="External"/><Relationship Id="rId74" Type="http://schemas.openxmlformats.org/officeDocument/2006/relationships/hyperlink" Target="https://login.consultant.ru/link/?req=doc;base=LAW;n=201079;fld=134" TargetMode="External"/><Relationship Id="rId79" Type="http://schemas.openxmlformats.org/officeDocument/2006/relationships/theme" Target="theme/theme1.xml"/><Relationship Id="rId5" Type="http://schemas.openxmlformats.org/officeDocument/2006/relationships/hyperlink" Target="http://rnla-service.scli.ru:8080/rnla-links/ws/content/act/b11798ff-43b9-49db-b06c-4223f9d555e2.html" TargetMode="External"/><Relationship Id="rId61" Type="http://schemas.openxmlformats.org/officeDocument/2006/relationships/hyperlink" Target="https://login.consultant.ru/link/?req=doc;base=LAW;n=201079;fld=134" TargetMode="External"/><Relationship Id="rId10" Type="http://schemas.openxmlformats.org/officeDocument/2006/relationships/hyperlink" Target="http://rnla-service.scli.ru:8080/rnla-links/ws/content/act/b11798ff-43b9-49db-b06c-4223f9d555e2.html" TargetMode="External"/><Relationship Id="rId19" Type="http://schemas.openxmlformats.org/officeDocument/2006/relationships/hyperlink" Target="http://rnla-service.scli.ru:8080/rnla-links/ws/content/act/b11798ff-43b9-49db-b06c-4223f9d555e2.html" TargetMode="External"/><Relationship Id="rId31" Type="http://schemas.openxmlformats.org/officeDocument/2006/relationships/hyperlink" Target="http://rnla-service.scli.ru:8080/rnla-links/ws/content/act/b11798ff-43b9-49db-b06c-4223f9d555e2.html" TargetMode="External"/><Relationship Id="rId44" Type="http://schemas.openxmlformats.org/officeDocument/2006/relationships/hyperlink" Target="http://rnla-service.scli.ru:8080/rnla-links/ws/content/act/b11798ff-43b9-49db-b06c-4223f9d555e2.html" TargetMode="External"/><Relationship Id="rId52" Type="http://schemas.openxmlformats.org/officeDocument/2006/relationships/hyperlink" Target="http://rnla-service.scli.ru:8080/rnla-links/ws/content/act/b11798ff-43b9-49db-b06c-4223f9d555e2.html" TargetMode="External"/><Relationship Id="rId60" Type="http://schemas.openxmlformats.org/officeDocument/2006/relationships/hyperlink" Target="http://rnla-service.scli.ru:8080/rnla-links/ws/content/act/b11798ff-43b9-49db-b06c-4223f9d555e2.html" TargetMode="External"/><Relationship Id="rId65" Type="http://schemas.openxmlformats.org/officeDocument/2006/relationships/hyperlink" Target="https://login.consultant.ru/link/?req=doc;base=LAW;n=201079;fld=134" TargetMode="External"/><Relationship Id="rId73" Type="http://schemas.openxmlformats.org/officeDocument/2006/relationships/hyperlink" Target="http://rnla-service.scli.ru:8080/rnla-links/ws/content/act/b11798ff-43b9-49db-b06c-4223f9d555e2.ht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nla-service.scli.ru:8080/rnla-links/ws/content/act/b11798ff-43b9-49db-b06c-4223f9d555e2.html" TargetMode="External"/><Relationship Id="rId14" Type="http://schemas.openxmlformats.org/officeDocument/2006/relationships/hyperlink" Target="http://rnla-service.scli.ru:8080/rnla-links/ws/content/act/b11798ff-43b9-49db-b06c-4223f9d555e2.html" TargetMode="External"/><Relationship Id="rId22" Type="http://schemas.openxmlformats.org/officeDocument/2006/relationships/hyperlink" Target="https://login.consultant.ru/link/?req=doc;base=LAW;n=201079;fld=134" TargetMode="External"/><Relationship Id="rId27" Type="http://schemas.openxmlformats.org/officeDocument/2006/relationships/hyperlink" Target="http://rnla-service.scli.ru:8080/rnla-links/ws/content/act/b11798ff-43b9-49db-b06c-4223f9d555e2.html"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rnla-service.scli.ru:8080/rnla-links/ws/content/act/b11798ff-43b9-49db-b06c-4223f9d555e2.html" TargetMode="External"/><Relationship Id="rId43" Type="http://schemas.openxmlformats.org/officeDocument/2006/relationships/hyperlink" Target="http://rnla-service.scli.ru:8080/rnla-links/ws/content/act/b11798ff-43b9-49db-b06c-4223f9d555e2.html" TargetMode="External"/><Relationship Id="rId48" Type="http://schemas.openxmlformats.org/officeDocument/2006/relationships/hyperlink" Target="http://rnla-service.scli.ru:8080/rnla-links/ws/content/act/b11798ff-43b9-49db-b06c-4223f9d555e2.html" TargetMode="External"/><Relationship Id="rId56" Type="http://schemas.openxmlformats.org/officeDocument/2006/relationships/hyperlink" Target="http://rnla-service.scli.ru:8080/rnla-links/ws/content/act/b11798ff-43b9-49db-b06c-4223f9d555e2.html" TargetMode="External"/><Relationship Id="rId64" Type="http://schemas.openxmlformats.org/officeDocument/2006/relationships/hyperlink" Target="http://rnla-service.scli.ru:8080/rnla-links/ws/content/act/b11798ff-43b9-49db-b06c-4223f9d555e2.html" TargetMode="External"/><Relationship Id="rId69" Type="http://schemas.openxmlformats.org/officeDocument/2006/relationships/hyperlink" Target="https://login.consultant.ru/link/?req=doc;base=LAW;n=201079;fld=134" TargetMode="External"/><Relationship Id="rId77" Type="http://schemas.openxmlformats.org/officeDocument/2006/relationships/hyperlink" Target="https://login.consultant.ru/link/?req=doc;base=LAW;n=201079;fld=134" TargetMode="External"/><Relationship Id="rId8" Type="http://schemas.openxmlformats.org/officeDocument/2006/relationships/hyperlink" Target="http://rnla-service.scli.ru:8080/rnla-links/ws/content/act/b11798ff-43b9-49db-b06c-4223f9d555e2.html" TargetMode="External"/><Relationship Id="rId51" Type="http://schemas.openxmlformats.org/officeDocument/2006/relationships/hyperlink" Target="https://login.consultant.ru/link/?req=doc;base=LAW;n=201079;fld=134" TargetMode="External"/><Relationship Id="rId72" Type="http://schemas.openxmlformats.org/officeDocument/2006/relationships/hyperlink" Target="http://rnla-service.scli.ru:8080/rnla-links/ws/content/act/b11798ff-43b9-49db-b06c-4223f9d555e2.html" TargetMode="External"/><Relationship Id="rId3" Type="http://schemas.openxmlformats.org/officeDocument/2006/relationships/settings" Target="settings.xml"/><Relationship Id="rId12" Type="http://schemas.openxmlformats.org/officeDocument/2006/relationships/hyperlink" Target="http://rnla-service.scli.ru:8080/rnla-links/ws/content/act/b11798ff-43b9-49db-b06c-4223f9d555e2.html" TargetMode="External"/><Relationship Id="rId17" Type="http://schemas.openxmlformats.org/officeDocument/2006/relationships/hyperlink" Target="http://rnla-service.scli.ru:8080/rnla-links/ws/content/act/b11798ff-43b9-49db-b06c-4223f9d555e2.html" TargetMode="External"/><Relationship Id="rId25" Type="http://schemas.openxmlformats.org/officeDocument/2006/relationships/hyperlink" Target="http://rnla-service.scli.ru:8080/rnla-links/ws/content/act/b11798ff-43b9-49db-b06c-4223f9d555e2.html" TargetMode="External"/><Relationship Id="rId33" Type="http://schemas.openxmlformats.org/officeDocument/2006/relationships/hyperlink" Target="https://login.consultant.ru/link/?req=doc;base=LAW;n=201079;fld=134" TargetMode="External"/><Relationship Id="rId38" Type="http://schemas.openxmlformats.org/officeDocument/2006/relationships/hyperlink" Target="https://login.consultant.ru/link/?req=doc;base=LAW;n=201079;fld=134" TargetMode="External"/><Relationship Id="rId46" Type="http://schemas.openxmlformats.org/officeDocument/2006/relationships/hyperlink" Target="http://rnla-service.scli.ru:8080/rnla-links/ws/content/act/b11798ff-43b9-49db-b06c-4223f9d555e2.html" TargetMode="External"/><Relationship Id="rId59" Type="http://schemas.openxmlformats.org/officeDocument/2006/relationships/hyperlink" Target="http://rnla-service.scli.ru:8080/rnla-links/ws/content/act/b11798ff-43b9-49db-b06c-4223f9d555e2.html" TargetMode="External"/><Relationship Id="rId67" Type="http://schemas.openxmlformats.org/officeDocument/2006/relationships/hyperlink" Target="http://rnla-service.scli.ru:8080/rnla-links/ws/content/act/b11798ff-43b9-49db-b06c-4223f9d555e2.html" TargetMode="External"/><Relationship Id="rId20" Type="http://schemas.openxmlformats.org/officeDocument/2006/relationships/hyperlink" Target="http://rnla-service.scli.ru:8080/rnla-links/ws/content/act/b11798ff-43b9-49db-b06c-4223f9d555e2.html" TargetMode="External"/><Relationship Id="rId41" Type="http://schemas.openxmlformats.org/officeDocument/2006/relationships/hyperlink" Target="http://rnla-service.scli.ru:8080/rnla-links/ws/content/act/b11798ff-43b9-49db-b06c-4223f9d555e2.html" TargetMode="External"/><Relationship Id="rId54" Type="http://schemas.openxmlformats.org/officeDocument/2006/relationships/hyperlink" Target="http://rnla-service.scli.ru:8080/rnla-links/ws/content/act/b11798ff-43b9-49db-b06c-4223f9d555e2.html" TargetMode="External"/><Relationship Id="rId62" Type="http://schemas.openxmlformats.org/officeDocument/2006/relationships/hyperlink" Target="http://rnla-service.scli.ru:8080/rnla-links/ws/content/act/b11798ff-43b9-49db-b06c-4223f9d555e2.html" TargetMode="External"/><Relationship Id="rId70" Type="http://schemas.openxmlformats.org/officeDocument/2006/relationships/hyperlink" Target="http://rnla-service.scli.ru:8080/rnla-links/ws/content/act/b11798ff-43b9-49db-b06c-4223f9d555e2.html" TargetMode="External"/><Relationship Id="rId75" Type="http://schemas.openxmlformats.org/officeDocument/2006/relationships/hyperlink" Target="http://rnla-service.scli.ru:8080/rnla-links/ws/content/act/b11798ff-43b9-49db-b06c-4223f9d555e2.html" TargetMode="External"/><Relationship Id="rId1" Type="http://schemas.openxmlformats.org/officeDocument/2006/relationships/numbering" Target="numbering.xml"/><Relationship Id="rId6" Type="http://schemas.openxmlformats.org/officeDocument/2006/relationships/hyperlink" Target="http://rnla-service.scli.ru:8080/rnla-links/ws/content/act/b11798ff-43b9-49db-b06c-4223f9d555e2.html" TargetMode="External"/><Relationship Id="rId15" Type="http://schemas.openxmlformats.org/officeDocument/2006/relationships/hyperlink" Target="http://rnla-service.scli.ru:8080/rnla-links/ws/content/act/b11798ff-43b9-49db-b06c-4223f9d555e2.html" TargetMode="External"/><Relationship Id="rId23" Type="http://schemas.openxmlformats.org/officeDocument/2006/relationships/hyperlink" Target="http://rnla-service.scli.ru:8080/rnla-links/ws/content/act/b11798ff-43b9-49db-b06c-4223f9d555e2.html" TargetMode="External"/><Relationship Id="rId28" Type="http://schemas.openxmlformats.org/officeDocument/2006/relationships/hyperlink" Target="https://login.consultant.ru/link/?req=doc;base=LAW;n=201079;fld=134" TargetMode="External"/><Relationship Id="rId36" Type="http://schemas.openxmlformats.org/officeDocument/2006/relationships/hyperlink" Target="https://login.consultant.ru/link/?req=doc;base=LAW;n=201079;fld=134" TargetMode="External"/><Relationship Id="rId49" Type="http://schemas.openxmlformats.org/officeDocument/2006/relationships/hyperlink" Target="https://login.consultant.ru/link/?req=doc;base=LAW;n=201079;fld=134" TargetMode="External"/><Relationship Id="rId57" Type="http://schemas.openxmlformats.org/officeDocument/2006/relationships/hyperlink" Target="http://rnla-service.scli.ru:8080/rnla-links/ws/content/act/b11798ff-43b9-49db-b06c-4223f9d555e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8599</Words>
  <Characters>49020</Characters>
  <Application>Microsoft Office Word</Application>
  <DocSecurity>0</DocSecurity>
  <Lines>408</Lines>
  <Paragraphs>115</Paragraphs>
  <ScaleCrop>false</ScaleCrop>
  <Company/>
  <LinksUpToDate>false</LinksUpToDate>
  <CharactersWithSpaces>57504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2022-05-12T07:26:00Z</cp:lastPrinted>
  <dcterms:created xsi:type="dcterms:W3CDTF">2022-04-29T03:24:00Z</dcterms:created>
  <dcterms:modified xsi:type="dcterms:W3CDTF">2022-05-17T03:08:00Z</dcterms:modified>
</cp:coreProperties>
</file>