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ПОЛОВИНКИНСКОЕ СЕЛЬСКОЕ СОБРАНИЕ ДЕПУТАТОВ</w:t>
      </w: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0696" w:rsidRPr="00AD0696" w:rsidRDefault="00364E01" w:rsidP="00AD06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="00AD069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D0696" w:rsidRPr="00AD0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417BD">
        <w:rPr>
          <w:rFonts w:ascii="Times New Roman" w:hAnsi="Times New Roman" w:cs="Times New Roman"/>
          <w:sz w:val="28"/>
          <w:szCs w:val="28"/>
        </w:rPr>
        <w:tab/>
      </w:r>
      <w:r w:rsidR="00E417BD">
        <w:rPr>
          <w:rFonts w:ascii="Times New Roman" w:hAnsi="Times New Roman" w:cs="Times New Roman"/>
          <w:sz w:val="28"/>
          <w:szCs w:val="28"/>
        </w:rPr>
        <w:tab/>
      </w:r>
      <w:r w:rsidR="00AD0696" w:rsidRPr="00AD069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0696" w:rsidRPr="00AD0696" w:rsidRDefault="00AD0696" w:rsidP="00AD06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69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AD0696">
        <w:rPr>
          <w:rFonts w:ascii="Times New Roman" w:hAnsi="Times New Roman" w:cs="Times New Roman"/>
          <w:sz w:val="24"/>
          <w:szCs w:val="24"/>
        </w:rPr>
        <w:t>Половинкино</w:t>
      </w:r>
      <w:proofErr w:type="spellEnd"/>
    </w:p>
    <w:p w:rsidR="00AD0696" w:rsidRPr="00AD0696" w:rsidRDefault="00AD0696" w:rsidP="00AD06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696" w:rsidRPr="00AD0696" w:rsidRDefault="00AD0696" w:rsidP="00364E01">
      <w:pPr>
        <w:spacing w:after="0" w:line="240" w:lineRule="auto"/>
        <w:ind w:right="45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и финансовом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F20CDC" w:rsidRPr="00F72E46" w:rsidRDefault="00F20CDC" w:rsidP="00F72E46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AD0696" w:rsidRPr="00AD0696" w:rsidRDefault="00AE1917" w:rsidP="00AD0696">
      <w:pPr>
        <w:spacing w:after="0" w:line="240" w:lineRule="auto"/>
        <w:ind w:right="5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35079" w:rsidRPr="00AD0696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="00435079" w:rsidRPr="00AD0696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 Бюджетн</w:t>
      </w:r>
      <w:r w:rsidR="00435079" w:rsidRPr="00AD0696">
        <w:rPr>
          <w:rFonts w:ascii="Times New Roman" w:eastAsia="Calibri" w:hAnsi="Times New Roman" w:cs="Times New Roman"/>
          <w:sz w:val="28"/>
          <w:szCs w:val="28"/>
        </w:rPr>
        <w:t>ого</w:t>
      </w:r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435079" w:rsidRPr="00AD0696">
        <w:rPr>
          <w:rFonts w:ascii="Times New Roman" w:eastAsia="Calibri" w:hAnsi="Times New Roman" w:cs="Times New Roman"/>
          <w:sz w:val="28"/>
          <w:szCs w:val="28"/>
        </w:rPr>
        <w:t>а</w:t>
      </w:r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D0696" w:rsidRPr="00AD0696">
        <w:rPr>
          <w:rFonts w:ascii="Times New Roman" w:eastAsia="Calibri" w:hAnsi="Times New Roman" w:cs="Times New Roman"/>
          <w:sz w:val="28"/>
          <w:szCs w:val="28"/>
        </w:rPr>
        <w:t>У</w:t>
      </w:r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ставом </w:t>
      </w:r>
      <w:proofErr w:type="spellStart"/>
      <w:r w:rsidR="00AD0696" w:rsidRPr="00AD0696">
        <w:rPr>
          <w:rFonts w:ascii="Times New Roman" w:eastAsia="Calibri" w:hAnsi="Times New Roman" w:cs="Times New Roman"/>
          <w:sz w:val="28"/>
          <w:szCs w:val="28"/>
        </w:rPr>
        <w:t>Половинкинского</w:t>
      </w:r>
      <w:proofErr w:type="spellEnd"/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07B" w:rsidRPr="00AD0696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0696" w:rsidRPr="00AD0696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</w:t>
      </w:r>
      <w:r w:rsidRPr="00AD0696">
        <w:rPr>
          <w:rFonts w:ascii="Times New Roman" w:eastAsia="Calibri" w:hAnsi="Times New Roman" w:cs="Times New Roman"/>
          <w:sz w:val="28"/>
          <w:szCs w:val="28"/>
        </w:rPr>
        <w:t xml:space="preserve"> и в целях определения правовых основ, содержания и механизма осуществления бюджетного процесса в </w:t>
      </w:r>
      <w:proofErr w:type="spellStart"/>
      <w:r w:rsidR="00AD0696" w:rsidRPr="00AD0696">
        <w:rPr>
          <w:rFonts w:ascii="Times New Roman" w:eastAsia="Calibri" w:hAnsi="Times New Roman" w:cs="Times New Roman"/>
          <w:sz w:val="28"/>
          <w:szCs w:val="28"/>
        </w:rPr>
        <w:t>Половинкинском</w:t>
      </w:r>
      <w:proofErr w:type="spellEnd"/>
      <w:r w:rsidR="00D3607B" w:rsidRPr="00AD0696">
        <w:rPr>
          <w:rFonts w:ascii="Times New Roman" w:eastAsia="Calibri" w:hAnsi="Times New Roman" w:cs="Times New Roman"/>
          <w:sz w:val="28"/>
          <w:szCs w:val="28"/>
        </w:rPr>
        <w:t xml:space="preserve"> сельсовете</w:t>
      </w:r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0696" w:rsidRPr="00AD0696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</w:t>
      </w:r>
      <w:r w:rsidR="00D3607B" w:rsidRPr="00AD0696">
        <w:rPr>
          <w:rFonts w:ascii="Times New Roman" w:eastAsia="Calibri" w:hAnsi="Times New Roman" w:cs="Times New Roman"/>
          <w:sz w:val="28"/>
          <w:szCs w:val="28"/>
        </w:rPr>
        <w:t>,</w:t>
      </w:r>
      <w:r w:rsidR="00AD0696" w:rsidRPr="00AD0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0696" w:rsidRPr="00AD0696">
        <w:rPr>
          <w:rFonts w:ascii="Times New Roman" w:hAnsi="Times New Roman" w:cs="Times New Roman"/>
          <w:sz w:val="28"/>
          <w:szCs w:val="28"/>
        </w:rPr>
        <w:t>Половинкинское</w:t>
      </w:r>
      <w:proofErr w:type="spellEnd"/>
      <w:r w:rsidR="00AD0696" w:rsidRPr="00AD0696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  <w:proofErr w:type="gramEnd"/>
    </w:p>
    <w:p w:rsidR="00AD0696" w:rsidRPr="00AD0696" w:rsidRDefault="00AD0696" w:rsidP="00AD0696">
      <w:pPr>
        <w:spacing w:after="0" w:line="240" w:lineRule="auto"/>
        <w:ind w:right="-57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F20CDC" w:rsidRPr="00F72E46" w:rsidRDefault="00AD0696" w:rsidP="00AD0696">
      <w:pPr>
        <w:spacing w:after="0" w:line="240" w:lineRule="auto"/>
        <w:ind w:right="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CDC" w:rsidRPr="00F72E4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E1917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A26207" w:rsidRPr="00F72E46">
        <w:rPr>
          <w:rFonts w:ascii="Times New Roman" w:hAnsi="Times New Roman" w:cs="Times New Roman"/>
          <w:sz w:val="28"/>
          <w:szCs w:val="28"/>
        </w:rPr>
        <w:t>«</w:t>
      </w:r>
      <w:r w:rsidR="00F20CDC" w:rsidRPr="00F72E4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D0696">
        <w:rPr>
          <w:rFonts w:ascii="Times New Roman" w:hAnsi="Times New Roman" w:cs="Times New Roman"/>
          <w:sz w:val="28"/>
          <w:szCs w:val="28"/>
        </w:rPr>
        <w:t>о бюджетном процессе и финансовом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F20CDC" w:rsidRPr="00F72E46">
        <w:rPr>
          <w:rFonts w:ascii="Times New Roman" w:hAnsi="Times New Roman" w:cs="Times New Roman"/>
          <w:sz w:val="28"/>
          <w:szCs w:val="28"/>
        </w:rPr>
        <w:t>»</w:t>
      </w:r>
      <w:r w:rsidR="00435079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F20CDC" w:rsidRPr="00F72E46">
        <w:rPr>
          <w:rFonts w:ascii="Times New Roman" w:hAnsi="Times New Roman" w:cs="Times New Roman"/>
          <w:sz w:val="28"/>
          <w:szCs w:val="28"/>
        </w:rPr>
        <w:t>.</w:t>
      </w:r>
    </w:p>
    <w:p w:rsidR="00F20CDC" w:rsidRPr="00AD0696" w:rsidRDefault="00AD0696" w:rsidP="00AD06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CDC" w:rsidRPr="00AD069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20CDC" w:rsidRPr="00AD0696"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 w:rsidRPr="00AD0696">
        <w:rPr>
          <w:rFonts w:ascii="Times New Roman" w:hAnsi="Times New Roman" w:cs="Times New Roman"/>
          <w:sz w:val="28"/>
          <w:szCs w:val="28"/>
        </w:rPr>
        <w:t>я</w:t>
      </w:r>
      <w:r w:rsidR="00F20CDC" w:rsidRPr="00AD06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 w:rsidR="00F20CDC" w:rsidRPr="00AD0696">
        <w:rPr>
          <w:rFonts w:ascii="Times New Roman" w:hAnsi="Times New Roman" w:cs="Times New Roman"/>
          <w:sz w:val="28"/>
          <w:szCs w:val="28"/>
        </w:rPr>
        <w:t xml:space="preserve"> от </w:t>
      </w:r>
      <w:r w:rsidRPr="00AD0696">
        <w:rPr>
          <w:rFonts w:ascii="Times New Roman" w:hAnsi="Times New Roman" w:cs="Times New Roman"/>
          <w:sz w:val="28"/>
          <w:szCs w:val="28"/>
        </w:rPr>
        <w:t>29.03</w:t>
      </w:r>
      <w:r w:rsidR="00336865">
        <w:rPr>
          <w:rFonts w:ascii="Times New Roman" w:hAnsi="Times New Roman" w:cs="Times New Roman"/>
          <w:sz w:val="28"/>
          <w:szCs w:val="28"/>
        </w:rPr>
        <w:t>.</w:t>
      </w:r>
      <w:r w:rsidRPr="00AD0696">
        <w:rPr>
          <w:rFonts w:ascii="Times New Roman" w:hAnsi="Times New Roman" w:cs="Times New Roman"/>
          <w:sz w:val="28"/>
          <w:szCs w:val="28"/>
        </w:rPr>
        <w:t>2018</w:t>
      </w:r>
      <w:r w:rsidR="008C71D3">
        <w:rPr>
          <w:rFonts w:ascii="Times New Roman" w:hAnsi="Times New Roman" w:cs="Times New Roman"/>
          <w:sz w:val="28"/>
          <w:szCs w:val="28"/>
        </w:rPr>
        <w:t xml:space="preserve"> г.</w:t>
      </w:r>
      <w:r w:rsidRPr="00AD0696">
        <w:rPr>
          <w:rFonts w:ascii="Times New Roman" w:hAnsi="Times New Roman" w:cs="Times New Roman"/>
          <w:sz w:val="28"/>
          <w:szCs w:val="28"/>
        </w:rPr>
        <w:t xml:space="preserve"> №7 </w:t>
      </w:r>
      <w:r w:rsidR="00F20CDC" w:rsidRPr="00AD0696">
        <w:rPr>
          <w:rFonts w:ascii="Times New Roman" w:hAnsi="Times New Roman" w:cs="Times New Roman"/>
          <w:sz w:val="28"/>
          <w:szCs w:val="28"/>
        </w:rPr>
        <w:t>«</w:t>
      </w:r>
      <w:r w:rsidRPr="00AD0696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и финансовом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9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D1244C" w:rsidRPr="00AD0696">
        <w:rPr>
          <w:rFonts w:ascii="Times New Roman" w:hAnsi="Times New Roman" w:cs="Times New Roman"/>
          <w:sz w:val="28"/>
          <w:szCs w:val="28"/>
        </w:rPr>
        <w:t>»</w:t>
      </w:r>
      <w:r w:rsidRPr="00AD0696">
        <w:rPr>
          <w:rFonts w:ascii="Times New Roman" w:hAnsi="Times New Roman" w:cs="Times New Roman"/>
          <w:sz w:val="28"/>
          <w:szCs w:val="28"/>
        </w:rPr>
        <w:t xml:space="preserve">, от 29.09.2020 №18 «О внесении изменений и дополнений в решение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района Алтайского края от 29.03.2018 г. № 7 «Об утверждении Положения о бюджетном процессе и финансовом</w:t>
      </w:r>
      <w:proofErr w:type="gramEnd"/>
      <w:r w:rsidRPr="00AD0696">
        <w:rPr>
          <w:rFonts w:ascii="Times New Roman" w:hAnsi="Times New Roman" w:cs="Times New Roman"/>
          <w:sz w:val="28"/>
          <w:szCs w:val="28"/>
        </w:rPr>
        <w:t xml:space="preserve">  контроле в муниципальном образовании 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AD069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sz w:val="28"/>
          <w:szCs w:val="28"/>
        </w:rPr>
        <w:t xml:space="preserve"> района Алтайского края»</w:t>
      </w:r>
      <w:r w:rsidR="00BC4835" w:rsidRPr="00AD0696">
        <w:rPr>
          <w:rFonts w:ascii="Times New Roman" w:hAnsi="Times New Roman" w:cs="Times New Roman"/>
          <w:sz w:val="28"/>
          <w:szCs w:val="28"/>
        </w:rPr>
        <w:t>.</w:t>
      </w:r>
    </w:p>
    <w:p w:rsidR="00F20CDC" w:rsidRPr="00F72E46" w:rsidRDefault="00F20CDC" w:rsidP="00F72E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46"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со дня его обнародования.</w:t>
      </w:r>
    </w:p>
    <w:p w:rsidR="00DC3789" w:rsidRDefault="00DC3789" w:rsidP="00F72E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E46" w:rsidRPr="00F72E46" w:rsidRDefault="00F72E46" w:rsidP="00F72E46">
      <w:pPr>
        <w:pStyle w:val="a3"/>
        <w:spacing w:line="240" w:lineRule="exact"/>
        <w:rPr>
          <w:sz w:val="28"/>
          <w:szCs w:val="28"/>
        </w:rPr>
      </w:pPr>
    </w:p>
    <w:p w:rsidR="00F72E46" w:rsidRPr="00F72E46" w:rsidRDefault="00F72E46" w:rsidP="00F72E46">
      <w:pPr>
        <w:pStyle w:val="a3"/>
        <w:spacing w:line="240" w:lineRule="exact"/>
        <w:rPr>
          <w:sz w:val="28"/>
          <w:szCs w:val="28"/>
        </w:rPr>
      </w:pPr>
    </w:p>
    <w:p w:rsidR="00F72E46" w:rsidRPr="00F72E46" w:rsidRDefault="00F50A2A" w:rsidP="0000369E">
      <w:pPr>
        <w:tabs>
          <w:tab w:val="right" w:pos="94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2E46" w:rsidRPr="00F72E46">
        <w:rPr>
          <w:rFonts w:ascii="Times New Roman" w:hAnsi="Times New Roman" w:cs="Times New Roman"/>
          <w:sz w:val="28"/>
          <w:szCs w:val="28"/>
        </w:rPr>
        <w:t xml:space="preserve">сельсовета                            </w:t>
      </w:r>
      <w:r w:rsidR="006E0172" w:rsidRPr="006E01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2540</wp:posOffset>
            </wp:positionV>
            <wp:extent cx="990600" cy="5810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E46" w:rsidRPr="00F72E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0696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="00AD0696">
        <w:rPr>
          <w:rFonts w:ascii="Times New Roman" w:hAnsi="Times New Roman" w:cs="Times New Roman"/>
          <w:sz w:val="28"/>
          <w:szCs w:val="28"/>
        </w:rPr>
        <w:t>Пропп</w:t>
      </w:r>
      <w:proofErr w:type="spellEnd"/>
    </w:p>
    <w:p w:rsidR="00F72E46" w:rsidRPr="00F72E46" w:rsidRDefault="00F72E46" w:rsidP="00F72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CDC" w:rsidRDefault="00F20CDC" w:rsidP="00F72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369E" w:rsidRDefault="0000369E" w:rsidP="00F72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0CDC" w:rsidRPr="00F72E46" w:rsidRDefault="00F20CDC" w:rsidP="00F72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BD" w:rsidRDefault="00EB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7BD">
        <w:rPr>
          <w:rFonts w:ascii="Times New Roman" w:hAnsi="Times New Roman" w:cs="Times New Roman"/>
          <w:sz w:val="24"/>
          <w:szCs w:val="24"/>
        </w:rPr>
        <w:br w:type="page"/>
      </w:r>
    </w:p>
    <w:p w:rsidR="00343C16" w:rsidRPr="00AD0696" w:rsidRDefault="00343C16" w:rsidP="00F50A2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D0696" w:rsidRDefault="00EB6E0B" w:rsidP="00AD06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ab/>
      </w:r>
      <w:r w:rsidRPr="00AD0696">
        <w:rPr>
          <w:rFonts w:ascii="Times New Roman" w:hAnsi="Times New Roman" w:cs="Times New Roman"/>
          <w:sz w:val="28"/>
          <w:szCs w:val="28"/>
        </w:rPr>
        <w:tab/>
      </w:r>
      <w:r w:rsidRPr="00AD0696">
        <w:rPr>
          <w:rFonts w:ascii="Times New Roman" w:hAnsi="Times New Roman" w:cs="Times New Roman"/>
          <w:sz w:val="28"/>
          <w:szCs w:val="28"/>
        </w:rPr>
        <w:tab/>
      </w:r>
      <w:r w:rsidR="00343C16" w:rsidRPr="00AD0696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AD0696" w:rsidRPr="00AD0696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AD0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D" w:rsidRPr="00AD0696" w:rsidRDefault="00AD0696" w:rsidP="00AD06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>сельского Собрания депутатов</w:t>
      </w:r>
    </w:p>
    <w:p w:rsidR="00942489" w:rsidRPr="00AD0696" w:rsidRDefault="00EB6E0B" w:rsidP="00F50A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ab/>
      </w:r>
      <w:r w:rsidRPr="00AD0696">
        <w:rPr>
          <w:rFonts w:ascii="Times New Roman" w:hAnsi="Times New Roman" w:cs="Times New Roman"/>
          <w:sz w:val="28"/>
          <w:szCs w:val="28"/>
        </w:rPr>
        <w:tab/>
      </w:r>
      <w:r w:rsidRPr="00AD0696">
        <w:rPr>
          <w:rFonts w:ascii="Times New Roman" w:hAnsi="Times New Roman" w:cs="Times New Roman"/>
          <w:sz w:val="28"/>
          <w:szCs w:val="28"/>
        </w:rPr>
        <w:tab/>
      </w:r>
      <w:r w:rsidR="00F50A2A" w:rsidRPr="00AD0696">
        <w:rPr>
          <w:rFonts w:ascii="Times New Roman" w:hAnsi="Times New Roman" w:cs="Times New Roman"/>
          <w:sz w:val="28"/>
          <w:szCs w:val="28"/>
        </w:rPr>
        <w:t>о</w:t>
      </w:r>
      <w:r w:rsidR="00FB62FD" w:rsidRPr="00AD0696">
        <w:rPr>
          <w:rFonts w:ascii="Times New Roman" w:hAnsi="Times New Roman" w:cs="Times New Roman"/>
          <w:sz w:val="28"/>
          <w:szCs w:val="28"/>
        </w:rPr>
        <w:t>т</w:t>
      </w:r>
      <w:r w:rsidR="00364E01">
        <w:rPr>
          <w:rFonts w:ascii="Times New Roman" w:hAnsi="Times New Roman" w:cs="Times New Roman"/>
          <w:sz w:val="28"/>
          <w:szCs w:val="28"/>
        </w:rPr>
        <w:t xml:space="preserve"> 11.06.</w:t>
      </w:r>
      <w:r w:rsidR="000B60BE" w:rsidRPr="00AD0696">
        <w:rPr>
          <w:rFonts w:ascii="Times New Roman" w:hAnsi="Times New Roman" w:cs="Times New Roman"/>
          <w:sz w:val="28"/>
          <w:szCs w:val="28"/>
        </w:rPr>
        <w:t xml:space="preserve">2021г. </w:t>
      </w:r>
      <w:r w:rsidR="00364E01">
        <w:rPr>
          <w:rFonts w:ascii="Times New Roman" w:hAnsi="Times New Roman" w:cs="Times New Roman"/>
          <w:sz w:val="28"/>
          <w:szCs w:val="28"/>
        </w:rPr>
        <w:t xml:space="preserve"> </w:t>
      </w:r>
      <w:r w:rsidR="000D2E25" w:rsidRPr="00AD0696">
        <w:rPr>
          <w:rFonts w:ascii="Times New Roman" w:hAnsi="Times New Roman" w:cs="Times New Roman"/>
          <w:sz w:val="28"/>
          <w:szCs w:val="28"/>
        </w:rPr>
        <w:t xml:space="preserve">№ </w:t>
      </w:r>
      <w:r w:rsidR="00364E01">
        <w:rPr>
          <w:rFonts w:ascii="Times New Roman" w:hAnsi="Times New Roman" w:cs="Times New Roman"/>
          <w:sz w:val="28"/>
          <w:szCs w:val="28"/>
        </w:rPr>
        <w:t>43</w:t>
      </w:r>
    </w:p>
    <w:p w:rsidR="000D2E25" w:rsidRPr="00F72E46" w:rsidRDefault="000D2E25" w:rsidP="00F72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</w:p>
    <w:p w:rsidR="00FB62FD" w:rsidRPr="00AD0696" w:rsidRDefault="00FB62FD" w:rsidP="00F72E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69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B62FD" w:rsidRPr="00AD0696" w:rsidRDefault="00AD0696" w:rsidP="00AD06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 xml:space="preserve">о бюджетном процессе и финансовом контроле в муниципальном образовании </w:t>
      </w:r>
      <w:proofErr w:type="spellStart"/>
      <w:r w:rsidRPr="00AD0696">
        <w:rPr>
          <w:rFonts w:ascii="Times New Roman" w:hAnsi="Times New Roman" w:cs="Times New Roman"/>
          <w:b/>
          <w:sz w:val="28"/>
          <w:szCs w:val="28"/>
        </w:rPr>
        <w:t>Половинкинский</w:t>
      </w:r>
      <w:proofErr w:type="spellEnd"/>
      <w:r w:rsidRPr="00AD0696">
        <w:rPr>
          <w:rFonts w:ascii="Times New Roman" w:hAnsi="Times New Roman" w:cs="Times New Roman"/>
          <w:b/>
          <w:sz w:val="28"/>
          <w:szCs w:val="28"/>
        </w:rPr>
        <w:t xml:space="preserve">  сельсовет </w:t>
      </w:r>
      <w:proofErr w:type="spellStart"/>
      <w:r w:rsidRPr="00AD0696"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AD0696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AD0696" w:rsidRPr="00AD0696" w:rsidRDefault="00AD0696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AE1917" w:rsidRPr="00AD069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AD0696">
        <w:rPr>
          <w:rFonts w:ascii="Times New Roman" w:eastAsia="Calibri" w:hAnsi="Times New Roman"/>
          <w:b/>
          <w:sz w:val="28"/>
          <w:szCs w:val="28"/>
        </w:rPr>
        <w:t>Глава 1. ОБЩИЕ ПОЛОЖЕНИЯ</w:t>
      </w:r>
    </w:p>
    <w:p w:rsidR="00AE1917" w:rsidRPr="00AD069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E1917" w:rsidRPr="00AD0696" w:rsidRDefault="00AE1917" w:rsidP="00702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b/>
          <w:sz w:val="28"/>
          <w:szCs w:val="28"/>
        </w:rPr>
        <w:t>Статья 1. Правоотношения, регулируемые настоящим Положением</w:t>
      </w:r>
    </w:p>
    <w:p w:rsidR="000B214D" w:rsidRPr="00AD0696" w:rsidRDefault="00AE1917" w:rsidP="00D360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 xml:space="preserve">Настоящее Положение в соответствии с Бюджетным кодексом Российской Федерации (далее – Бюджетный кодекс) регулирует бюджетные правоотношения, возникающие между участниками бюджетного процесса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D3607B" w:rsidRPr="00AD069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0696">
        <w:rPr>
          <w:rFonts w:ascii="Times New Roman" w:eastAsia="Calibri" w:hAnsi="Times New Roman"/>
          <w:sz w:val="28"/>
          <w:szCs w:val="28"/>
        </w:rPr>
        <w:t xml:space="preserve"> по составлению, рассмотрению, утверждению, исполнению бюджета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D3607B" w:rsidRPr="00AD0696"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D3607B" w:rsidRPr="00AD0696">
        <w:rPr>
          <w:rFonts w:ascii="Times New Roman" w:eastAsia="Calibri" w:hAnsi="Times New Roman"/>
          <w:sz w:val="28"/>
          <w:szCs w:val="28"/>
        </w:rPr>
        <w:t xml:space="preserve"> района </w:t>
      </w:r>
      <w:r w:rsidR="009256BC">
        <w:rPr>
          <w:rFonts w:ascii="Times New Roman" w:eastAsia="Calibri" w:hAnsi="Times New Roman"/>
          <w:sz w:val="28"/>
          <w:szCs w:val="28"/>
        </w:rPr>
        <w:t>Алтайского края</w:t>
      </w:r>
      <w:r w:rsidRPr="00AD0696">
        <w:rPr>
          <w:rFonts w:ascii="Times New Roman" w:eastAsia="Calibri" w:hAnsi="Times New Roman"/>
          <w:sz w:val="28"/>
          <w:szCs w:val="28"/>
        </w:rPr>
        <w:t xml:space="preserve"> (далее </w:t>
      </w:r>
      <w:proofErr w:type="gramStart"/>
      <w:r w:rsidRPr="00AD0696">
        <w:rPr>
          <w:rFonts w:ascii="Times New Roman" w:eastAsia="Calibri" w:hAnsi="Times New Roman"/>
          <w:sz w:val="28"/>
          <w:szCs w:val="28"/>
        </w:rPr>
        <w:t>–</w:t>
      </w:r>
      <w:r w:rsidR="00D3607B" w:rsidRPr="00AD0696">
        <w:rPr>
          <w:rFonts w:ascii="Times New Roman" w:eastAsia="Calibri" w:hAnsi="Times New Roman"/>
          <w:sz w:val="28"/>
          <w:szCs w:val="28"/>
        </w:rPr>
        <w:t>б</w:t>
      </w:r>
      <w:proofErr w:type="gramEnd"/>
      <w:r w:rsidR="00D3607B" w:rsidRPr="00AD0696">
        <w:rPr>
          <w:rFonts w:ascii="Times New Roman" w:eastAsia="Calibri" w:hAnsi="Times New Roman"/>
          <w:sz w:val="28"/>
          <w:szCs w:val="28"/>
        </w:rPr>
        <w:t>юджета</w:t>
      </w:r>
      <w:r w:rsidR="009256BC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0696">
        <w:rPr>
          <w:rFonts w:ascii="Times New Roman" w:eastAsia="Calibri" w:hAnsi="Times New Roman"/>
          <w:sz w:val="28"/>
          <w:szCs w:val="28"/>
        </w:rPr>
        <w:t>), контролю за исполнением бюджета</w:t>
      </w:r>
      <w:r w:rsidR="009256BC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0696">
        <w:rPr>
          <w:rFonts w:ascii="Times New Roman" w:eastAsia="Calibri" w:hAnsi="Times New Roman"/>
          <w:sz w:val="28"/>
          <w:szCs w:val="28"/>
        </w:rPr>
        <w:t>, рассмотрению и утверждению отчета об исполнении бюджета</w:t>
      </w:r>
      <w:r w:rsidR="009256BC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0B214D" w:rsidRPr="00AD0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DB6" w:rsidRPr="00AD0696" w:rsidRDefault="00617DB6" w:rsidP="00D360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DB6" w:rsidRPr="00AD0696" w:rsidRDefault="00702284" w:rsidP="00702284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D0696">
        <w:rPr>
          <w:rFonts w:ascii="Times New Roman" w:hAnsi="Times New Roman"/>
          <w:b/>
          <w:bCs/>
          <w:sz w:val="28"/>
          <w:szCs w:val="28"/>
        </w:rPr>
        <w:t>С</w:t>
      </w:r>
      <w:r w:rsidR="00EB6E0B" w:rsidRPr="00AD0696">
        <w:rPr>
          <w:rFonts w:ascii="Times New Roman" w:hAnsi="Times New Roman"/>
          <w:b/>
          <w:bCs/>
          <w:sz w:val="28"/>
          <w:szCs w:val="28"/>
        </w:rPr>
        <w:t xml:space="preserve">татья 2. </w:t>
      </w:r>
      <w:r w:rsidR="00617DB6" w:rsidRPr="00AD0696">
        <w:rPr>
          <w:rFonts w:ascii="Times New Roman" w:hAnsi="Times New Roman"/>
          <w:b/>
          <w:bCs/>
          <w:sz w:val="28"/>
          <w:szCs w:val="28"/>
        </w:rPr>
        <w:t>Понятия и термины, применяемые в настоящем Положении</w:t>
      </w:r>
      <w:r w:rsidR="0085413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7DB6" w:rsidRPr="00AD0696" w:rsidRDefault="00617DB6" w:rsidP="00617DB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0696">
        <w:rPr>
          <w:rFonts w:ascii="Times New Roman" w:hAnsi="Times New Roman"/>
          <w:sz w:val="28"/>
          <w:szCs w:val="28"/>
        </w:rPr>
        <w:t xml:space="preserve">Понятия и термины, применяемые в настоящем Положении, используются в значениях, определенных </w:t>
      </w:r>
      <w:r w:rsidR="00EB6E0B" w:rsidRPr="00AD0696">
        <w:rPr>
          <w:rFonts w:ascii="Times New Roman" w:hAnsi="Times New Roman"/>
          <w:sz w:val="28"/>
          <w:szCs w:val="28"/>
        </w:rPr>
        <w:t xml:space="preserve">Бюджетным </w:t>
      </w:r>
      <w:r w:rsidRPr="00AD0696">
        <w:rPr>
          <w:rFonts w:ascii="Times New Roman" w:hAnsi="Times New Roman"/>
          <w:sz w:val="28"/>
          <w:szCs w:val="28"/>
        </w:rPr>
        <w:t>Кодексом и другими федеральными законами, регулирующими бюджетные правоотношения.</w:t>
      </w:r>
    </w:p>
    <w:p w:rsidR="00FB62FD" w:rsidRPr="00AD0696" w:rsidRDefault="00FB62FD" w:rsidP="00F72E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917" w:rsidRPr="00AD0696" w:rsidRDefault="00AE1917" w:rsidP="00702284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AD0696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EB6E0B" w:rsidRPr="00AD0696">
        <w:rPr>
          <w:rFonts w:ascii="Times New Roman" w:eastAsia="Calibri" w:hAnsi="Times New Roman"/>
          <w:b/>
          <w:sz w:val="28"/>
          <w:szCs w:val="28"/>
        </w:rPr>
        <w:t>3</w:t>
      </w:r>
      <w:r w:rsidRPr="00AD0696">
        <w:rPr>
          <w:rFonts w:ascii="Times New Roman" w:eastAsia="Calibri" w:hAnsi="Times New Roman"/>
          <w:b/>
          <w:sz w:val="28"/>
          <w:szCs w:val="28"/>
        </w:rPr>
        <w:t>. Срок, на который составляется и утверждается бюджет поселения</w:t>
      </w:r>
    </w:p>
    <w:p w:rsidR="00FB62FD" w:rsidRPr="00AD0696" w:rsidRDefault="00BC4835" w:rsidP="00E53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>1.</w:t>
      </w:r>
      <w:r w:rsidR="00FB62FD" w:rsidRPr="00AD0696">
        <w:rPr>
          <w:rFonts w:ascii="Times New Roman" w:hAnsi="Times New Roman" w:cs="Times New Roman"/>
          <w:sz w:val="28"/>
          <w:szCs w:val="28"/>
        </w:rPr>
        <w:t>Проект бюджета</w:t>
      </w:r>
      <w:r w:rsidR="009256B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62FD" w:rsidRPr="00AD0696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сроком на </w:t>
      </w:r>
      <w:r w:rsidR="005841E4" w:rsidRPr="00AD0696">
        <w:rPr>
          <w:rFonts w:ascii="Times New Roman" w:hAnsi="Times New Roman" w:cs="Times New Roman"/>
          <w:sz w:val="28"/>
          <w:szCs w:val="28"/>
        </w:rPr>
        <w:t>один год</w:t>
      </w:r>
      <w:r w:rsidR="00FB62FD" w:rsidRPr="00AD0696">
        <w:rPr>
          <w:rFonts w:ascii="Times New Roman" w:hAnsi="Times New Roman" w:cs="Times New Roman"/>
          <w:sz w:val="28"/>
          <w:szCs w:val="28"/>
        </w:rPr>
        <w:t xml:space="preserve"> - очередной финансовый год.</w:t>
      </w:r>
    </w:p>
    <w:p w:rsidR="00FB62FD" w:rsidRPr="00AD0696" w:rsidRDefault="00A56A7A" w:rsidP="00E53372">
      <w:pPr>
        <w:pStyle w:val="a3"/>
        <w:ind w:firstLine="567"/>
        <w:rPr>
          <w:sz w:val="28"/>
          <w:szCs w:val="28"/>
        </w:rPr>
      </w:pPr>
      <w:r w:rsidRPr="00AD0696">
        <w:rPr>
          <w:sz w:val="28"/>
          <w:szCs w:val="28"/>
        </w:rPr>
        <w:t xml:space="preserve">2. </w:t>
      </w:r>
      <w:r w:rsidR="00FB62FD" w:rsidRPr="00AD0696">
        <w:rPr>
          <w:sz w:val="28"/>
          <w:szCs w:val="28"/>
        </w:rPr>
        <w:t>Поря</w:t>
      </w:r>
      <w:r w:rsidR="009256BC">
        <w:rPr>
          <w:sz w:val="28"/>
          <w:szCs w:val="28"/>
        </w:rPr>
        <w:t>док и сроки составления проекта</w:t>
      </w:r>
      <w:r w:rsidR="00FB62FD" w:rsidRPr="00AD0696">
        <w:rPr>
          <w:sz w:val="28"/>
          <w:szCs w:val="28"/>
        </w:rPr>
        <w:t xml:space="preserve"> бюджета</w:t>
      </w:r>
      <w:r w:rsidR="009256BC">
        <w:rPr>
          <w:sz w:val="28"/>
          <w:szCs w:val="28"/>
        </w:rPr>
        <w:t xml:space="preserve"> сельсовета</w:t>
      </w:r>
      <w:r w:rsidR="00FB62FD" w:rsidRPr="00AD0696">
        <w:rPr>
          <w:sz w:val="28"/>
          <w:szCs w:val="28"/>
        </w:rPr>
        <w:t>, а также порядок работы над документами и материалами, обязательными для представления одновременно с проектом бюджета</w:t>
      </w:r>
      <w:r w:rsidR="009256BC">
        <w:rPr>
          <w:sz w:val="28"/>
          <w:szCs w:val="28"/>
        </w:rPr>
        <w:t xml:space="preserve"> сельсовета</w:t>
      </w:r>
      <w:r w:rsidR="00FB62FD" w:rsidRPr="00AD0696">
        <w:rPr>
          <w:sz w:val="28"/>
          <w:szCs w:val="28"/>
        </w:rPr>
        <w:t xml:space="preserve">, определяются </w:t>
      </w:r>
      <w:r w:rsidR="009256BC">
        <w:rPr>
          <w:sz w:val="28"/>
          <w:szCs w:val="28"/>
        </w:rPr>
        <w:t>А</w:t>
      </w:r>
      <w:r w:rsidR="00FB62FD" w:rsidRPr="00AD0696">
        <w:rPr>
          <w:sz w:val="28"/>
          <w:szCs w:val="28"/>
        </w:rPr>
        <w:t xml:space="preserve">дминистрацией </w:t>
      </w:r>
      <w:r w:rsidRPr="00AD0696">
        <w:rPr>
          <w:sz w:val="28"/>
          <w:szCs w:val="28"/>
        </w:rPr>
        <w:t>сельсовета</w:t>
      </w:r>
      <w:r w:rsidR="00FB62FD" w:rsidRPr="00AD0696">
        <w:rPr>
          <w:sz w:val="28"/>
          <w:szCs w:val="28"/>
        </w:rPr>
        <w:t>.</w:t>
      </w:r>
    </w:p>
    <w:p w:rsidR="00FB62FD" w:rsidRPr="00AD0696" w:rsidRDefault="00FB62FD" w:rsidP="00E53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96">
        <w:rPr>
          <w:rFonts w:ascii="Times New Roman" w:hAnsi="Times New Roman" w:cs="Times New Roman"/>
          <w:sz w:val="28"/>
          <w:szCs w:val="28"/>
        </w:rPr>
        <w:t>3. Решение о бюджете на очередной финансовый год вступа</w:t>
      </w:r>
      <w:r w:rsidR="00F04E86" w:rsidRPr="00AD0696">
        <w:rPr>
          <w:rFonts w:ascii="Times New Roman" w:hAnsi="Times New Roman" w:cs="Times New Roman"/>
          <w:sz w:val="28"/>
          <w:szCs w:val="28"/>
        </w:rPr>
        <w:t>е</w:t>
      </w:r>
      <w:r w:rsidRPr="00AD0696">
        <w:rPr>
          <w:rFonts w:ascii="Times New Roman" w:hAnsi="Times New Roman" w:cs="Times New Roman"/>
          <w:sz w:val="28"/>
          <w:szCs w:val="28"/>
        </w:rPr>
        <w:t>т в силу с 1 января очередного финансового года.</w:t>
      </w:r>
    </w:p>
    <w:p w:rsidR="005841E4" w:rsidRPr="00AD0696" w:rsidRDefault="005841E4" w:rsidP="000852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917" w:rsidRPr="00AD069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bookmarkStart w:id="2" w:name="Par50"/>
      <w:bookmarkEnd w:id="2"/>
      <w:r w:rsidRPr="00AD0696">
        <w:rPr>
          <w:rFonts w:ascii="Times New Roman" w:eastAsia="Calibri" w:hAnsi="Times New Roman"/>
          <w:b/>
          <w:sz w:val="28"/>
          <w:szCs w:val="28"/>
        </w:rPr>
        <w:t>Глава 2. УЧАСТНИКИ БЮДЖЕТНОГО ПРОЦЕССА</w:t>
      </w:r>
    </w:p>
    <w:p w:rsidR="00AE1917" w:rsidRPr="00AD069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E1917" w:rsidRPr="00AD0696" w:rsidRDefault="00AE1917" w:rsidP="00702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EB6E0B" w:rsidRPr="00AD0696">
        <w:rPr>
          <w:rFonts w:ascii="Times New Roman" w:eastAsia="Calibri" w:hAnsi="Times New Roman"/>
          <w:b/>
          <w:sz w:val="28"/>
          <w:szCs w:val="28"/>
        </w:rPr>
        <w:t>4</w:t>
      </w:r>
      <w:r w:rsidRPr="00AD0696">
        <w:rPr>
          <w:rFonts w:ascii="Times New Roman" w:eastAsia="Calibri" w:hAnsi="Times New Roman"/>
          <w:b/>
          <w:sz w:val="28"/>
          <w:szCs w:val="28"/>
        </w:rPr>
        <w:t>. Участники бюджетного процесса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 xml:space="preserve">Участниками бюджетного процесса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F04E86" w:rsidRPr="00AD069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0696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 xml:space="preserve">- </w:t>
      </w:r>
      <w:r w:rsidR="009256BC">
        <w:rPr>
          <w:rFonts w:ascii="Times New Roman" w:eastAsia="Calibri" w:hAnsi="Times New Roman"/>
          <w:sz w:val="28"/>
          <w:szCs w:val="28"/>
        </w:rPr>
        <w:t>Г</w:t>
      </w:r>
      <w:r w:rsidRPr="00AD0696">
        <w:rPr>
          <w:rFonts w:ascii="Times New Roman" w:eastAsia="Calibri" w:hAnsi="Times New Roman"/>
          <w:sz w:val="28"/>
          <w:szCs w:val="28"/>
        </w:rPr>
        <w:t xml:space="preserve">лава </w:t>
      </w:r>
      <w:r w:rsidR="009256BC">
        <w:rPr>
          <w:rFonts w:ascii="Times New Roman" w:eastAsia="Calibri" w:hAnsi="Times New Roman"/>
          <w:sz w:val="28"/>
          <w:szCs w:val="28"/>
        </w:rPr>
        <w:t>сельсовета</w:t>
      </w:r>
      <w:r w:rsidRPr="00AD0696">
        <w:rPr>
          <w:rFonts w:ascii="Times New Roman" w:eastAsia="Calibri" w:hAnsi="Times New Roman"/>
          <w:sz w:val="28"/>
          <w:szCs w:val="28"/>
        </w:rPr>
        <w:t>;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Половинкинское</w:t>
      </w:r>
      <w:proofErr w:type="spellEnd"/>
      <w:r w:rsidR="009256BC">
        <w:rPr>
          <w:rFonts w:ascii="Times New Roman" w:eastAsia="Calibri" w:hAnsi="Times New Roman"/>
          <w:sz w:val="28"/>
          <w:szCs w:val="28"/>
        </w:rPr>
        <w:t xml:space="preserve"> сельское Собрание депутатов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9256BC">
        <w:rPr>
          <w:rFonts w:ascii="Times New Roman" w:eastAsia="Calibri" w:hAnsi="Times New Roman"/>
          <w:sz w:val="28"/>
          <w:szCs w:val="28"/>
        </w:rPr>
        <w:t xml:space="preserve"> района Алтайского края</w:t>
      </w:r>
      <w:r w:rsidR="00EB6E0B" w:rsidRPr="00AD0696">
        <w:rPr>
          <w:rFonts w:ascii="Times New Roman" w:eastAsia="Calibri" w:hAnsi="Times New Roman"/>
          <w:sz w:val="28"/>
          <w:szCs w:val="28"/>
        </w:rPr>
        <w:t xml:space="preserve"> </w:t>
      </w:r>
      <w:r w:rsidRPr="00AD0696">
        <w:rPr>
          <w:rFonts w:ascii="Times New Roman" w:eastAsia="Calibri" w:hAnsi="Times New Roman"/>
          <w:sz w:val="28"/>
          <w:szCs w:val="28"/>
        </w:rPr>
        <w:t xml:space="preserve"> (далее - </w:t>
      </w:r>
      <w:r w:rsidR="009256BC">
        <w:rPr>
          <w:rFonts w:ascii="Times New Roman" w:eastAsia="Calibri" w:hAnsi="Times New Roman"/>
          <w:sz w:val="28"/>
          <w:szCs w:val="28"/>
        </w:rPr>
        <w:t>Собрание</w:t>
      </w:r>
      <w:r w:rsidRPr="00AD0696">
        <w:rPr>
          <w:rFonts w:ascii="Times New Roman" w:eastAsia="Calibri" w:hAnsi="Times New Roman"/>
          <w:sz w:val="28"/>
          <w:szCs w:val="28"/>
        </w:rPr>
        <w:t xml:space="preserve"> депутатов);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r w:rsidR="009256BC">
        <w:rPr>
          <w:rFonts w:ascii="Times New Roman" w:eastAsia="Calibri" w:hAnsi="Times New Roman"/>
          <w:sz w:val="28"/>
          <w:szCs w:val="28"/>
        </w:rPr>
        <w:t>А</w:t>
      </w:r>
      <w:r w:rsidRPr="00AD0696">
        <w:rPr>
          <w:rFonts w:ascii="Times New Roman" w:eastAsia="Calibri" w:hAnsi="Times New Roman"/>
          <w:sz w:val="28"/>
          <w:szCs w:val="28"/>
        </w:rPr>
        <w:t xml:space="preserve">дминистрация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9256BC"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 w:rsidR="009256BC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9256BC">
        <w:rPr>
          <w:rFonts w:ascii="Times New Roman" w:eastAsia="Calibri" w:hAnsi="Times New Roman"/>
          <w:sz w:val="28"/>
          <w:szCs w:val="28"/>
        </w:rPr>
        <w:t xml:space="preserve"> района Алтайского края</w:t>
      </w:r>
      <w:r w:rsidR="009256BC" w:rsidRPr="00AD0696">
        <w:rPr>
          <w:rFonts w:ascii="Times New Roman" w:eastAsia="Calibri" w:hAnsi="Times New Roman"/>
          <w:sz w:val="28"/>
          <w:szCs w:val="28"/>
        </w:rPr>
        <w:t xml:space="preserve">  </w:t>
      </w:r>
      <w:r w:rsidR="009256BC">
        <w:rPr>
          <w:rFonts w:ascii="Times New Roman" w:eastAsia="Calibri" w:hAnsi="Times New Roman"/>
          <w:sz w:val="28"/>
          <w:szCs w:val="28"/>
        </w:rPr>
        <w:t>(далее - А</w:t>
      </w:r>
      <w:r w:rsidRPr="00AD0696">
        <w:rPr>
          <w:rFonts w:ascii="Times New Roman" w:eastAsia="Calibri" w:hAnsi="Times New Roman"/>
          <w:sz w:val="28"/>
          <w:szCs w:val="28"/>
        </w:rPr>
        <w:t xml:space="preserve">дминистрация </w:t>
      </w:r>
      <w:r w:rsidR="00030068" w:rsidRPr="00AD0696">
        <w:rPr>
          <w:rFonts w:ascii="Times New Roman" w:eastAsia="Calibri" w:hAnsi="Times New Roman"/>
          <w:sz w:val="28"/>
          <w:szCs w:val="28"/>
        </w:rPr>
        <w:t>сельсовета</w:t>
      </w:r>
      <w:r w:rsidRPr="00AD0696">
        <w:rPr>
          <w:rFonts w:ascii="Times New Roman" w:eastAsia="Calibri" w:hAnsi="Times New Roman"/>
          <w:sz w:val="28"/>
          <w:szCs w:val="28"/>
        </w:rPr>
        <w:t>);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 xml:space="preserve">- органы внешнего муниципального финансового контроля; 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>- главные распорядители (распорядители) бюджетных средств;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>- главные администраторы (администраторы) доходов бюджета;</w:t>
      </w:r>
    </w:p>
    <w:p w:rsidR="00AE1917" w:rsidRPr="00AD0696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696">
        <w:rPr>
          <w:rFonts w:ascii="Times New Roman" w:eastAsia="Calibri" w:hAnsi="Times New Roman"/>
          <w:sz w:val="28"/>
          <w:szCs w:val="28"/>
        </w:rPr>
        <w:t>- главные администраторы (администраторы) источников финансирования дефицита бюджета;</w:t>
      </w:r>
    </w:p>
    <w:p w:rsidR="00AE1917" w:rsidRDefault="00AE1917" w:rsidP="00E53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256BC">
        <w:rPr>
          <w:rFonts w:ascii="Times New Roman" w:eastAsia="Calibri" w:hAnsi="Times New Roman"/>
          <w:sz w:val="28"/>
          <w:szCs w:val="28"/>
        </w:rPr>
        <w:t>- получатели бюджетных средств</w:t>
      </w:r>
      <w:r w:rsidRPr="00C93F88">
        <w:rPr>
          <w:rFonts w:ascii="Times New Roman" w:eastAsia="Calibri" w:hAnsi="Times New Roman"/>
          <w:sz w:val="24"/>
          <w:szCs w:val="24"/>
        </w:rPr>
        <w:t>.</w:t>
      </w:r>
    </w:p>
    <w:p w:rsidR="00F50A2A" w:rsidRDefault="00F50A2A" w:rsidP="00F50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53372" w:rsidRPr="00F50A2A" w:rsidRDefault="00E53372" w:rsidP="00F50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E1917" w:rsidRPr="009256BC" w:rsidRDefault="00AE1917" w:rsidP="009256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900"/>
        <w:jc w:val="both"/>
        <w:outlineLvl w:val="2"/>
        <w:rPr>
          <w:rFonts w:ascii="Times New Roman" w:eastAsia="Calibri" w:hAnsi="Times New Roman"/>
          <w:b/>
          <w:sz w:val="28"/>
          <w:szCs w:val="28"/>
        </w:rPr>
      </w:pPr>
      <w:r w:rsidRPr="009256BC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7E4358" w:rsidRPr="009256BC">
        <w:rPr>
          <w:rFonts w:ascii="Times New Roman" w:eastAsia="Calibri" w:hAnsi="Times New Roman"/>
          <w:b/>
          <w:sz w:val="28"/>
          <w:szCs w:val="28"/>
        </w:rPr>
        <w:t>5</w:t>
      </w:r>
      <w:r w:rsidRPr="009256BC">
        <w:rPr>
          <w:rFonts w:ascii="Times New Roman" w:eastAsia="Calibri" w:hAnsi="Times New Roman"/>
          <w:b/>
          <w:sz w:val="28"/>
          <w:szCs w:val="28"/>
        </w:rPr>
        <w:t xml:space="preserve">. Особенности бюджетных полномочий </w:t>
      </w:r>
      <w:r w:rsidR="009256BC">
        <w:rPr>
          <w:rFonts w:ascii="Times New Roman" w:eastAsia="Calibri" w:hAnsi="Times New Roman"/>
          <w:b/>
          <w:sz w:val="28"/>
          <w:szCs w:val="28"/>
        </w:rPr>
        <w:t>Собрания</w:t>
      </w:r>
      <w:r w:rsidRPr="009256BC">
        <w:rPr>
          <w:rFonts w:ascii="Times New Roman" w:eastAsia="Calibri" w:hAnsi="Times New Roman"/>
          <w:b/>
          <w:sz w:val="28"/>
          <w:szCs w:val="28"/>
        </w:rPr>
        <w:t xml:space="preserve"> депутатов</w:t>
      </w:r>
    </w:p>
    <w:p w:rsidR="00617DB6" w:rsidRPr="009256BC" w:rsidRDefault="009256BC" w:rsidP="009256BC">
      <w:pPr>
        <w:pStyle w:val="ConsPlusNormal"/>
        <w:widowControl/>
        <w:numPr>
          <w:ilvl w:val="0"/>
          <w:numId w:val="27"/>
        </w:numPr>
        <w:ind w:left="0"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</w:t>
      </w:r>
      <w:r w:rsidR="00617DB6" w:rsidRPr="009256BC">
        <w:rPr>
          <w:rFonts w:ascii="Times New Roman" w:hAnsi="Times New Roman"/>
          <w:sz w:val="28"/>
          <w:szCs w:val="28"/>
        </w:rPr>
        <w:t xml:space="preserve"> депутатов </w:t>
      </w:r>
      <w:r w:rsidR="00617DB6" w:rsidRPr="009256BC">
        <w:rPr>
          <w:rFonts w:ascii="Times New Roman" w:hAnsi="Times New Roman" w:cs="Times New Roman"/>
          <w:sz w:val="28"/>
          <w:szCs w:val="28"/>
        </w:rPr>
        <w:t>обладает следующими бюджетными полномочиями:</w:t>
      </w:r>
    </w:p>
    <w:p w:rsidR="00617DB6" w:rsidRPr="009256BC" w:rsidRDefault="00617DB6" w:rsidP="009256B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 w:rsidRPr="009256BC">
        <w:rPr>
          <w:rFonts w:ascii="Times New Roman" w:hAnsi="Times New Roman"/>
          <w:sz w:val="28"/>
          <w:szCs w:val="28"/>
        </w:rPr>
        <w:t>устанавливает порядок внесения и рассмотрения проекта бюджета</w:t>
      </w:r>
      <w:r w:rsidR="009256BC">
        <w:rPr>
          <w:rFonts w:ascii="Times New Roman" w:hAnsi="Times New Roman"/>
          <w:sz w:val="28"/>
          <w:szCs w:val="28"/>
        </w:rPr>
        <w:t xml:space="preserve"> сельсовета</w:t>
      </w:r>
      <w:r w:rsidRPr="009256BC">
        <w:rPr>
          <w:rFonts w:ascii="Times New Roman" w:hAnsi="Times New Roman"/>
          <w:spacing w:val="-1"/>
          <w:sz w:val="28"/>
          <w:szCs w:val="28"/>
        </w:rPr>
        <w:t>, утверждения бюджета</w:t>
      </w:r>
      <w:r w:rsidR="009256BC">
        <w:rPr>
          <w:rFonts w:ascii="Times New Roman" w:hAnsi="Times New Roman"/>
          <w:spacing w:val="-1"/>
          <w:sz w:val="28"/>
          <w:szCs w:val="28"/>
        </w:rPr>
        <w:t xml:space="preserve"> сельсовета</w:t>
      </w:r>
      <w:r w:rsidRPr="009256BC">
        <w:rPr>
          <w:rFonts w:ascii="Times New Roman" w:hAnsi="Times New Roman"/>
          <w:sz w:val="28"/>
          <w:szCs w:val="28"/>
        </w:rPr>
        <w:t>;</w:t>
      </w:r>
    </w:p>
    <w:p w:rsidR="00617DB6" w:rsidRPr="009256BC" w:rsidRDefault="00617DB6" w:rsidP="009256B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 w:rsidRPr="009256BC">
        <w:rPr>
          <w:rFonts w:ascii="Times New Roman" w:hAnsi="Times New Roman"/>
          <w:sz w:val="28"/>
          <w:szCs w:val="28"/>
        </w:rPr>
        <w:t>рассматривает проект решения о бюджете</w:t>
      </w:r>
      <w:r w:rsidR="009256BC">
        <w:rPr>
          <w:rFonts w:ascii="Times New Roman" w:hAnsi="Times New Roman"/>
          <w:sz w:val="28"/>
          <w:szCs w:val="28"/>
        </w:rPr>
        <w:t xml:space="preserve"> сельсовета</w:t>
      </w:r>
      <w:r w:rsidRPr="009256BC">
        <w:rPr>
          <w:rFonts w:ascii="Times New Roman" w:hAnsi="Times New Roman"/>
          <w:sz w:val="28"/>
          <w:szCs w:val="28"/>
        </w:rPr>
        <w:t xml:space="preserve">, иные решения, регулирующие бюджетные правоотношения в муниципальном образовании </w:t>
      </w:r>
      <w:proofErr w:type="spellStart"/>
      <w:r w:rsidR="009256BC"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7E4358" w:rsidRPr="009256BC">
        <w:rPr>
          <w:rFonts w:ascii="Times New Roman" w:hAnsi="Times New Roman"/>
          <w:sz w:val="28"/>
          <w:szCs w:val="28"/>
        </w:rPr>
        <w:t xml:space="preserve"> сельсовет</w:t>
      </w:r>
      <w:r w:rsidRPr="009256BC">
        <w:rPr>
          <w:rFonts w:ascii="Times New Roman" w:hAnsi="Times New Roman"/>
          <w:bCs/>
          <w:sz w:val="28"/>
          <w:szCs w:val="28"/>
        </w:rPr>
        <w:t>;</w:t>
      </w:r>
    </w:p>
    <w:p w:rsidR="00617DB6" w:rsidRPr="009256BC" w:rsidRDefault="009256BC" w:rsidP="009256B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</w:t>
      </w:r>
      <w:r w:rsidR="00617DB6" w:rsidRPr="009256BC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617DB6" w:rsidRPr="009256BC">
        <w:rPr>
          <w:rFonts w:ascii="Times New Roman" w:hAnsi="Times New Roman"/>
          <w:sz w:val="28"/>
          <w:szCs w:val="28"/>
        </w:rPr>
        <w:t>;</w:t>
      </w:r>
    </w:p>
    <w:p w:rsidR="00617DB6" w:rsidRPr="009256BC" w:rsidRDefault="00617DB6" w:rsidP="009256B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 w:rsidRPr="009256BC">
        <w:rPr>
          <w:rFonts w:ascii="Times New Roman" w:hAnsi="Times New Roman"/>
          <w:sz w:val="28"/>
          <w:szCs w:val="28"/>
        </w:rPr>
        <w:t xml:space="preserve">рассматривает и утверждает отчет об исполнении </w:t>
      </w:r>
      <w:r w:rsidR="007E4358" w:rsidRPr="009256BC">
        <w:rPr>
          <w:rFonts w:ascii="Times New Roman" w:hAnsi="Times New Roman"/>
          <w:sz w:val="28"/>
          <w:szCs w:val="28"/>
        </w:rPr>
        <w:t xml:space="preserve"> </w:t>
      </w:r>
      <w:r w:rsidRPr="009256BC">
        <w:rPr>
          <w:rFonts w:ascii="Times New Roman" w:hAnsi="Times New Roman"/>
          <w:sz w:val="28"/>
          <w:szCs w:val="28"/>
        </w:rPr>
        <w:t>бюджета</w:t>
      </w:r>
      <w:r w:rsidR="009256BC">
        <w:rPr>
          <w:rFonts w:ascii="Times New Roman" w:hAnsi="Times New Roman"/>
          <w:sz w:val="28"/>
          <w:szCs w:val="28"/>
        </w:rPr>
        <w:t xml:space="preserve"> сельсовета</w:t>
      </w:r>
      <w:r w:rsidRPr="009256BC">
        <w:rPr>
          <w:rFonts w:ascii="Times New Roman" w:hAnsi="Times New Roman"/>
          <w:sz w:val="28"/>
          <w:szCs w:val="28"/>
        </w:rPr>
        <w:t>;</w:t>
      </w:r>
    </w:p>
    <w:p w:rsidR="00617DB6" w:rsidRPr="009256BC" w:rsidRDefault="00617DB6" w:rsidP="009256B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 w:rsidRPr="009256BC">
        <w:rPr>
          <w:rFonts w:ascii="Times New Roman" w:hAnsi="Times New Roman"/>
          <w:sz w:val="28"/>
          <w:szCs w:val="28"/>
        </w:rPr>
        <w:t xml:space="preserve">устанавливает расходные обязательства муниципального образования </w:t>
      </w:r>
      <w:proofErr w:type="spellStart"/>
      <w:r w:rsidR="009256BC"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7E4358" w:rsidRPr="009256BC">
        <w:rPr>
          <w:rFonts w:ascii="Times New Roman" w:hAnsi="Times New Roman"/>
          <w:sz w:val="28"/>
          <w:szCs w:val="28"/>
        </w:rPr>
        <w:t xml:space="preserve"> сельсовет</w:t>
      </w:r>
      <w:r w:rsidRPr="009256BC">
        <w:rPr>
          <w:rFonts w:ascii="Times New Roman" w:hAnsi="Times New Roman"/>
          <w:sz w:val="28"/>
          <w:szCs w:val="28"/>
        </w:rPr>
        <w:t xml:space="preserve"> путем принятия решений;</w:t>
      </w:r>
    </w:p>
    <w:p w:rsidR="00617DB6" w:rsidRPr="009256BC" w:rsidRDefault="009256BC" w:rsidP="00617D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9256BC">
        <w:rPr>
          <w:rFonts w:ascii="Times New Roman" w:hAnsi="Times New Roman"/>
          <w:sz w:val="28"/>
          <w:szCs w:val="28"/>
        </w:rPr>
        <w:t>формирует и определяет правовой статус органа внешнего муниципального финансового контроля;</w:t>
      </w:r>
    </w:p>
    <w:p w:rsidR="00617DB6" w:rsidRPr="009256BC" w:rsidRDefault="009256BC" w:rsidP="00617D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9256BC">
        <w:rPr>
          <w:rFonts w:ascii="Times New Roman" w:hAnsi="Times New Roman"/>
          <w:sz w:val="28"/>
          <w:szCs w:val="28"/>
        </w:rPr>
        <w:t>осуществляет контроль в ходе рассмотрения отдельных вопросов исполнения местного бюджета на своих заседаниях, заседаниях постоянных комиссий, рабочих групп, в ходе проводимых слушаний и в связи с депутатскими запросами;</w:t>
      </w:r>
    </w:p>
    <w:p w:rsidR="008A6872" w:rsidRPr="009256BC" w:rsidRDefault="009256BC" w:rsidP="009D5BB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9256BC">
        <w:rPr>
          <w:rFonts w:ascii="Times New Roman" w:hAnsi="Times New Roman"/>
          <w:sz w:val="28"/>
          <w:szCs w:val="28"/>
        </w:rPr>
        <w:t>осуществляет финансовый контроль в формах, предусмотренных действующим законодательством</w:t>
      </w:r>
      <w:r w:rsidR="008A6872" w:rsidRPr="009256BC">
        <w:rPr>
          <w:rFonts w:ascii="Times New Roman" w:hAnsi="Times New Roman"/>
          <w:sz w:val="28"/>
          <w:szCs w:val="28"/>
        </w:rPr>
        <w:t>;</w:t>
      </w:r>
    </w:p>
    <w:p w:rsidR="00617DB6" w:rsidRPr="009256BC" w:rsidRDefault="009256BC" w:rsidP="009D5BB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6872" w:rsidRPr="009256BC">
        <w:rPr>
          <w:rFonts w:ascii="Times New Roman" w:hAnsi="Times New Roman" w:cs="Times New Roman"/>
          <w:sz w:val="28"/>
          <w:szCs w:val="28"/>
        </w:rPr>
        <w:t xml:space="preserve">устанавливает  порядок осуществления внутреннего финансового контроля главными распорядителями (распорядителями) бюджетных средств,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</w:t>
      </w:r>
      <w:r w:rsidR="008A6872" w:rsidRPr="009256BC">
        <w:rPr>
          <w:rFonts w:ascii="Times New Roman" w:eastAsia="Calibri" w:hAnsi="Times New Roman" w:cs="Times New Roman"/>
          <w:sz w:val="28"/>
          <w:szCs w:val="28"/>
        </w:rPr>
        <w:t>и определяет правовой статус контрольно-счетного органа, осуществляет другие полномочия в соответствии с Бюджетным кодексом,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 февраля</w:t>
      </w:r>
      <w:proofErr w:type="gramEnd"/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450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иными нормативными правовыми актами Российской Федерации, </w:t>
      </w:r>
      <w:r w:rsidR="0045073E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и уставом </w:t>
      </w:r>
      <w:proofErr w:type="spellStart"/>
      <w:r w:rsidR="0045073E">
        <w:rPr>
          <w:rFonts w:ascii="Times New Roman" w:eastAsia="Calibri" w:hAnsi="Times New Roman" w:cs="Times New Roman"/>
          <w:sz w:val="28"/>
          <w:szCs w:val="28"/>
        </w:rPr>
        <w:t>Половинкинского</w:t>
      </w:r>
      <w:proofErr w:type="spellEnd"/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45073E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45073E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(далее – устав </w:t>
      </w:r>
      <w:proofErr w:type="spellStart"/>
      <w:r w:rsidR="0045073E">
        <w:rPr>
          <w:rFonts w:ascii="Times New Roman" w:eastAsia="Calibri" w:hAnsi="Times New Roman" w:cs="Times New Roman"/>
          <w:sz w:val="28"/>
          <w:szCs w:val="28"/>
        </w:rPr>
        <w:t>Половинкинского</w:t>
      </w:r>
      <w:proofErr w:type="spellEnd"/>
      <w:r w:rsidR="008A6872" w:rsidRPr="009256BC">
        <w:rPr>
          <w:rFonts w:ascii="Times New Roman" w:eastAsia="Calibri" w:hAnsi="Times New Roman" w:cs="Times New Roman"/>
          <w:sz w:val="28"/>
          <w:szCs w:val="28"/>
        </w:rPr>
        <w:t xml:space="preserve"> сельсовета)</w:t>
      </w:r>
      <w:r w:rsidR="00617DB6" w:rsidRPr="009256BC">
        <w:rPr>
          <w:rFonts w:ascii="Times New Roman" w:hAnsi="Times New Roman"/>
          <w:sz w:val="28"/>
          <w:szCs w:val="28"/>
        </w:rPr>
        <w:t>;</w:t>
      </w:r>
    </w:p>
    <w:p w:rsidR="00617DB6" w:rsidRPr="009256BC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9256BC">
        <w:rPr>
          <w:rFonts w:ascii="Times New Roman" w:hAnsi="Times New Roman"/>
          <w:sz w:val="28"/>
          <w:szCs w:val="28"/>
        </w:rPr>
        <w:t xml:space="preserve">вводит местные налоги и устанавливает налоговые ставки по ним, предоставляет налоговые льготы по местным налогам в пределах прав, </w:t>
      </w:r>
      <w:r w:rsidR="00617DB6" w:rsidRPr="009256BC">
        <w:rPr>
          <w:rFonts w:ascii="Times New Roman" w:hAnsi="Times New Roman"/>
          <w:sz w:val="28"/>
          <w:szCs w:val="28"/>
        </w:rPr>
        <w:lastRenderedPageBreak/>
        <w:t xml:space="preserve">предоставленных </w:t>
      </w:r>
      <w:r>
        <w:rPr>
          <w:rFonts w:ascii="Times New Roman" w:hAnsi="Times New Roman"/>
          <w:sz w:val="28"/>
          <w:szCs w:val="28"/>
        </w:rPr>
        <w:t>Собранию</w:t>
      </w:r>
      <w:r w:rsidR="00617DB6" w:rsidRPr="009256BC">
        <w:rPr>
          <w:rFonts w:ascii="Times New Roman" w:hAnsi="Times New Roman"/>
          <w:sz w:val="28"/>
          <w:szCs w:val="28"/>
        </w:rPr>
        <w:t xml:space="preserve"> депутатов законодательством Российской Федерации о налогах и сборах;</w:t>
      </w:r>
    </w:p>
    <w:p w:rsidR="00617DB6" w:rsidRPr="0045073E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определяет порядок управления и распоряжения имуществом, находящимся в муниципальной собственности;</w:t>
      </w:r>
    </w:p>
    <w:p w:rsidR="00617DB6" w:rsidRPr="0045073E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вводит и устанавливает ставки и льготы по арендным платежам от использования имущества, находящегося в муниципальной собственности;</w:t>
      </w:r>
    </w:p>
    <w:p w:rsidR="00617DB6" w:rsidRPr="0045073E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17DB6" w:rsidRPr="0045073E">
        <w:rPr>
          <w:rFonts w:ascii="Times New Roman" w:hAnsi="Times New Roman"/>
          <w:sz w:val="28"/>
          <w:szCs w:val="28"/>
        </w:rPr>
        <w:t>устанавливает условия</w:t>
      </w:r>
      <w:proofErr w:type="gramEnd"/>
      <w:r w:rsidR="00617DB6" w:rsidRPr="0045073E">
        <w:rPr>
          <w:rFonts w:ascii="Times New Roman" w:hAnsi="Times New Roman"/>
          <w:sz w:val="28"/>
          <w:szCs w:val="28"/>
        </w:rPr>
        <w:t xml:space="preserve"> муниципальных заимствований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7E4358" w:rsidRPr="0045073E">
        <w:rPr>
          <w:rFonts w:ascii="Times New Roman" w:hAnsi="Times New Roman"/>
          <w:sz w:val="28"/>
          <w:szCs w:val="28"/>
        </w:rPr>
        <w:t xml:space="preserve"> сельсовет</w:t>
      </w:r>
      <w:r w:rsidR="00617DB6" w:rsidRPr="0045073E">
        <w:rPr>
          <w:rFonts w:ascii="Times New Roman" w:hAnsi="Times New Roman"/>
          <w:sz w:val="28"/>
          <w:szCs w:val="28"/>
        </w:rPr>
        <w:t xml:space="preserve">, утверждает программу муниципальных заимствований; </w:t>
      </w:r>
    </w:p>
    <w:p w:rsidR="00617DB6" w:rsidRPr="0045073E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устанавливает порядок предоставления муниципальных гарантий;</w:t>
      </w:r>
    </w:p>
    <w:p w:rsidR="00DA3289" w:rsidRPr="0045073E" w:rsidRDefault="0045073E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3289" w:rsidRPr="0045073E">
        <w:rPr>
          <w:rFonts w:ascii="Times New Roman" w:hAnsi="Times New Roman"/>
          <w:sz w:val="28"/>
          <w:szCs w:val="28"/>
        </w:rPr>
        <w:t>разрабатывает и утверждает методики распределения и (или) порядков предоставления межбюджетных трансфертов;</w:t>
      </w:r>
    </w:p>
    <w:p w:rsidR="00617DB6" w:rsidRPr="0045073E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устанавливает порядок и условия предоставления межбюджетных трансфертов из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617DB6" w:rsidRPr="0045073E">
        <w:rPr>
          <w:rFonts w:ascii="Times New Roman" w:hAnsi="Times New Roman"/>
          <w:sz w:val="28"/>
          <w:szCs w:val="28"/>
        </w:rPr>
        <w:t xml:space="preserve"> в случаях, установленных Кодексом;</w:t>
      </w:r>
    </w:p>
    <w:p w:rsidR="00617DB6" w:rsidRPr="0045073E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устанавливает размеры отчисления от прибыли муниципальных унитарных предприятий в бюджет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617DB6" w:rsidRPr="0045073E">
        <w:rPr>
          <w:rFonts w:ascii="Times New Roman" w:hAnsi="Times New Roman"/>
          <w:sz w:val="28"/>
          <w:szCs w:val="28"/>
        </w:rPr>
        <w:t>;</w:t>
      </w:r>
    </w:p>
    <w:p w:rsidR="00617DB6" w:rsidRPr="0045073E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7DB6" w:rsidRPr="0045073E">
        <w:rPr>
          <w:rFonts w:ascii="Times New Roman" w:hAnsi="Times New Roman"/>
          <w:sz w:val="28"/>
          <w:szCs w:val="28"/>
        </w:rPr>
        <w:t>принимает решение о создании муниципального дорожного фонда, порядок формирования и использования бюджетных ассигнований муниципального дорожного фонда;</w:t>
      </w:r>
    </w:p>
    <w:p w:rsidR="00617DB6" w:rsidRPr="0045073E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17DB6" w:rsidRPr="0045073E">
        <w:rPr>
          <w:rFonts w:ascii="Times New Roman" w:hAnsi="Times New Roman"/>
          <w:color w:val="000000"/>
          <w:sz w:val="28"/>
          <w:szCs w:val="28"/>
        </w:rPr>
        <w:t xml:space="preserve">осуществляет иные бюджетные полномочия, которыми в соответствии с Кодексом, федеральными законами, иными нормативными правовыми актами Российской Федерации, законами </w:t>
      </w:r>
      <w:r>
        <w:rPr>
          <w:rFonts w:ascii="Times New Roman" w:hAnsi="Times New Roman"/>
          <w:color w:val="000000"/>
          <w:sz w:val="28"/>
          <w:szCs w:val="28"/>
        </w:rPr>
        <w:t>Алтайского края</w:t>
      </w:r>
      <w:r w:rsidR="00617DB6" w:rsidRPr="0045073E">
        <w:rPr>
          <w:rFonts w:ascii="Times New Roman" w:hAnsi="Times New Roman"/>
          <w:color w:val="000000"/>
          <w:sz w:val="28"/>
          <w:szCs w:val="28"/>
        </w:rPr>
        <w:t xml:space="preserve">, иными нормативными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Алтайского края</w:t>
      </w:r>
      <w:r w:rsidR="00617DB6" w:rsidRPr="0045073E">
        <w:rPr>
          <w:rFonts w:ascii="Times New Roman" w:hAnsi="Times New Roman"/>
          <w:color w:val="000000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Половинкинского</w:t>
      </w:r>
      <w:proofErr w:type="spellEnd"/>
      <w:r w:rsidR="007E4358" w:rsidRPr="0045073E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617DB6" w:rsidRPr="0045073E">
        <w:rPr>
          <w:rFonts w:ascii="Times New Roman" w:hAnsi="Times New Roman"/>
          <w:color w:val="000000"/>
          <w:sz w:val="28"/>
          <w:szCs w:val="28"/>
        </w:rPr>
        <w:t xml:space="preserve">, настоящим Положением, а также иными нормативными правовыми актами органов местного самоуправления, </w:t>
      </w:r>
      <w:r w:rsidR="00617DB6" w:rsidRPr="0045073E">
        <w:rPr>
          <w:rFonts w:ascii="Times New Roman" w:hAnsi="Times New Roman"/>
          <w:sz w:val="28"/>
          <w:szCs w:val="28"/>
        </w:rPr>
        <w:t>наделяется представительный орган местного самоуправления.</w:t>
      </w:r>
    </w:p>
    <w:p w:rsidR="007E4358" w:rsidRPr="0045073E" w:rsidRDefault="00A448D8" w:rsidP="009D5BB5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D27">
        <w:rPr>
          <w:rFonts w:ascii="Times New Roman" w:eastAsia="Calibri" w:hAnsi="Times New Roman" w:cs="Times New Roman"/>
          <w:sz w:val="28"/>
          <w:szCs w:val="28"/>
        </w:rPr>
        <w:t>Собрание</w:t>
      </w:r>
      <w:r w:rsidRPr="0045073E">
        <w:rPr>
          <w:rFonts w:ascii="Times New Roman" w:eastAsia="Calibri" w:hAnsi="Times New Roman" w:cs="Times New Roman"/>
          <w:sz w:val="28"/>
          <w:szCs w:val="28"/>
        </w:rPr>
        <w:t xml:space="preserve"> депутатов, в пределах его компетенции по бюджетным вопросам, установленной Бюджетным кодексом, уставом </w:t>
      </w:r>
      <w:proofErr w:type="spellStart"/>
      <w:r w:rsidR="003A6D27">
        <w:rPr>
          <w:rFonts w:ascii="Times New Roman" w:eastAsia="Calibri" w:hAnsi="Times New Roman" w:cs="Times New Roman"/>
          <w:sz w:val="28"/>
          <w:szCs w:val="28"/>
        </w:rPr>
        <w:t>Половинкинского</w:t>
      </w:r>
      <w:proofErr w:type="spellEnd"/>
      <w:r w:rsidRPr="0045073E">
        <w:rPr>
          <w:rFonts w:ascii="Times New Roman" w:eastAsia="Calibri" w:hAnsi="Times New Roman" w:cs="Times New Roman"/>
          <w:sz w:val="28"/>
          <w:szCs w:val="28"/>
        </w:rPr>
        <w:t xml:space="preserve"> сельсовета, иными нормативными правовыми актами, для обеспечения его полномочий, должна быть предоставлена администрацией сельсовета вся необходимая информация.</w:t>
      </w:r>
    </w:p>
    <w:p w:rsidR="00AE1917" w:rsidRPr="0045073E" w:rsidRDefault="00AE1917" w:rsidP="009D5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917" w:rsidRPr="0045073E" w:rsidRDefault="00AE1917" w:rsidP="009D5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3E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8A6872" w:rsidRPr="0045073E">
        <w:rPr>
          <w:rFonts w:ascii="Times New Roman" w:eastAsia="Calibri" w:hAnsi="Times New Roman"/>
          <w:b/>
          <w:sz w:val="28"/>
          <w:szCs w:val="28"/>
        </w:rPr>
        <w:t>6</w:t>
      </w:r>
      <w:r w:rsidRPr="0045073E">
        <w:rPr>
          <w:rFonts w:ascii="Times New Roman" w:eastAsia="Calibri" w:hAnsi="Times New Roman"/>
          <w:b/>
          <w:sz w:val="28"/>
          <w:szCs w:val="28"/>
        </w:rPr>
        <w:t xml:space="preserve">. Особенности бюджетных полномочий </w:t>
      </w:r>
      <w:r w:rsidR="003A6D27">
        <w:rPr>
          <w:rFonts w:ascii="Times New Roman" w:eastAsia="Calibri" w:hAnsi="Times New Roman"/>
          <w:b/>
          <w:sz w:val="28"/>
          <w:szCs w:val="28"/>
        </w:rPr>
        <w:t>А</w:t>
      </w:r>
      <w:r w:rsidRPr="0045073E">
        <w:rPr>
          <w:rFonts w:ascii="Times New Roman" w:eastAsia="Calibri" w:hAnsi="Times New Roman"/>
          <w:b/>
          <w:sz w:val="28"/>
          <w:szCs w:val="28"/>
        </w:rPr>
        <w:t xml:space="preserve">дминистрации </w:t>
      </w:r>
      <w:r w:rsidR="00F04E86" w:rsidRPr="0045073E">
        <w:rPr>
          <w:rFonts w:ascii="Times New Roman" w:eastAsia="Calibri" w:hAnsi="Times New Roman"/>
          <w:b/>
          <w:sz w:val="28"/>
          <w:szCs w:val="28"/>
        </w:rPr>
        <w:t>сельсовета</w:t>
      </w:r>
    </w:p>
    <w:p w:rsidR="008A6872" w:rsidRPr="0045073E" w:rsidRDefault="008A6872" w:rsidP="003A6D27">
      <w:pPr>
        <w:pStyle w:val="a5"/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073E">
        <w:rPr>
          <w:rFonts w:ascii="Times New Roman" w:hAnsi="Times New Roman"/>
          <w:sz w:val="28"/>
          <w:szCs w:val="28"/>
        </w:rPr>
        <w:t xml:space="preserve">В области регулирования бюджетных правоотношений к компетенции </w:t>
      </w:r>
      <w:r w:rsidR="003A6D27">
        <w:rPr>
          <w:rFonts w:ascii="Times New Roman" w:hAnsi="Times New Roman"/>
          <w:sz w:val="28"/>
          <w:szCs w:val="28"/>
        </w:rPr>
        <w:t>А</w:t>
      </w:r>
      <w:r w:rsidRPr="0045073E">
        <w:rPr>
          <w:rFonts w:ascii="Times New Roman" w:hAnsi="Times New Roman"/>
          <w:sz w:val="28"/>
          <w:szCs w:val="28"/>
        </w:rPr>
        <w:t>дминистрации сельсовета относятся:</w:t>
      </w:r>
    </w:p>
    <w:p w:rsidR="008A6872" w:rsidRPr="003A6D27" w:rsidRDefault="003A6D27" w:rsidP="009D5B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установление порядка и сроков составления проекта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>;</w:t>
      </w:r>
    </w:p>
    <w:p w:rsidR="008A6872" w:rsidRPr="003A6D27" w:rsidRDefault="003A6D27" w:rsidP="009D5B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 xml:space="preserve">организация работы над составлением проекта решения о бюджете, иных проектов решений, регулирующих бюджетные правоотношения 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z w:val="28"/>
          <w:szCs w:val="28"/>
        </w:rPr>
        <w:t xml:space="preserve"> сельсовет;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обеспечение составления проекта решения о бюджете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 xml:space="preserve"> и иных решений, регулирующих бюджетные правоотношения 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z w:val="28"/>
          <w:szCs w:val="28"/>
        </w:rPr>
        <w:t xml:space="preserve"> сельсовет;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A6872" w:rsidRPr="003A6D27">
        <w:rPr>
          <w:rFonts w:ascii="Times New Roman" w:hAnsi="Times New Roman"/>
          <w:sz w:val="28"/>
          <w:szCs w:val="28"/>
        </w:rPr>
        <w:t xml:space="preserve">внесение не позднее 15 ноября текущего года на рассмотрение </w:t>
      </w:r>
      <w:r>
        <w:rPr>
          <w:rFonts w:ascii="Times New Roman" w:hAnsi="Times New Roman"/>
          <w:sz w:val="28"/>
          <w:szCs w:val="28"/>
        </w:rPr>
        <w:t>Собрание</w:t>
      </w:r>
      <w:r w:rsidR="008A6872" w:rsidRPr="003A6D27">
        <w:rPr>
          <w:rFonts w:ascii="Times New Roman" w:hAnsi="Times New Roman"/>
          <w:sz w:val="28"/>
          <w:szCs w:val="28"/>
        </w:rPr>
        <w:t xml:space="preserve"> депутатов проекта решения о бюджете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 xml:space="preserve"> с документами и материалами, представляемыми одновременно с проектом бюджета;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организация работы по исполнению и обеспечение исполнения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>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рассмотрение итогов исполнения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 xml:space="preserve"> по доходам, расходам и источникам финансирования дефицита бюджета;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8A6872" w:rsidRPr="003A6D27">
        <w:rPr>
          <w:rFonts w:ascii="Times New Roman" w:hAnsi="Times New Roman"/>
          <w:spacing w:val="-1"/>
          <w:sz w:val="28"/>
          <w:szCs w:val="28"/>
        </w:rPr>
        <w:t xml:space="preserve">утверждение </w:t>
      </w:r>
      <w:r w:rsidR="008A6872" w:rsidRPr="003A6D27">
        <w:rPr>
          <w:rFonts w:ascii="Times New Roman" w:hAnsi="Times New Roman"/>
          <w:sz w:val="28"/>
          <w:szCs w:val="28"/>
        </w:rPr>
        <w:t xml:space="preserve">отчетов об исполнении бюджета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="008A6872" w:rsidRPr="003A6D27">
        <w:rPr>
          <w:rFonts w:ascii="Times New Roman" w:hAnsi="Times New Roman"/>
          <w:sz w:val="28"/>
          <w:szCs w:val="28"/>
        </w:rPr>
        <w:t>за первый квартал, полугодие и девять месяцев текущего финансового года;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предоставление отчета об исполнении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8A6872" w:rsidRPr="003A6D27">
        <w:rPr>
          <w:rFonts w:ascii="Times New Roman" w:hAnsi="Times New Roman"/>
          <w:sz w:val="28"/>
          <w:szCs w:val="28"/>
        </w:rPr>
        <w:t xml:space="preserve"> на утверждение </w:t>
      </w:r>
      <w:r>
        <w:rPr>
          <w:rFonts w:ascii="Times New Roman" w:hAnsi="Times New Roman"/>
          <w:sz w:val="28"/>
          <w:szCs w:val="28"/>
        </w:rPr>
        <w:t>Собранию</w:t>
      </w:r>
      <w:r w:rsidR="008A6872" w:rsidRPr="003A6D27">
        <w:rPr>
          <w:rFonts w:ascii="Times New Roman" w:hAnsi="Times New Roman"/>
          <w:sz w:val="28"/>
          <w:szCs w:val="28"/>
        </w:rPr>
        <w:t xml:space="preserve"> депутатов;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 xml:space="preserve">установление порядка разработки и одобрения прогноза социально-экономического развития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z w:val="28"/>
          <w:szCs w:val="28"/>
        </w:rPr>
        <w:t xml:space="preserve"> сельсовет</w:t>
      </w:r>
      <w:r w:rsidR="008A6872" w:rsidRPr="003A6D27">
        <w:rPr>
          <w:rFonts w:ascii="Times New Roman" w:hAnsi="Times New Roman"/>
          <w:spacing w:val="-1"/>
          <w:sz w:val="28"/>
          <w:szCs w:val="28"/>
        </w:rPr>
        <w:t>;</w:t>
      </w:r>
    </w:p>
    <w:p w:rsidR="008A6872" w:rsidRPr="003A6D27" w:rsidRDefault="003A6D27" w:rsidP="009D5B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8A6872" w:rsidRPr="003A6D27">
        <w:rPr>
          <w:rFonts w:ascii="Times New Roman" w:hAnsi="Times New Roman"/>
          <w:spacing w:val="-1"/>
          <w:sz w:val="28"/>
          <w:szCs w:val="28"/>
        </w:rPr>
        <w:t xml:space="preserve">установление порядка </w:t>
      </w:r>
      <w:r w:rsidR="008A6872" w:rsidRPr="003A6D27">
        <w:rPr>
          <w:rFonts w:ascii="Times New Roman" w:hAnsi="Times New Roman"/>
          <w:sz w:val="28"/>
          <w:szCs w:val="28"/>
        </w:rPr>
        <w:t xml:space="preserve">принятия решений о разработке, формировании и реализации, определения сроков реализации, проведения и критерии оценки эффективности муниципальных программ муниципального образования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pacing w:val="-1"/>
          <w:sz w:val="28"/>
          <w:szCs w:val="28"/>
        </w:rPr>
        <w:t xml:space="preserve"> сельсовета (далее - </w:t>
      </w:r>
      <w:r w:rsidR="008A6872" w:rsidRPr="003A6D27">
        <w:rPr>
          <w:rFonts w:ascii="Times New Roman" w:hAnsi="Times New Roman"/>
          <w:sz w:val="28"/>
          <w:szCs w:val="28"/>
        </w:rPr>
        <w:t xml:space="preserve">муниципальные программы); </w:t>
      </w:r>
    </w:p>
    <w:p w:rsidR="008A6872" w:rsidRPr="003A6D27" w:rsidRDefault="003A6D27" w:rsidP="009D5B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8A6872" w:rsidRPr="003A6D27">
        <w:rPr>
          <w:rFonts w:ascii="Times New Roman" w:hAnsi="Times New Roman"/>
          <w:spacing w:val="-1"/>
          <w:sz w:val="28"/>
          <w:szCs w:val="28"/>
        </w:rPr>
        <w:t xml:space="preserve">установление срока утверждения </w:t>
      </w:r>
      <w:r w:rsidR="008A6872" w:rsidRPr="003A6D27">
        <w:rPr>
          <w:rFonts w:ascii="Times New Roman" w:hAnsi="Times New Roman"/>
          <w:sz w:val="28"/>
          <w:szCs w:val="28"/>
        </w:rPr>
        <w:t>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</w:r>
    </w:p>
    <w:p w:rsidR="008A6872" w:rsidRPr="003A6D27" w:rsidRDefault="003A6D27" w:rsidP="009D5B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8A6872" w:rsidRPr="003A6D27">
        <w:rPr>
          <w:rFonts w:ascii="Times New Roman" w:hAnsi="Times New Roman"/>
          <w:spacing w:val="-1"/>
          <w:sz w:val="28"/>
          <w:szCs w:val="28"/>
        </w:rPr>
        <w:t>утверждение муниципальных программ;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 xml:space="preserve">определение </w:t>
      </w:r>
      <w:proofErr w:type="gramStart"/>
      <w:r w:rsidR="008A6872" w:rsidRPr="003A6D27">
        <w:rPr>
          <w:rFonts w:ascii="Times New Roman" w:hAnsi="Times New Roman"/>
          <w:sz w:val="28"/>
          <w:szCs w:val="28"/>
        </w:rPr>
        <w:t xml:space="preserve">порядка расходования средств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="008A6872" w:rsidRPr="003A6D27">
        <w:rPr>
          <w:rFonts w:ascii="Times New Roman" w:hAnsi="Times New Roman"/>
          <w:sz w:val="28"/>
          <w:szCs w:val="28"/>
        </w:rPr>
        <w:t>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A6872" w:rsidRPr="003A6D27">
        <w:rPr>
          <w:rFonts w:ascii="Times New Roman" w:hAnsi="Times New Roman"/>
          <w:sz w:val="28"/>
          <w:szCs w:val="28"/>
        </w:rPr>
        <w:t xml:space="preserve">сельсовета, предусмотренного в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z w:val="28"/>
          <w:szCs w:val="28"/>
        </w:rPr>
        <w:t xml:space="preserve"> сельсовет;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>определение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соответствующего общим требованиям, установленным Правительством Российской Федерации, в случаях и поря</w:t>
      </w:r>
      <w:r>
        <w:rPr>
          <w:rFonts w:ascii="Times New Roman" w:hAnsi="Times New Roman"/>
          <w:sz w:val="28"/>
          <w:szCs w:val="28"/>
        </w:rPr>
        <w:t>дке, предусмотренных решением о</w:t>
      </w:r>
      <w:r w:rsidR="008A6872" w:rsidRPr="003A6D27">
        <w:rPr>
          <w:rFonts w:ascii="Times New Roman" w:hAnsi="Times New Roman"/>
          <w:sz w:val="28"/>
          <w:szCs w:val="28"/>
        </w:rPr>
        <w:t xml:space="preserve"> бюджете на соответствующий год; 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872" w:rsidRPr="003A6D27">
        <w:rPr>
          <w:rFonts w:ascii="Times New Roman" w:hAnsi="Times New Roman"/>
          <w:sz w:val="28"/>
          <w:szCs w:val="28"/>
        </w:rPr>
        <w:t xml:space="preserve">установление </w:t>
      </w:r>
      <w:proofErr w:type="gramStart"/>
      <w:r w:rsidR="008A6872" w:rsidRPr="003A6D27">
        <w:rPr>
          <w:rFonts w:ascii="Times New Roman" w:hAnsi="Times New Roman"/>
          <w:sz w:val="28"/>
          <w:szCs w:val="28"/>
        </w:rPr>
        <w:t>порядка осуществления бюджетных полномочий главных администраторов доходов бюджетов бюджетной системы Российской</w:t>
      </w:r>
      <w:proofErr w:type="gramEnd"/>
      <w:r w:rsidR="008A6872" w:rsidRPr="003A6D27">
        <w:rPr>
          <w:rFonts w:ascii="Times New Roman" w:hAnsi="Times New Roman"/>
          <w:sz w:val="28"/>
          <w:szCs w:val="28"/>
        </w:rPr>
        <w:t xml:space="preserve"> Федерации, являющихся органами местного самоуправления и (или) находящимися в их ведении казенными учреждениями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="008A6872" w:rsidRPr="003A6D27">
        <w:rPr>
          <w:rFonts w:ascii="Times New Roman" w:hAnsi="Times New Roman"/>
          <w:sz w:val="28"/>
          <w:szCs w:val="28"/>
        </w:rPr>
        <w:t xml:space="preserve"> сельсовет;</w:t>
      </w:r>
    </w:p>
    <w:p w:rsidR="008A6872" w:rsidRPr="003A6D27" w:rsidRDefault="008A6872" w:rsidP="009D5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D27">
        <w:rPr>
          <w:rFonts w:ascii="Times New Roman" w:hAnsi="Times New Roman"/>
          <w:sz w:val="28"/>
          <w:szCs w:val="28"/>
        </w:rPr>
        <w:t xml:space="preserve">установление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муниципального образования </w:t>
      </w:r>
      <w:proofErr w:type="spellStart"/>
      <w:r w:rsidR="003A6D27">
        <w:rPr>
          <w:rFonts w:ascii="Times New Roman" w:hAnsi="Times New Roman"/>
          <w:spacing w:val="-1"/>
          <w:sz w:val="28"/>
          <w:szCs w:val="28"/>
        </w:rPr>
        <w:t>Половинкинский</w:t>
      </w:r>
      <w:proofErr w:type="spellEnd"/>
      <w:r w:rsidRPr="003A6D27">
        <w:rPr>
          <w:rFonts w:ascii="Times New Roman" w:hAnsi="Times New Roman"/>
          <w:spacing w:val="-1"/>
          <w:sz w:val="28"/>
          <w:szCs w:val="28"/>
        </w:rPr>
        <w:t xml:space="preserve"> сельсовет</w:t>
      </w:r>
      <w:r w:rsidRPr="003A6D27">
        <w:rPr>
          <w:rFonts w:ascii="Times New Roman" w:hAnsi="Times New Roman"/>
          <w:sz w:val="28"/>
          <w:szCs w:val="28"/>
        </w:rPr>
        <w:t>;</w:t>
      </w:r>
    </w:p>
    <w:p w:rsidR="008A6872" w:rsidRPr="003A6D27" w:rsidRDefault="008A6872" w:rsidP="009D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27">
        <w:rPr>
          <w:rFonts w:ascii="Times New Roman" w:hAnsi="Times New Roman"/>
          <w:sz w:val="28"/>
          <w:szCs w:val="28"/>
        </w:rPr>
        <w:t>установление порядка определения объема и условий предоставления из бюджета</w:t>
      </w:r>
      <w:r w:rsidR="003A6D27">
        <w:rPr>
          <w:rFonts w:ascii="Times New Roman" w:hAnsi="Times New Roman"/>
          <w:sz w:val="28"/>
          <w:szCs w:val="28"/>
        </w:rPr>
        <w:t xml:space="preserve"> сельсовета</w:t>
      </w:r>
      <w:r w:rsidRPr="003A6D27">
        <w:rPr>
          <w:rFonts w:ascii="Times New Roman" w:hAnsi="Times New Roman"/>
          <w:sz w:val="28"/>
          <w:szCs w:val="28"/>
        </w:rPr>
        <w:t xml:space="preserve"> </w:t>
      </w:r>
      <w:r w:rsidRPr="003A6D27">
        <w:rPr>
          <w:rFonts w:ascii="Times New Roman" w:hAnsi="Times New Roman" w:cs="Times New Roman"/>
          <w:sz w:val="28"/>
          <w:szCs w:val="28"/>
        </w:rPr>
        <w:t>субсидий муниципальным бюджетным и автономным учреждениям на иные цели;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872" w:rsidRPr="003A6D27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="008A6872" w:rsidRPr="003A6D27">
        <w:rPr>
          <w:rFonts w:ascii="Times New Roman" w:hAnsi="Times New Roman" w:cs="Times New Roman"/>
          <w:sz w:val="28"/>
          <w:szCs w:val="28"/>
        </w:rPr>
        <w:t>порядка ведения реестра расходных обязательств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A448D8" w:rsidRPr="003A6D2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A6872" w:rsidRPr="003A6D27">
        <w:rPr>
          <w:rFonts w:ascii="Times New Roman" w:hAnsi="Times New Roman" w:cs="Times New Roman"/>
          <w:sz w:val="28"/>
          <w:szCs w:val="28"/>
        </w:rPr>
        <w:t>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A6872" w:rsidRPr="003A6D27">
        <w:rPr>
          <w:rFonts w:ascii="Times New Roman" w:hAnsi="Times New Roman" w:cs="Times New Roman"/>
          <w:sz w:val="28"/>
          <w:szCs w:val="28"/>
        </w:rPr>
        <w:t>определения порядка заключения договоров в случаях, предусмотренных Кодексом, Налоговым кодексом Российской Федерации, другими федеральными законами;</w:t>
      </w:r>
    </w:p>
    <w:p w:rsidR="008A6872" w:rsidRPr="003A6D27" w:rsidRDefault="003A6D27" w:rsidP="009D5BB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872" w:rsidRPr="003A6D27">
        <w:rPr>
          <w:rFonts w:ascii="Times New Roman" w:hAnsi="Times New Roman" w:cs="Times New Roman"/>
          <w:sz w:val="28"/>
          <w:szCs w:val="28"/>
        </w:rPr>
        <w:t xml:space="preserve">обеспечение управления муниципальным долгом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A448D8" w:rsidRPr="003A6D2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A6872" w:rsidRPr="003A6D27">
        <w:rPr>
          <w:rFonts w:ascii="Times New Roman" w:hAnsi="Times New Roman" w:cs="Times New Roman"/>
          <w:sz w:val="28"/>
          <w:szCs w:val="28"/>
        </w:rPr>
        <w:t>;</w:t>
      </w:r>
    </w:p>
    <w:p w:rsidR="008A6872" w:rsidRPr="003A6D27" w:rsidRDefault="008A6872" w:rsidP="009D5BB5">
      <w:pPr>
        <w:pStyle w:val="ab"/>
        <w:tabs>
          <w:tab w:val="left" w:pos="79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27">
        <w:rPr>
          <w:rFonts w:ascii="Times New Roman" w:hAnsi="Times New Roman" w:cs="Times New Roman"/>
          <w:sz w:val="28"/>
          <w:szCs w:val="28"/>
        </w:rPr>
        <w:t xml:space="preserve">предоставление от имени муниципального образования </w:t>
      </w:r>
      <w:proofErr w:type="spellStart"/>
      <w:r w:rsidR="003A6D27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3A6D27">
        <w:rPr>
          <w:rFonts w:ascii="Times New Roman" w:hAnsi="Times New Roman" w:cs="Times New Roman"/>
          <w:sz w:val="28"/>
          <w:szCs w:val="28"/>
        </w:rPr>
        <w:t xml:space="preserve"> </w:t>
      </w:r>
      <w:r w:rsidR="00A448D8" w:rsidRPr="003A6D27">
        <w:rPr>
          <w:rFonts w:ascii="Times New Roman" w:hAnsi="Times New Roman" w:cs="Times New Roman"/>
          <w:sz w:val="28"/>
          <w:szCs w:val="28"/>
        </w:rPr>
        <w:t>сельсовет</w:t>
      </w:r>
      <w:r w:rsidRPr="003A6D27">
        <w:rPr>
          <w:rFonts w:ascii="Times New Roman" w:hAnsi="Times New Roman" w:cs="Times New Roman"/>
          <w:sz w:val="28"/>
          <w:szCs w:val="28"/>
        </w:rPr>
        <w:t xml:space="preserve"> муниципальных гарантий;</w:t>
      </w:r>
    </w:p>
    <w:p w:rsidR="008A6872" w:rsidRPr="003A6D27" w:rsidRDefault="008A6872" w:rsidP="009D5BB5">
      <w:pPr>
        <w:pStyle w:val="ab"/>
        <w:tabs>
          <w:tab w:val="left" w:pos="79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27">
        <w:rPr>
          <w:rFonts w:ascii="Times New Roman" w:hAnsi="Times New Roman" w:cs="Times New Roman"/>
          <w:sz w:val="28"/>
          <w:szCs w:val="28"/>
        </w:rPr>
        <w:t xml:space="preserve">осуществление муниципальных заимствований от имени муниципального образования </w:t>
      </w:r>
      <w:proofErr w:type="spellStart"/>
      <w:r w:rsidR="003A6D27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A448D8" w:rsidRPr="003A6D2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A6D27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Федерации;</w:t>
      </w:r>
    </w:p>
    <w:p w:rsidR="008A6872" w:rsidRPr="003A6D27" w:rsidRDefault="008A6872" w:rsidP="003A6D27">
      <w:pPr>
        <w:pStyle w:val="ab"/>
        <w:tabs>
          <w:tab w:val="left" w:pos="79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A6D27">
        <w:rPr>
          <w:rFonts w:ascii="Times New Roman" w:hAnsi="Times New Roman" w:cs="Times New Roman"/>
          <w:sz w:val="28"/>
          <w:szCs w:val="28"/>
        </w:rPr>
        <w:t xml:space="preserve">установление состава информации, порядка и срока ее внесения в муниципальную долговую книгу муниципального образования </w:t>
      </w:r>
      <w:proofErr w:type="spellStart"/>
      <w:r w:rsidR="003A6D27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3A6D27">
        <w:rPr>
          <w:rFonts w:ascii="Times New Roman" w:hAnsi="Times New Roman" w:cs="Times New Roman"/>
          <w:sz w:val="28"/>
          <w:szCs w:val="28"/>
        </w:rPr>
        <w:t xml:space="preserve"> </w:t>
      </w:r>
      <w:r w:rsidR="00A448D8" w:rsidRPr="003A6D27">
        <w:rPr>
          <w:rFonts w:ascii="Times New Roman" w:hAnsi="Times New Roman" w:cs="Times New Roman"/>
          <w:sz w:val="28"/>
          <w:szCs w:val="28"/>
        </w:rPr>
        <w:t>сельсовет</w:t>
      </w:r>
      <w:r w:rsidRPr="003A6D2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AE1917" w:rsidRPr="003A6D27" w:rsidRDefault="00E40AA6" w:rsidP="003A6D2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AE1917" w:rsidRPr="003A6D27">
        <w:rPr>
          <w:rFonts w:ascii="Times New Roman" w:eastAsia="Calibri" w:hAnsi="Times New Roman"/>
          <w:sz w:val="28"/>
          <w:szCs w:val="28"/>
        </w:rPr>
        <w:t>осуществляет нормативное и методическое обеспечения управления средствами резервного фонда и управляет этими средствами в установленном порядке;</w:t>
      </w:r>
    </w:p>
    <w:p w:rsidR="00296A8A" w:rsidRPr="003A6D27" w:rsidRDefault="00E40AA6" w:rsidP="009D5B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A8A" w:rsidRPr="003A6D27">
        <w:rPr>
          <w:rFonts w:ascii="Times New Roman" w:hAnsi="Times New Roman" w:cs="Times New Roman"/>
          <w:sz w:val="28"/>
          <w:szCs w:val="28"/>
        </w:rPr>
        <w:t>организует обнародование проекта сельского бюджета, годового отчета об исполнении бюджета</w:t>
      </w:r>
      <w:r w:rsidR="003A6D2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96A8A" w:rsidRPr="003A6D27">
        <w:rPr>
          <w:rFonts w:ascii="Times New Roman" w:hAnsi="Times New Roman" w:cs="Times New Roman"/>
          <w:sz w:val="28"/>
          <w:szCs w:val="28"/>
        </w:rPr>
        <w:t>, ежеквартальные сведения о ходе исполнения бюджета</w:t>
      </w:r>
      <w:r w:rsidR="003A6D2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96A8A" w:rsidRPr="003A6D27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="00296A8A" w:rsidRPr="003A6D27">
        <w:rPr>
          <w:rFonts w:ascii="Times New Roman" w:hAnsi="Times New Roman" w:cs="Times New Roman"/>
          <w:sz w:val="28"/>
          <w:szCs w:val="28"/>
          <w:lang w:eastAsia="ru-RU"/>
        </w:rPr>
        <w:t>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</w:t>
      </w:r>
      <w:r w:rsidR="00296A8A" w:rsidRPr="003A6D27">
        <w:rPr>
          <w:rFonts w:ascii="Times New Roman" w:hAnsi="Times New Roman" w:cs="Times New Roman"/>
          <w:sz w:val="28"/>
          <w:szCs w:val="28"/>
        </w:rPr>
        <w:t xml:space="preserve"> и обеспечивает жителям поселения возможность ознакомиться с указанными документами и сведениями;</w:t>
      </w:r>
    </w:p>
    <w:p w:rsidR="00296A8A" w:rsidRPr="003A6D27" w:rsidRDefault="00296A8A" w:rsidP="009D5B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D27">
        <w:rPr>
          <w:rFonts w:ascii="Times New Roman" w:hAnsi="Times New Roman" w:cs="Times New Roman"/>
          <w:sz w:val="28"/>
          <w:szCs w:val="28"/>
        </w:rPr>
        <w:t xml:space="preserve"> </w:t>
      </w:r>
      <w:r w:rsidR="00E40AA6">
        <w:rPr>
          <w:rFonts w:ascii="Times New Roman" w:hAnsi="Times New Roman" w:cs="Times New Roman"/>
          <w:sz w:val="28"/>
          <w:szCs w:val="28"/>
        </w:rPr>
        <w:tab/>
      </w:r>
      <w:r w:rsidRPr="003A6D27">
        <w:rPr>
          <w:rFonts w:ascii="Times New Roman" w:hAnsi="Times New Roman" w:cs="Times New Roman"/>
          <w:sz w:val="28"/>
          <w:szCs w:val="28"/>
        </w:rPr>
        <w:t>размеща</w:t>
      </w:r>
      <w:r w:rsidR="00A448D8" w:rsidRPr="003A6D27">
        <w:rPr>
          <w:rFonts w:ascii="Times New Roman" w:hAnsi="Times New Roman" w:cs="Times New Roman"/>
          <w:sz w:val="28"/>
          <w:szCs w:val="28"/>
        </w:rPr>
        <w:t>е</w:t>
      </w:r>
      <w:r w:rsidRPr="003A6D27">
        <w:rPr>
          <w:rFonts w:ascii="Times New Roman" w:hAnsi="Times New Roman" w:cs="Times New Roman"/>
          <w:sz w:val="28"/>
          <w:szCs w:val="28"/>
        </w:rPr>
        <w:t xml:space="preserve">т на официальном сайте в сети Интернет ежеквартальные сведения о </w:t>
      </w:r>
      <w:r w:rsidRPr="003A6D27">
        <w:rPr>
          <w:rFonts w:ascii="Times New Roman" w:hAnsi="Times New Roman" w:cs="Times New Roman"/>
          <w:sz w:val="28"/>
          <w:szCs w:val="28"/>
          <w:lang w:eastAsia="ru-RU"/>
        </w:rPr>
        <w:t>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</w:t>
      </w:r>
      <w:r w:rsidRPr="003A6D27">
        <w:rPr>
          <w:rFonts w:ascii="Times New Roman" w:hAnsi="Times New Roman" w:cs="Times New Roman"/>
          <w:sz w:val="28"/>
          <w:szCs w:val="28"/>
        </w:rPr>
        <w:t>;</w:t>
      </w:r>
    </w:p>
    <w:p w:rsidR="00D37B1D" w:rsidRPr="003A6D27" w:rsidRDefault="00E40AA6" w:rsidP="009D5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37B1D" w:rsidRPr="003A6D27">
        <w:rPr>
          <w:rFonts w:ascii="Times New Roman" w:eastAsia="Calibri" w:hAnsi="Times New Roman"/>
          <w:sz w:val="28"/>
          <w:szCs w:val="28"/>
        </w:rPr>
        <w:t>осуществляет иные бюджетные полномочия, установленные Бюджетным кодексом и (или) принимаемыми в соответствии с ним муниципальными правовыми актами поселения, регулирующими бюджетные правоотношения;</w:t>
      </w:r>
    </w:p>
    <w:p w:rsidR="00AE1917" w:rsidRPr="00C93F88" w:rsidRDefault="00AE1917" w:rsidP="00AE19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:rsidR="00AE1917" w:rsidRPr="00E40AA6" w:rsidRDefault="00AE1917" w:rsidP="00702284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E40AA6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Статья </w:t>
      </w:r>
      <w:r w:rsidR="00A448D8" w:rsidRPr="00E40AA6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7</w:t>
      </w:r>
      <w:r w:rsidRPr="00E40AA6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. Бюджетные полномочия органов муниципального финансового контроля</w:t>
      </w:r>
    </w:p>
    <w:p w:rsidR="00AE1917" w:rsidRPr="00E40AA6" w:rsidRDefault="00AE1917" w:rsidP="00AE1917">
      <w:pPr>
        <w:widowControl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3" w:name="Par3"/>
      <w:bookmarkEnd w:id="3"/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1. Бюджетные полномочия органов муниципального финансового контроля, к которым относ</w:t>
      </w:r>
      <w:r w:rsidR="00A448D8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и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тся </w:t>
      </w:r>
      <w:r w:rsidR="00A448D8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контрольно-счетный орган муниципального образования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, органы муниципального финансового контроля, являющиеся органами (должностными</w:t>
      </w:r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лицами) А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дминистрации </w:t>
      </w:r>
      <w:r w:rsidR="00A448D8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сельсовета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, по осуществлению муниципального финансового контроля установлены Бюджетным кодексом Российской Федерации.</w:t>
      </w:r>
    </w:p>
    <w:p w:rsidR="00AE1917" w:rsidRPr="00E40AA6" w:rsidRDefault="00AE1917" w:rsidP="00AE1917">
      <w:pPr>
        <w:widowControl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4" w:name="Par5"/>
      <w:bookmarkEnd w:id="4"/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2. Контрольно-счетн</w:t>
      </w:r>
      <w:r w:rsidR="0060272B">
        <w:rPr>
          <w:rFonts w:ascii="Times New Roman" w:eastAsia="Calibri" w:hAnsi="Times New Roman"/>
          <w:color w:val="000000" w:themeColor="text1"/>
          <w:sz w:val="28"/>
          <w:szCs w:val="28"/>
        </w:rPr>
        <w:t>ая</w:t>
      </w:r>
      <w:r w:rsidR="00A448D8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60272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палата </w:t>
      </w:r>
      <w:proofErr w:type="spellStart"/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>Рубцовского</w:t>
      </w:r>
      <w:proofErr w:type="spellEnd"/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района  на основании соглашений о передаче полномочий контрольно-счетного органа </w:t>
      </w:r>
      <w:r w:rsidR="00A448D8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муниципального образования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 осуществлению внешнего муниципального финансового контроля осуществляют бюджетные полномочия </w:t>
      </w:r>
      <w:proofErr w:type="gramStart"/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по</w:t>
      </w:r>
      <w:proofErr w:type="gramEnd"/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</w:p>
    <w:p w:rsidR="00AE1917" w:rsidRPr="00E40AA6" w:rsidRDefault="00AE1917" w:rsidP="00AE1917">
      <w:pPr>
        <w:widowControl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>экспертизе проект</w:t>
      </w:r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>а решения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бюджет</w:t>
      </w:r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>а поселения</w:t>
      </w:r>
      <w:r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E40AA6">
        <w:rPr>
          <w:rFonts w:ascii="Times New Roman" w:eastAsia="Calibri" w:hAnsi="Times New Roman"/>
          <w:color w:val="000000" w:themeColor="text1"/>
          <w:sz w:val="28"/>
          <w:szCs w:val="28"/>
        </w:rPr>
        <w:t>на очередной финансовый год;</w:t>
      </w:r>
    </w:p>
    <w:p w:rsidR="00E40AA6" w:rsidRDefault="00E40AA6" w:rsidP="00AE1917">
      <w:pPr>
        <w:widowControl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внешняя проверка годового отчета об исполнении бюджета поселения;</w:t>
      </w:r>
    </w:p>
    <w:p w:rsidR="00D10FC5" w:rsidRPr="00E40AA6" w:rsidRDefault="00E40AA6" w:rsidP="00AE1917">
      <w:pPr>
        <w:widowControl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иные полномочия контрольно-счетного органа поселения.</w:t>
      </w:r>
      <w:r w:rsidR="00AE1917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AE1917" w:rsidRPr="00E40AA6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:rsidR="00AE1917" w:rsidRPr="00C93F88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sz w:val="24"/>
          <w:szCs w:val="24"/>
        </w:rPr>
      </w:pPr>
    </w:p>
    <w:p w:rsidR="00AE1917" w:rsidRPr="00E40AA6" w:rsidRDefault="00702284" w:rsidP="0070228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b/>
          <w:sz w:val="28"/>
          <w:szCs w:val="28"/>
        </w:rPr>
        <w:t>С</w:t>
      </w:r>
      <w:r w:rsidR="00AE1917" w:rsidRPr="00E40AA6">
        <w:rPr>
          <w:rFonts w:ascii="Times New Roman" w:eastAsia="Calibri" w:hAnsi="Times New Roman"/>
          <w:b/>
          <w:sz w:val="28"/>
          <w:szCs w:val="28"/>
        </w:rPr>
        <w:t xml:space="preserve">татья </w:t>
      </w:r>
      <w:r w:rsidR="00A448D8" w:rsidRPr="00E40AA6">
        <w:rPr>
          <w:rFonts w:ascii="Times New Roman" w:eastAsia="Calibri" w:hAnsi="Times New Roman"/>
          <w:b/>
          <w:sz w:val="28"/>
          <w:szCs w:val="28"/>
        </w:rPr>
        <w:t>8</w:t>
      </w:r>
      <w:r w:rsidR="00AE1917" w:rsidRPr="00E40AA6">
        <w:rPr>
          <w:rFonts w:ascii="Times New Roman" w:eastAsia="Calibri" w:hAnsi="Times New Roman"/>
          <w:b/>
          <w:sz w:val="28"/>
          <w:szCs w:val="28"/>
        </w:rPr>
        <w:t>. Особенности бюджетных полномочий главных администраторов бюджетных средств</w:t>
      </w:r>
    </w:p>
    <w:p w:rsidR="00AE1917" w:rsidRPr="00E40AA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sz w:val="28"/>
          <w:szCs w:val="28"/>
        </w:rPr>
        <w:t xml:space="preserve">1. </w:t>
      </w:r>
      <w:proofErr w:type="gramStart"/>
      <w:r w:rsidRPr="00E40AA6">
        <w:rPr>
          <w:rFonts w:ascii="Times New Roman" w:eastAsia="Calibri" w:hAnsi="Times New Roman"/>
          <w:sz w:val="28"/>
          <w:szCs w:val="28"/>
        </w:rPr>
        <w:t xml:space="preserve">Главные администраторы доходов </w:t>
      </w:r>
      <w:r w:rsidR="00E40AA6">
        <w:rPr>
          <w:rFonts w:ascii="Times New Roman" w:eastAsia="Calibri" w:hAnsi="Times New Roman"/>
          <w:sz w:val="28"/>
          <w:szCs w:val="28"/>
        </w:rPr>
        <w:t xml:space="preserve"> </w:t>
      </w:r>
      <w:r w:rsidRPr="00E40AA6">
        <w:rPr>
          <w:rFonts w:ascii="Times New Roman" w:eastAsia="Calibri" w:hAnsi="Times New Roman"/>
          <w:sz w:val="28"/>
          <w:szCs w:val="28"/>
        </w:rPr>
        <w:t>бюджета</w:t>
      </w:r>
      <w:r w:rsidR="00E40AA6">
        <w:rPr>
          <w:rFonts w:ascii="Times New Roman" w:eastAsia="Calibri" w:hAnsi="Times New Roman"/>
          <w:sz w:val="28"/>
          <w:szCs w:val="28"/>
        </w:rPr>
        <w:t xml:space="preserve"> поселения</w:t>
      </w:r>
      <w:r w:rsidRPr="00E40AA6">
        <w:rPr>
          <w:rFonts w:ascii="Times New Roman" w:eastAsia="Calibri" w:hAnsi="Times New Roman"/>
          <w:sz w:val="28"/>
          <w:szCs w:val="28"/>
        </w:rPr>
        <w:t xml:space="preserve">, главные распорядители бюджетных средств, главные администраторы источников финансирования дефицита бюджета (далее – главные администраторы бюджетных средств), администраторы доходов бюджета, распорядители бюджетных средств, администраторы источников финансирования дефицита бюджета, иные участники бюджетного процесса осуществляют свои полномочия в соответствии с Бюджетным кодексом с учетом особенностей, установленных нормативными правовыми актами </w:t>
      </w:r>
      <w:r w:rsidR="00E40AA6">
        <w:rPr>
          <w:rFonts w:ascii="Times New Roman" w:eastAsia="Calibri" w:hAnsi="Times New Roman"/>
          <w:sz w:val="28"/>
          <w:szCs w:val="28"/>
        </w:rPr>
        <w:t>Алтайского края</w:t>
      </w:r>
      <w:r w:rsidRPr="00E40AA6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E40AA6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Pr="00E40AA6">
        <w:rPr>
          <w:rFonts w:ascii="Times New Roman" w:eastAsia="Calibri" w:hAnsi="Times New Roman"/>
          <w:sz w:val="28"/>
          <w:szCs w:val="28"/>
        </w:rPr>
        <w:t xml:space="preserve"> района и </w:t>
      </w:r>
      <w:proofErr w:type="spellStart"/>
      <w:r w:rsidR="00E40AA6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7A27C2" w:rsidRPr="00E40AA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E40AA6">
        <w:rPr>
          <w:rFonts w:ascii="Times New Roman" w:eastAsia="Calibri" w:hAnsi="Times New Roman"/>
          <w:sz w:val="28"/>
          <w:szCs w:val="28"/>
        </w:rPr>
        <w:t>, регулирующими бюджетные правоотношения.</w:t>
      </w:r>
      <w:proofErr w:type="gramEnd"/>
    </w:p>
    <w:p w:rsidR="00AE1917" w:rsidRPr="00E40AA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sz w:val="28"/>
          <w:szCs w:val="28"/>
        </w:rPr>
        <w:t>2. Во исполнение указанных полномочий главные администраторы бюджетных средств:</w:t>
      </w:r>
    </w:p>
    <w:p w:rsidR="00AE1917" w:rsidRPr="00E40AA6" w:rsidRDefault="00AE1917" w:rsidP="00AE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sz w:val="28"/>
          <w:szCs w:val="28"/>
        </w:rPr>
        <w:t>1) участвуют в устан</w:t>
      </w:r>
      <w:r w:rsidR="00E40AA6">
        <w:rPr>
          <w:rFonts w:ascii="Times New Roman" w:eastAsia="Calibri" w:hAnsi="Times New Roman"/>
          <w:sz w:val="28"/>
          <w:szCs w:val="28"/>
        </w:rPr>
        <w:t>овленном А</w:t>
      </w:r>
      <w:r w:rsidRPr="00E40AA6">
        <w:rPr>
          <w:rFonts w:ascii="Times New Roman" w:eastAsia="Calibri" w:hAnsi="Times New Roman"/>
          <w:sz w:val="28"/>
          <w:szCs w:val="28"/>
        </w:rPr>
        <w:t xml:space="preserve">дминистрацией </w:t>
      </w:r>
      <w:r w:rsidR="007A27C2" w:rsidRPr="00E40AA6">
        <w:rPr>
          <w:rFonts w:ascii="Times New Roman" w:eastAsia="Calibri" w:hAnsi="Times New Roman"/>
          <w:sz w:val="28"/>
          <w:szCs w:val="28"/>
        </w:rPr>
        <w:t>сельсовета</w:t>
      </w:r>
      <w:r w:rsidRPr="00E40AA6">
        <w:rPr>
          <w:rFonts w:ascii="Times New Roman" w:eastAsia="Calibri" w:hAnsi="Times New Roman"/>
          <w:sz w:val="28"/>
          <w:szCs w:val="28"/>
        </w:rPr>
        <w:t xml:space="preserve"> порядке в составлении проекта бюджета</w:t>
      </w:r>
      <w:r w:rsidR="00E40AA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E40AA6">
        <w:rPr>
          <w:rFonts w:ascii="Times New Roman" w:eastAsia="Calibri" w:hAnsi="Times New Roman"/>
          <w:sz w:val="28"/>
          <w:szCs w:val="28"/>
        </w:rPr>
        <w:t>, составлении кассового плана и бюджетной отчетности об исполнении бюджета</w:t>
      </w:r>
      <w:r w:rsidR="00E40AA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E40AA6">
        <w:rPr>
          <w:rFonts w:ascii="Times New Roman" w:eastAsia="Calibri" w:hAnsi="Times New Roman"/>
          <w:sz w:val="28"/>
          <w:szCs w:val="28"/>
        </w:rPr>
        <w:t>;</w:t>
      </w:r>
    </w:p>
    <w:p w:rsidR="00AE1917" w:rsidRPr="00E40AA6" w:rsidRDefault="00AE1917" w:rsidP="00AE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sz w:val="28"/>
          <w:szCs w:val="28"/>
        </w:rPr>
        <w:t>2) разрабатывают проекты методик распределения и порядков предоставления и расходования межбюджетных трансфертов из бюджета</w:t>
      </w:r>
      <w:r w:rsidR="001764FC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E40AA6">
        <w:rPr>
          <w:rFonts w:ascii="Times New Roman" w:eastAsia="Calibri" w:hAnsi="Times New Roman"/>
          <w:sz w:val="28"/>
          <w:szCs w:val="28"/>
        </w:rPr>
        <w:t xml:space="preserve"> в бюджет </w:t>
      </w:r>
      <w:proofErr w:type="spellStart"/>
      <w:r w:rsidR="001764FC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Pr="00E40AA6">
        <w:rPr>
          <w:rFonts w:ascii="Times New Roman" w:eastAsia="Calibri" w:hAnsi="Times New Roman"/>
          <w:sz w:val="28"/>
          <w:szCs w:val="28"/>
        </w:rPr>
        <w:t xml:space="preserve"> района;</w:t>
      </w:r>
    </w:p>
    <w:p w:rsidR="00AE1917" w:rsidRPr="00E40AA6" w:rsidRDefault="00AE1917" w:rsidP="00AE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40AA6">
        <w:rPr>
          <w:rFonts w:ascii="Times New Roman" w:eastAsia="Calibri" w:hAnsi="Times New Roman"/>
          <w:sz w:val="28"/>
          <w:szCs w:val="28"/>
        </w:rPr>
        <w:t xml:space="preserve">3) осуществляют разработку и </w:t>
      </w:r>
      <w:proofErr w:type="gramStart"/>
      <w:r w:rsidRPr="00E40AA6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E40AA6">
        <w:rPr>
          <w:rFonts w:ascii="Times New Roman" w:eastAsia="Calibri" w:hAnsi="Times New Roman"/>
          <w:sz w:val="28"/>
          <w:szCs w:val="28"/>
        </w:rPr>
        <w:t xml:space="preserve"> соблюдением внутренних стандартов и процедур составления и исполнения бюджета, составления бюджетной отчетности и ведения бюджетного учета, а так 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средств. </w:t>
      </w:r>
    </w:p>
    <w:p w:rsidR="00FE786B" w:rsidRDefault="00FE786B" w:rsidP="00AE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A17BCF" w:rsidRPr="001764FC" w:rsidRDefault="00FE786B" w:rsidP="00FE786B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FC">
        <w:rPr>
          <w:rFonts w:ascii="Times New Roman" w:hAnsi="Times New Roman" w:cs="Times New Roman"/>
          <w:b/>
          <w:sz w:val="28"/>
          <w:szCs w:val="28"/>
        </w:rPr>
        <w:t>Глава 3. ПУБЛИЧНЫЕ СЛУШАНИЯ ПО ПРОЕКТАМ</w:t>
      </w:r>
      <w:r w:rsidR="00176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4FC">
        <w:rPr>
          <w:rFonts w:ascii="Times New Roman" w:hAnsi="Times New Roman" w:cs="Times New Roman"/>
          <w:b/>
          <w:sz w:val="28"/>
          <w:szCs w:val="28"/>
        </w:rPr>
        <w:t xml:space="preserve"> РЕШЕНИЙ О БЮДЖЕТЕ </w:t>
      </w:r>
      <w:r w:rsidR="001764F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1764FC">
        <w:rPr>
          <w:rFonts w:ascii="Times New Roman" w:hAnsi="Times New Roman" w:cs="Times New Roman"/>
          <w:b/>
          <w:sz w:val="28"/>
          <w:szCs w:val="28"/>
        </w:rPr>
        <w:t>НА ОЧЕРЕДНОЙ ФИНАНСОВЫЙ ГОД И ГОДО</w:t>
      </w:r>
      <w:r w:rsidR="00A17BCF" w:rsidRPr="001764FC">
        <w:rPr>
          <w:rFonts w:ascii="Times New Roman" w:hAnsi="Times New Roman" w:cs="Times New Roman"/>
          <w:b/>
          <w:sz w:val="28"/>
          <w:szCs w:val="28"/>
        </w:rPr>
        <w:t>ВОМУ ОТЧЕТУ ОБ ИСПОЛНЕНИИ БЮДЖЕТА</w:t>
      </w:r>
      <w:r w:rsidR="001764FC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D83808" w:rsidRPr="001764FC" w:rsidRDefault="00D83808" w:rsidP="00FE786B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08" w:rsidRPr="001764FC" w:rsidRDefault="001764FC" w:rsidP="00854D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7BCF" w:rsidRPr="001764FC">
        <w:rPr>
          <w:rFonts w:ascii="Times New Roman" w:hAnsi="Times New Roman" w:cs="Times New Roman"/>
          <w:b/>
          <w:sz w:val="28"/>
          <w:szCs w:val="28"/>
        </w:rPr>
        <w:t>9</w:t>
      </w:r>
      <w:r w:rsidR="00FE786B" w:rsidRPr="001764FC">
        <w:rPr>
          <w:rFonts w:ascii="Times New Roman" w:hAnsi="Times New Roman" w:cs="Times New Roman"/>
          <w:b/>
          <w:sz w:val="28"/>
          <w:szCs w:val="28"/>
        </w:rPr>
        <w:t>. Цели проведения публичных слушаний</w:t>
      </w:r>
    </w:p>
    <w:p w:rsidR="00FE786B" w:rsidRPr="001764FC" w:rsidRDefault="001764FC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FE786B" w:rsidRPr="001764FC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FE786B" w:rsidRPr="001764FC">
        <w:rPr>
          <w:rFonts w:ascii="Times New Roman" w:hAnsi="Times New Roman"/>
          <w:bCs/>
          <w:sz w:val="28"/>
          <w:szCs w:val="28"/>
        </w:rPr>
        <w:t>о бюджете</w:t>
      </w:r>
      <w:r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 </w:t>
      </w:r>
      <w:r w:rsidR="00FE786B" w:rsidRPr="001764FC">
        <w:rPr>
          <w:rFonts w:ascii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(далее - публичные слушания) проводятся в целях:</w:t>
      </w:r>
    </w:p>
    <w:p w:rsidR="00FE786B" w:rsidRPr="001764FC" w:rsidRDefault="00FE786B" w:rsidP="001764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FC">
        <w:rPr>
          <w:rFonts w:ascii="Times New Roman" w:hAnsi="Times New Roman" w:cs="Times New Roman"/>
          <w:sz w:val="28"/>
          <w:szCs w:val="28"/>
        </w:rPr>
        <w:t xml:space="preserve">1) обеспечения открытости для общества и средств массовой информации процедур рассмотрения и принятия решений по проекту </w:t>
      </w:r>
      <w:r w:rsidRPr="001764FC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1764FC">
        <w:rPr>
          <w:rFonts w:ascii="Times New Roman" w:hAnsi="Times New Roman"/>
          <w:bCs/>
          <w:sz w:val="28"/>
          <w:szCs w:val="28"/>
        </w:rPr>
        <w:t>о бюджете</w:t>
      </w:r>
      <w:r w:rsidR="001764FC">
        <w:rPr>
          <w:rFonts w:ascii="Times New Roman" w:hAnsi="Times New Roman"/>
          <w:bCs/>
          <w:sz w:val="28"/>
          <w:szCs w:val="28"/>
        </w:rPr>
        <w:t xml:space="preserve"> </w:t>
      </w:r>
      <w:r w:rsidRPr="001764FC">
        <w:rPr>
          <w:rFonts w:ascii="Times New Roman" w:hAnsi="Times New Roman"/>
          <w:sz w:val="28"/>
          <w:szCs w:val="28"/>
        </w:rPr>
        <w:t xml:space="preserve">на текущий финансовый год и плановый период </w:t>
      </w:r>
      <w:r w:rsidRPr="001764FC">
        <w:rPr>
          <w:rFonts w:ascii="Times New Roman" w:hAnsi="Times New Roman" w:cs="Times New Roman"/>
          <w:sz w:val="28"/>
          <w:szCs w:val="28"/>
        </w:rPr>
        <w:t>и годовому отчету об исполнении местного бюджета;</w:t>
      </w:r>
    </w:p>
    <w:p w:rsidR="00FE786B" w:rsidRPr="001764FC" w:rsidRDefault="001764FC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2) информирования жителей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Половинкинского</w:t>
      </w:r>
      <w:proofErr w:type="spellEnd"/>
      <w:r w:rsidR="00FE786B" w:rsidRPr="001764FC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об основных параметрах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итогах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FE786B" w:rsidRPr="001764FC" w:rsidRDefault="001764FC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>3) выявления общественного мнения по теме публичных слушаний;</w:t>
      </w:r>
    </w:p>
    <w:p w:rsidR="00FE786B" w:rsidRPr="001764FC" w:rsidRDefault="001764FC" w:rsidP="00FE786B">
      <w:pPr>
        <w:pStyle w:val="ConsPlusNormal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4) влияния общественности на принятие решений </w:t>
      </w:r>
      <w:r w:rsidR="00FE786B" w:rsidRPr="001764FC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FE786B" w:rsidRPr="001764FC">
        <w:rPr>
          <w:rFonts w:ascii="Times New Roman" w:hAnsi="Times New Roman" w:cs="Times New Roman"/>
          <w:sz w:val="28"/>
          <w:szCs w:val="28"/>
        </w:rPr>
        <w:t>;</w:t>
      </w:r>
    </w:p>
    <w:p w:rsidR="00FE786B" w:rsidRPr="001764FC" w:rsidRDefault="001764FC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5) подготовки предложений и рекомендаций по проекту </w:t>
      </w:r>
      <w:r w:rsidR="00FE786B" w:rsidRPr="001764FC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FE786B" w:rsidRPr="001764FC">
        <w:rPr>
          <w:rFonts w:ascii="Times New Roman" w:hAnsi="Times New Roman"/>
          <w:bCs/>
          <w:sz w:val="28"/>
          <w:szCs w:val="28"/>
        </w:rPr>
        <w:t>о бюджете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Половинкинский</w:t>
      </w:r>
      <w:proofErr w:type="spellEnd"/>
      <w:r w:rsidR="00FE786B" w:rsidRPr="001764FC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FE786B" w:rsidRPr="001764FC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и годовому отчету об исполнении местного бюджета.</w:t>
      </w:r>
    </w:p>
    <w:p w:rsidR="00FE786B" w:rsidRPr="00222FA5" w:rsidRDefault="00FE786B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786B" w:rsidRPr="001764FC" w:rsidRDefault="00FE786B" w:rsidP="0070228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4F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7BCF" w:rsidRPr="001764FC">
        <w:rPr>
          <w:rFonts w:ascii="Times New Roman" w:hAnsi="Times New Roman" w:cs="Times New Roman"/>
          <w:b/>
          <w:sz w:val="28"/>
          <w:szCs w:val="28"/>
        </w:rPr>
        <w:t>10</w:t>
      </w:r>
      <w:r w:rsidRPr="001764FC">
        <w:rPr>
          <w:rFonts w:ascii="Times New Roman" w:hAnsi="Times New Roman" w:cs="Times New Roman"/>
          <w:b/>
          <w:sz w:val="28"/>
          <w:szCs w:val="28"/>
        </w:rPr>
        <w:t>.Порядок проведения публичных слушаний</w:t>
      </w:r>
    </w:p>
    <w:p w:rsidR="00FE786B" w:rsidRPr="001764FC" w:rsidRDefault="00FE786B" w:rsidP="00FE786B">
      <w:pPr>
        <w:pStyle w:val="23"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764FC">
        <w:rPr>
          <w:rFonts w:ascii="Times New Roman" w:hAnsi="Times New Roman" w:cs="Times New Roman"/>
          <w:sz w:val="28"/>
          <w:szCs w:val="28"/>
        </w:rPr>
        <w:t>1. До рассмотрения в первом чтении проекта решения о бюджете</w:t>
      </w:r>
      <w:r w:rsidR="001764F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764FC">
        <w:rPr>
          <w:rFonts w:ascii="Times New Roman" w:hAnsi="Times New Roman" w:cs="Times New Roman"/>
          <w:sz w:val="28"/>
          <w:szCs w:val="28"/>
        </w:rPr>
        <w:t xml:space="preserve"> и до рассмотрения проекта решения об исполнении бюджета за истекший финансовый год, по данным проектам муниципальных правовых актов проводятся публичные слушания в порядке, </w:t>
      </w:r>
      <w:r w:rsidRPr="001764FC">
        <w:rPr>
          <w:rFonts w:ascii="Times New Roman" w:eastAsia="Calibri" w:hAnsi="Times New Roman"/>
          <w:sz w:val="28"/>
          <w:szCs w:val="28"/>
        </w:rPr>
        <w:t xml:space="preserve">установленном </w:t>
      </w:r>
      <w:r w:rsidR="001764FC">
        <w:rPr>
          <w:rFonts w:ascii="Times New Roman" w:eastAsia="Calibri" w:hAnsi="Times New Roman"/>
          <w:sz w:val="28"/>
          <w:szCs w:val="28"/>
        </w:rPr>
        <w:t>Собрании</w:t>
      </w:r>
      <w:r w:rsidRPr="001764FC">
        <w:rPr>
          <w:rFonts w:ascii="Times New Roman" w:eastAsia="Calibri" w:hAnsi="Times New Roman"/>
          <w:sz w:val="28"/>
          <w:szCs w:val="28"/>
        </w:rPr>
        <w:t xml:space="preserve"> депутатов. </w:t>
      </w:r>
    </w:p>
    <w:p w:rsidR="00FE786B" w:rsidRPr="001764FC" w:rsidRDefault="00FE786B" w:rsidP="00FE78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1764FC">
        <w:rPr>
          <w:rFonts w:ascii="Times New Roman" w:eastAsia="Calibri" w:hAnsi="Times New Roman"/>
          <w:sz w:val="28"/>
          <w:szCs w:val="28"/>
        </w:rPr>
        <w:t xml:space="preserve">Инициатором публичного слушания по проекту бюджета является </w:t>
      </w:r>
      <w:r w:rsidR="001764FC">
        <w:rPr>
          <w:rFonts w:ascii="Times New Roman" w:eastAsia="Calibri" w:hAnsi="Times New Roman"/>
          <w:sz w:val="28"/>
          <w:szCs w:val="28"/>
        </w:rPr>
        <w:t>Собрание</w:t>
      </w:r>
      <w:r w:rsidRPr="001764FC">
        <w:rPr>
          <w:rFonts w:ascii="Times New Roman" w:eastAsia="Calibri" w:hAnsi="Times New Roman"/>
          <w:sz w:val="28"/>
          <w:szCs w:val="28"/>
        </w:rPr>
        <w:t xml:space="preserve"> депутатов.</w:t>
      </w:r>
    </w:p>
    <w:p w:rsidR="00FE786B" w:rsidRPr="001764FC" w:rsidRDefault="001764FC" w:rsidP="00FE78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Собрание</w:t>
      </w:r>
      <w:r w:rsidR="00FE786B" w:rsidRPr="001764FC">
        <w:rPr>
          <w:rFonts w:ascii="Times New Roman" w:eastAsia="Calibri" w:hAnsi="Times New Roman"/>
          <w:sz w:val="28"/>
          <w:szCs w:val="28"/>
        </w:rPr>
        <w:t xml:space="preserve"> депутатов устанавливает дату проведения публичного слушания по проекту бюджета поселения на очередной финансовый год в порядке, установленном статьей 28 Федеральным законом от 6 октября 2003 года № 131-ФЗ «Об общих принципах организации местного самоуправления в Российской Федерации» и </w:t>
      </w:r>
      <w:r w:rsidRPr="001764FC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764F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в муниципальном образовании </w:t>
      </w:r>
      <w:proofErr w:type="spellStart"/>
      <w:r w:rsidRPr="001764FC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1764F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764F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764F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B35BE9" w:rsidRPr="001764FC">
        <w:rPr>
          <w:rFonts w:ascii="Times New Roman" w:eastAsia="Calibri" w:hAnsi="Times New Roman"/>
          <w:sz w:val="28"/>
          <w:szCs w:val="28"/>
        </w:rPr>
        <w:t>, утвержден</w:t>
      </w:r>
      <w:r w:rsidR="006907B4" w:rsidRPr="001764FC">
        <w:rPr>
          <w:rFonts w:ascii="Times New Roman" w:eastAsia="Calibri" w:hAnsi="Times New Roman"/>
          <w:sz w:val="28"/>
          <w:szCs w:val="28"/>
        </w:rPr>
        <w:t xml:space="preserve">ном </w:t>
      </w:r>
      <w:r>
        <w:rPr>
          <w:rFonts w:ascii="Times New Roman" w:eastAsia="Calibri" w:hAnsi="Times New Roman"/>
          <w:sz w:val="28"/>
          <w:szCs w:val="28"/>
        </w:rPr>
        <w:t>решением от 27.06.2014 №82.</w:t>
      </w:r>
      <w:proofErr w:type="gramEnd"/>
    </w:p>
    <w:p w:rsidR="00FE786B" w:rsidRPr="001764FC" w:rsidRDefault="00370A67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2. Жители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FE786B" w:rsidRPr="001764FC">
        <w:rPr>
          <w:rFonts w:ascii="Times New Roman" w:hAnsi="Times New Roman"/>
          <w:bCs/>
          <w:sz w:val="28"/>
          <w:szCs w:val="28"/>
        </w:rPr>
        <w:t>сельсовета</w:t>
      </w:r>
      <w:r w:rsidR="00B35BE9" w:rsidRPr="001764FC">
        <w:rPr>
          <w:rFonts w:ascii="Times New Roman" w:hAnsi="Times New Roman"/>
          <w:bCs/>
          <w:sz w:val="28"/>
          <w:szCs w:val="28"/>
        </w:rPr>
        <w:t>,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 не позднее, чем за </w:t>
      </w:r>
      <w:r w:rsidR="00B35BE9" w:rsidRPr="001764FC">
        <w:rPr>
          <w:rFonts w:ascii="Times New Roman" w:hAnsi="Times New Roman"/>
          <w:bCs/>
          <w:sz w:val="28"/>
          <w:szCs w:val="28"/>
        </w:rPr>
        <w:t>7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 дней до дня проведения публичных слушаний</w:t>
      </w:r>
      <w:r w:rsidR="00B35BE9" w:rsidRPr="001764FC">
        <w:rPr>
          <w:rFonts w:ascii="Times New Roman" w:hAnsi="Times New Roman"/>
          <w:bCs/>
          <w:sz w:val="28"/>
          <w:szCs w:val="28"/>
        </w:rPr>
        <w:t>,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 оповещаются </w:t>
      </w:r>
      <w:r w:rsidR="00FE786B" w:rsidRPr="001764FC">
        <w:rPr>
          <w:rFonts w:ascii="Times New Roman" w:hAnsi="Times New Roman" w:cs="Times New Roman"/>
          <w:sz w:val="28"/>
          <w:szCs w:val="28"/>
        </w:rPr>
        <w:t>о месте и времени их проведения через средства массовой информации поселения или иным способом, обеспечивающим информирование жителей поселения о проведении публичных слушаний.</w:t>
      </w:r>
    </w:p>
    <w:p w:rsidR="00FE786B" w:rsidRPr="001764FC" w:rsidRDefault="00370A67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>Проект муниципального правового акта, выносимого на публичные слушания, не позднее, чем за 10 дней до дня их проведения обнародуется.</w:t>
      </w:r>
    </w:p>
    <w:p w:rsidR="00FE786B" w:rsidRPr="001764FC" w:rsidRDefault="00370A67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3. Подготовку информационных материалов к публичным слушаниям осуществляет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786B" w:rsidRPr="001764FC">
        <w:rPr>
          <w:rFonts w:ascii="Times New Roman" w:hAnsi="Times New Roman" w:cs="Times New Roman"/>
          <w:sz w:val="28"/>
          <w:szCs w:val="28"/>
        </w:rPr>
        <w:t>дминистрация сельсовета.</w:t>
      </w:r>
    </w:p>
    <w:p w:rsidR="00FE786B" w:rsidRPr="001764FC" w:rsidRDefault="00370A67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</w:t>
      </w:r>
      <w:r w:rsidR="00FE786B" w:rsidRPr="001764FC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FE786B" w:rsidRPr="001764FC">
        <w:rPr>
          <w:rFonts w:ascii="Times New Roman" w:hAnsi="Times New Roman"/>
          <w:bCs/>
          <w:sz w:val="28"/>
          <w:szCs w:val="28"/>
        </w:rPr>
        <w:t>о бюджете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 </w:t>
      </w:r>
      <w:r w:rsidR="00FE786B" w:rsidRPr="001764FC">
        <w:rPr>
          <w:rFonts w:ascii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дминистрацию сельсовета не </w:t>
      </w:r>
      <w:proofErr w:type="gramStart"/>
      <w:r w:rsidR="00FE786B" w:rsidRPr="001764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E786B" w:rsidRPr="001764FC">
        <w:rPr>
          <w:rFonts w:ascii="Times New Roman" w:hAnsi="Times New Roman" w:cs="Times New Roman"/>
          <w:sz w:val="28"/>
          <w:szCs w:val="28"/>
        </w:rPr>
        <w:t xml:space="preserve"> чем за один день до дня проведения публичных слушаний. Информация о поступивших замечаниях и предложениях доводится до участников публичных слушаний в докладе по предмету публичных слушаний.</w:t>
      </w:r>
    </w:p>
    <w:p w:rsidR="00FE786B" w:rsidRPr="001764FC" w:rsidRDefault="00D33D0B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4. Председательствующим на публичных слушаниях является </w:t>
      </w:r>
      <w:r w:rsidR="00FE786B" w:rsidRPr="001764FC">
        <w:rPr>
          <w:rFonts w:ascii="Times New Roman" w:hAnsi="Times New Roman"/>
          <w:sz w:val="28"/>
          <w:szCs w:val="28"/>
        </w:rPr>
        <w:t>Глава сельсовета</w:t>
      </w:r>
      <w:r w:rsidR="00FE786B" w:rsidRPr="001764FC">
        <w:rPr>
          <w:rFonts w:ascii="Times New Roman" w:hAnsi="Times New Roman"/>
          <w:bCs/>
          <w:sz w:val="28"/>
          <w:szCs w:val="28"/>
        </w:rPr>
        <w:t xml:space="preserve">, </w:t>
      </w:r>
      <w:r w:rsidR="00FE786B" w:rsidRPr="001764FC">
        <w:rPr>
          <w:rFonts w:ascii="Times New Roman" w:hAnsi="Times New Roman" w:cs="Times New Roman"/>
          <w:sz w:val="28"/>
          <w:szCs w:val="28"/>
        </w:rPr>
        <w:t>либо лицо, уполномоченное им.</w:t>
      </w:r>
    </w:p>
    <w:p w:rsidR="00FE786B" w:rsidRPr="001764FC" w:rsidRDefault="00D33D0B" w:rsidP="00FE78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>5. Результаты проводимых публичных слушаний носят для органов местного самоуправления рекомендательный характер.</w:t>
      </w:r>
    </w:p>
    <w:p w:rsidR="00FE786B" w:rsidRPr="001764FC" w:rsidRDefault="00D33D0B" w:rsidP="00D8380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6. По итогам публичных слушаний на основании высказанных мнений, предложений и замечаний оформляется протокол о результатах публичных слушаний, который подписывается председательствующим на публичных слушаниях и направляется в </w:t>
      </w:r>
      <w:r w:rsidR="00370A67">
        <w:rPr>
          <w:rFonts w:ascii="Times New Roman" w:hAnsi="Times New Roman" w:cs="Times New Roman"/>
          <w:sz w:val="28"/>
          <w:szCs w:val="28"/>
        </w:rPr>
        <w:t>Собрание</w:t>
      </w:r>
      <w:r w:rsidR="00FE786B" w:rsidRPr="001764FC">
        <w:rPr>
          <w:rFonts w:ascii="Times New Roman" w:hAnsi="Times New Roman" w:cs="Times New Roman"/>
          <w:sz w:val="28"/>
          <w:szCs w:val="28"/>
        </w:rPr>
        <w:t xml:space="preserve"> депутатов в течение 3 рабочих дней после окончания публичных слушаний.</w:t>
      </w:r>
    </w:p>
    <w:p w:rsidR="00AE1917" w:rsidRPr="00C93F88" w:rsidRDefault="00AE1917" w:rsidP="00AE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370A67">
        <w:rPr>
          <w:rFonts w:ascii="Times New Roman" w:eastAsia="Calibri" w:hAnsi="Times New Roman"/>
          <w:b/>
          <w:sz w:val="28"/>
          <w:szCs w:val="28"/>
        </w:rPr>
        <w:t xml:space="preserve">Глава </w:t>
      </w:r>
      <w:r w:rsidR="00A17BCF" w:rsidRPr="00370A67">
        <w:rPr>
          <w:rFonts w:ascii="Times New Roman" w:eastAsia="Calibri" w:hAnsi="Times New Roman"/>
          <w:b/>
          <w:sz w:val="28"/>
          <w:szCs w:val="28"/>
        </w:rPr>
        <w:t>4</w:t>
      </w:r>
      <w:r w:rsidRPr="00370A67">
        <w:rPr>
          <w:rFonts w:ascii="Times New Roman" w:eastAsia="Calibri" w:hAnsi="Times New Roman"/>
          <w:b/>
          <w:sz w:val="28"/>
          <w:szCs w:val="28"/>
        </w:rPr>
        <w:t>. СОСТАВЛЕНИЕ, РАССМОТРЕНИЕ И УТВЕРЖДЕНИЕ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70A67">
        <w:rPr>
          <w:rFonts w:ascii="Times New Roman" w:eastAsia="Calibri" w:hAnsi="Times New Roman"/>
          <w:b/>
          <w:sz w:val="28"/>
          <w:szCs w:val="28"/>
        </w:rPr>
        <w:t>ПРОЕКТА БЮДЖЕТА</w:t>
      </w:r>
      <w:r w:rsidR="00370A67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E1917" w:rsidRPr="00370A67" w:rsidRDefault="00AE1917" w:rsidP="00702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</w:rPr>
      </w:pPr>
      <w:r w:rsidRPr="00370A67">
        <w:rPr>
          <w:rFonts w:ascii="Times New Roman" w:eastAsia="Calibri" w:hAnsi="Times New Roman"/>
          <w:b/>
          <w:sz w:val="28"/>
          <w:szCs w:val="28"/>
        </w:rPr>
        <w:lastRenderedPageBreak/>
        <w:t xml:space="preserve">Статья </w:t>
      </w:r>
      <w:r w:rsidR="00FA4826" w:rsidRPr="00370A67">
        <w:rPr>
          <w:rFonts w:ascii="Times New Roman" w:eastAsia="Calibri" w:hAnsi="Times New Roman"/>
          <w:b/>
          <w:sz w:val="28"/>
          <w:szCs w:val="28"/>
        </w:rPr>
        <w:t>11</w:t>
      </w:r>
      <w:r w:rsidRPr="00370A67">
        <w:rPr>
          <w:rFonts w:ascii="Times New Roman" w:eastAsia="Calibri" w:hAnsi="Times New Roman"/>
          <w:b/>
          <w:sz w:val="28"/>
          <w:szCs w:val="28"/>
        </w:rPr>
        <w:t>. Составление проекта бюджета</w:t>
      </w:r>
      <w:r w:rsidR="00370A67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>1. Проект бюджета</w:t>
      </w:r>
      <w:r w:rsidR="00370A67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составляется на основе прогноза социально- экономического развития в целях финансового обеспечения расходных обязательств.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>2. Составление проекта бюджета</w:t>
      </w:r>
      <w:r w:rsidR="00370A67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- исключительная прерогатива </w:t>
      </w:r>
      <w:r w:rsidR="00370A67">
        <w:rPr>
          <w:rFonts w:ascii="Times New Roman" w:eastAsia="Calibri" w:hAnsi="Times New Roman"/>
          <w:sz w:val="28"/>
          <w:szCs w:val="28"/>
        </w:rPr>
        <w:t>А</w:t>
      </w:r>
      <w:r w:rsidRPr="00370A67">
        <w:rPr>
          <w:rFonts w:ascii="Times New Roman" w:eastAsia="Calibri" w:hAnsi="Times New Roman"/>
          <w:sz w:val="28"/>
          <w:szCs w:val="28"/>
        </w:rPr>
        <w:t xml:space="preserve">дминистрации </w:t>
      </w:r>
      <w:r w:rsidR="007A27C2" w:rsidRPr="00370A67">
        <w:rPr>
          <w:rFonts w:ascii="Times New Roman" w:eastAsia="Calibri" w:hAnsi="Times New Roman"/>
          <w:sz w:val="28"/>
          <w:szCs w:val="28"/>
        </w:rPr>
        <w:t>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. Порядок и сроки составления бюджета поселения устанавливаются правовым актом </w:t>
      </w:r>
      <w:r w:rsidR="00370A67">
        <w:rPr>
          <w:rFonts w:ascii="Times New Roman" w:eastAsia="Calibri" w:hAnsi="Times New Roman"/>
          <w:sz w:val="28"/>
          <w:szCs w:val="28"/>
        </w:rPr>
        <w:t>А</w:t>
      </w:r>
      <w:r w:rsidRPr="00370A67">
        <w:rPr>
          <w:rFonts w:ascii="Times New Roman" w:eastAsia="Calibri" w:hAnsi="Times New Roman"/>
          <w:sz w:val="28"/>
          <w:szCs w:val="28"/>
        </w:rPr>
        <w:t xml:space="preserve">дминистрации </w:t>
      </w:r>
      <w:r w:rsidR="007A27C2" w:rsidRPr="00370A67">
        <w:rPr>
          <w:rFonts w:ascii="Times New Roman" w:eastAsia="Calibri" w:hAnsi="Times New Roman"/>
          <w:sz w:val="28"/>
          <w:szCs w:val="28"/>
        </w:rPr>
        <w:t>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. 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>Непосредственное составление проекта бюджета</w:t>
      </w:r>
      <w:r w:rsidR="00370A67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осуществляется </w:t>
      </w:r>
      <w:r w:rsidR="00370A67">
        <w:rPr>
          <w:rFonts w:ascii="Times New Roman" w:eastAsia="Calibri" w:hAnsi="Times New Roman"/>
          <w:sz w:val="28"/>
          <w:szCs w:val="28"/>
        </w:rPr>
        <w:t>А</w:t>
      </w:r>
      <w:r w:rsidRPr="00370A67">
        <w:rPr>
          <w:rFonts w:ascii="Times New Roman" w:eastAsia="Calibri" w:hAnsi="Times New Roman"/>
          <w:sz w:val="28"/>
          <w:szCs w:val="28"/>
        </w:rPr>
        <w:t xml:space="preserve">дминистрацией </w:t>
      </w:r>
      <w:r w:rsidR="007A27C2" w:rsidRPr="00370A67">
        <w:rPr>
          <w:rFonts w:ascii="Times New Roman" w:eastAsia="Calibri" w:hAnsi="Times New Roman"/>
          <w:sz w:val="28"/>
          <w:szCs w:val="28"/>
        </w:rPr>
        <w:t>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во исполнение полномочий финансового органа.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>3. Составление проекта бюджета</w:t>
      </w:r>
      <w:r w:rsidR="00370A67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основывается </w:t>
      </w:r>
      <w:proofErr w:type="gramStart"/>
      <w:r w:rsidRPr="00370A67">
        <w:rPr>
          <w:rFonts w:ascii="Times New Roman" w:eastAsia="Calibri" w:hAnsi="Times New Roman"/>
          <w:sz w:val="28"/>
          <w:szCs w:val="28"/>
        </w:rPr>
        <w:t>на</w:t>
      </w:r>
      <w:proofErr w:type="gramEnd"/>
      <w:r w:rsidRPr="00370A67">
        <w:rPr>
          <w:rFonts w:ascii="Times New Roman" w:eastAsia="Calibri" w:hAnsi="Times New Roman"/>
          <w:sz w:val="28"/>
          <w:szCs w:val="28"/>
        </w:rPr>
        <w:t>: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>1</w:t>
      </w:r>
      <w:r w:rsidR="004A3F4F" w:rsidRPr="00370A67">
        <w:rPr>
          <w:rFonts w:ascii="Times New Roman" w:eastAsia="Calibri" w:hAnsi="Times New Roman"/>
          <w:sz w:val="28"/>
          <w:szCs w:val="28"/>
        </w:rPr>
        <w:t>)</w:t>
      </w:r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>положениях</w:t>
      </w:r>
      <w:proofErr w:type="gramEnd"/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Pr="00370A67">
        <w:rPr>
          <w:rFonts w:ascii="Times New Roman" w:eastAsia="Calibri" w:hAnsi="Times New Roman"/>
          <w:sz w:val="28"/>
          <w:szCs w:val="28"/>
        </w:rPr>
        <w:t>;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2) </w:t>
      </w:r>
      <w:proofErr w:type="gramStart"/>
      <w:r w:rsidRPr="00370A67">
        <w:rPr>
          <w:rFonts w:ascii="Times New Roman" w:eastAsia="Calibri" w:hAnsi="Times New Roman"/>
          <w:sz w:val="28"/>
          <w:szCs w:val="28"/>
        </w:rPr>
        <w:t>прогнозе</w:t>
      </w:r>
      <w:proofErr w:type="gramEnd"/>
      <w:r w:rsidRPr="00370A67">
        <w:rPr>
          <w:rFonts w:ascii="Times New Roman" w:eastAsia="Calibri" w:hAnsi="Times New Roman"/>
          <w:sz w:val="28"/>
          <w:szCs w:val="28"/>
        </w:rPr>
        <w:t xml:space="preserve"> социально-экономического развития </w:t>
      </w:r>
      <w:r w:rsidR="007A27C2" w:rsidRPr="00370A67">
        <w:rPr>
          <w:rFonts w:ascii="Times New Roman" w:eastAsia="Calibri" w:hAnsi="Times New Roman"/>
          <w:sz w:val="28"/>
          <w:szCs w:val="28"/>
        </w:rPr>
        <w:t>сельсовета</w:t>
      </w:r>
      <w:r w:rsidRPr="00370A67">
        <w:rPr>
          <w:rFonts w:ascii="Times New Roman" w:eastAsia="Calibri" w:hAnsi="Times New Roman"/>
          <w:sz w:val="28"/>
          <w:szCs w:val="28"/>
        </w:rPr>
        <w:t>;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3) основных </w:t>
      </w:r>
      <w:proofErr w:type="gramStart"/>
      <w:r w:rsidRPr="00370A67">
        <w:rPr>
          <w:rFonts w:ascii="Times New Roman" w:eastAsia="Calibri" w:hAnsi="Times New Roman"/>
          <w:sz w:val="28"/>
          <w:szCs w:val="28"/>
        </w:rPr>
        <w:t>направлениях</w:t>
      </w:r>
      <w:proofErr w:type="gramEnd"/>
      <w:r w:rsidRPr="00370A67">
        <w:rPr>
          <w:rFonts w:ascii="Times New Roman" w:eastAsia="Calibri" w:hAnsi="Times New Roman"/>
          <w:sz w:val="28"/>
          <w:szCs w:val="28"/>
        </w:rPr>
        <w:t xml:space="preserve"> бюджетной и налоговой политики;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4) </w:t>
      </w:r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proofErr w:type="gramStart"/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>программах</w:t>
      </w:r>
      <w:proofErr w:type="gramEnd"/>
      <w:r w:rsidR="004A3F4F" w:rsidRPr="00370A6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(проектах муниципальных программ, проектах изменений указанных программ)</w:t>
      </w:r>
      <w:r w:rsidRPr="00370A67">
        <w:rPr>
          <w:rFonts w:ascii="Times New Roman" w:eastAsia="Calibri" w:hAnsi="Times New Roman"/>
          <w:sz w:val="28"/>
          <w:szCs w:val="28"/>
        </w:rPr>
        <w:t>;</w:t>
      </w:r>
    </w:p>
    <w:p w:rsidR="00AE1917" w:rsidRPr="00370A67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5) </w:t>
      </w:r>
      <w:r w:rsidR="004D27E7" w:rsidRPr="00370A67">
        <w:rPr>
          <w:rFonts w:ascii="Times New Roman" w:eastAsia="Calibri" w:hAnsi="Times New Roman"/>
          <w:sz w:val="28"/>
          <w:szCs w:val="28"/>
        </w:rPr>
        <w:t xml:space="preserve">среднесрочном финансовом </w:t>
      </w:r>
      <w:proofErr w:type="gramStart"/>
      <w:r w:rsidR="004D27E7" w:rsidRPr="00370A67">
        <w:rPr>
          <w:rFonts w:ascii="Times New Roman" w:eastAsia="Calibri" w:hAnsi="Times New Roman"/>
          <w:sz w:val="28"/>
          <w:szCs w:val="28"/>
        </w:rPr>
        <w:t>плане</w:t>
      </w:r>
      <w:proofErr w:type="gramEnd"/>
      <w:r w:rsidR="004D27E7" w:rsidRPr="00370A67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370A67">
        <w:rPr>
          <w:rFonts w:ascii="Times New Roman" w:eastAsia="Calibri" w:hAnsi="Times New Roman"/>
          <w:sz w:val="28"/>
          <w:szCs w:val="28"/>
        </w:rPr>
        <w:t>.</w:t>
      </w:r>
    </w:p>
    <w:p w:rsidR="005B494B" w:rsidRPr="00370A67" w:rsidRDefault="005B494B" w:rsidP="005B494B">
      <w:pPr>
        <w:pStyle w:val="a5"/>
        <w:spacing w:after="0"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Постоянная комиссия и </w:t>
      </w:r>
      <w:r w:rsidRPr="00370A67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</w:t>
      </w:r>
      <w:r w:rsidRPr="00370A67">
        <w:rPr>
          <w:rFonts w:ascii="Times New Roman" w:eastAsia="Calibri" w:hAnsi="Times New Roman"/>
          <w:sz w:val="28"/>
          <w:szCs w:val="28"/>
        </w:rPr>
        <w:t>вправе запросить дополнительную информацию по показателям, содержащимся в проекте решения о бюджете</w:t>
      </w:r>
      <w:r w:rsidR="00F53A0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70A67">
        <w:rPr>
          <w:rFonts w:ascii="Times New Roman" w:eastAsia="Calibri" w:hAnsi="Times New Roman"/>
          <w:sz w:val="28"/>
          <w:szCs w:val="28"/>
        </w:rPr>
        <w:t xml:space="preserve"> </w:t>
      </w:r>
      <w:r w:rsidRPr="00370A67">
        <w:rPr>
          <w:rFonts w:ascii="Times New Roman" w:hAnsi="Times New Roman"/>
          <w:sz w:val="28"/>
          <w:szCs w:val="28"/>
        </w:rPr>
        <w:t xml:space="preserve">на очередной финансовый год </w:t>
      </w:r>
      <w:r w:rsidRPr="00370A67">
        <w:rPr>
          <w:rFonts w:ascii="Times New Roman" w:eastAsia="Calibri" w:hAnsi="Times New Roman"/>
          <w:sz w:val="28"/>
          <w:szCs w:val="28"/>
        </w:rPr>
        <w:t>и во вносимых одновременно с ним документах и материалах в соответствии со статьей 15 настоящего Положения.</w:t>
      </w:r>
    </w:p>
    <w:p w:rsidR="005B494B" w:rsidRPr="00370A67" w:rsidRDefault="005B494B" w:rsidP="005B494B">
      <w:pPr>
        <w:pStyle w:val="a5"/>
        <w:spacing w:after="0"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 w:rsidRPr="00370A67">
        <w:rPr>
          <w:rFonts w:ascii="Times New Roman" w:eastAsia="Calibri" w:hAnsi="Times New Roman"/>
          <w:sz w:val="28"/>
          <w:szCs w:val="28"/>
        </w:rPr>
        <w:t xml:space="preserve">По результатам </w:t>
      </w:r>
      <w:proofErr w:type="gramStart"/>
      <w:r w:rsidRPr="00370A67">
        <w:rPr>
          <w:rFonts w:ascii="Times New Roman" w:eastAsia="Calibri" w:hAnsi="Times New Roman"/>
          <w:sz w:val="28"/>
          <w:szCs w:val="28"/>
        </w:rPr>
        <w:t>проведения экспертизы проекта бюджета</w:t>
      </w:r>
      <w:r w:rsidR="00F53A06">
        <w:rPr>
          <w:rFonts w:ascii="Times New Roman" w:eastAsia="Calibri" w:hAnsi="Times New Roman"/>
          <w:sz w:val="28"/>
          <w:szCs w:val="28"/>
        </w:rPr>
        <w:t xml:space="preserve"> сельсовета</w:t>
      </w:r>
      <w:proofErr w:type="gramEnd"/>
      <w:r w:rsidRPr="00370A67">
        <w:rPr>
          <w:rFonts w:ascii="Times New Roman" w:eastAsia="Calibri" w:hAnsi="Times New Roman"/>
          <w:sz w:val="28"/>
          <w:szCs w:val="28"/>
        </w:rPr>
        <w:t xml:space="preserve"> </w:t>
      </w:r>
      <w:r w:rsidRPr="00370A67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  <w:r w:rsidR="00F53A06">
        <w:rPr>
          <w:rFonts w:ascii="Times New Roman" w:hAnsi="Times New Roman" w:cs="Times New Roman"/>
          <w:sz w:val="28"/>
          <w:szCs w:val="28"/>
        </w:rPr>
        <w:t xml:space="preserve"> </w:t>
      </w:r>
      <w:r w:rsidRPr="00370A67">
        <w:rPr>
          <w:rFonts w:ascii="Times New Roman" w:eastAsia="Calibri" w:hAnsi="Times New Roman"/>
          <w:sz w:val="28"/>
          <w:szCs w:val="28"/>
        </w:rPr>
        <w:t xml:space="preserve">готовит заключение и предоставляет его в </w:t>
      </w:r>
      <w:r w:rsidR="00F53A06">
        <w:rPr>
          <w:rFonts w:ascii="Times New Roman" w:eastAsia="Calibri" w:hAnsi="Times New Roman"/>
          <w:sz w:val="28"/>
          <w:szCs w:val="28"/>
        </w:rPr>
        <w:t>Собрание</w:t>
      </w:r>
      <w:r w:rsidRPr="00370A67">
        <w:rPr>
          <w:rFonts w:ascii="Times New Roman" w:eastAsia="Calibri" w:hAnsi="Times New Roman"/>
          <w:sz w:val="28"/>
          <w:szCs w:val="28"/>
        </w:rPr>
        <w:t xml:space="preserve"> депутатов с одновременным направлением заключения в </w:t>
      </w:r>
      <w:r w:rsidR="00F53A06">
        <w:rPr>
          <w:rFonts w:ascii="Times New Roman" w:eastAsia="Calibri" w:hAnsi="Times New Roman"/>
          <w:sz w:val="28"/>
          <w:szCs w:val="28"/>
        </w:rPr>
        <w:t>А</w:t>
      </w:r>
      <w:r w:rsidRPr="00370A67">
        <w:rPr>
          <w:rFonts w:ascii="Times New Roman" w:eastAsia="Calibri" w:hAnsi="Times New Roman"/>
          <w:sz w:val="28"/>
          <w:szCs w:val="28"/>
        </w:rPr>
        <w:t xml:space="preserve">дминистрацию </w:t>
      </w:r>
      <w:proofErr w:type="spellStart"/>
      <w:r w:rsidR="00F53A06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Pr="00370A67">
        <w:rPr>
          <w:rFonts w:ascii="Times New Roman" w:eastAsia="Calibri" w:hAnsi="Times New Roman"/>
          <w:sz w:val="28"/>
          <w:szCs w:val="28"/>
        </w:rPr>
        <w:t xml:space="preserve"> сельсовета.</w:t>
      </w:r>
    </w:p>
    <w:p w:rsidR="004A3F4F" w:rsidRDefault="004A3F4F" w:rsidP="00AE191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b/>
          <w:sz w:val="24"/>
          <w:szCs w:val="24"/>
        </w:rPr>
      </w:pPr>
    </w:p>
    <w:p w:rsidR="00AE1917" w:rsidRPr="00F53A06" w:rsidRDefault="00AE1917" w:rsidP="00702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FE786B" w:rsidRPr="00F53A06">
        <w:rPr>
          <w:rFonts w:ascii="Times New Roman" w:eastAsia="Calibri" w:hAnsi="Times New Roman"/>
          <w:b/>
          <w:sz w:val="28"/>
          <w:szCs w:val="28"/>
        </w:rPr>
        <w:t>1</w:t>
      </w:r>
      <w:r w:rsidR="00A17BCF" w:rsidRPr="00F53A06">
        <w:rPr>
          <w:rFonts w:ascii="Times New Roman" w:eastAsia="Calibri" w:hAnsi="Times New Roman"/>
          <w:b/>
          <w:sz w:val="28"/>
          <w:szCs w:val="28"/>
        </w:rPr>
        <w:t>2</w:t>
      </w:r>
      <w:r w:rsidR="00F53A06">
        <w:rPr>
          <w:rFonts w:ascii="Times New Roman" w:eastAsia="Calibri" w:hAnsi="Times New Roman"/>
          <w:b/>
          <w:sz w:val="28"/>
          <w:szCs w:val="28"/>
        </w:rPr>
        <w:t>. Внесение проекта решения о</w:t>
      </w:r>
      <w:r w:rsidR="0009794B" w:rsidRPr="00F53A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53A06">
        <w:rPr>
          <w:rFonts w:ascii="Times New Roman" w:eastAsia="Calibri" w:hAnsi="Times New Roman"/>
          <w:b/>
          <w:sz w:val="28"/>
          <w:szCs w:val="28"/>
        </w:rPr>
        <w:t>бюджете</w:t>
      </w:r>
      <w:r w:rsidR="00F53A06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F53A06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F53A06">
        <w:rPr>
          <w:rFonts w:ascii="Times New Roman" w:eastAsia="Calibri" w:hAnsi="Times New Roman"/>
          <w:b/>
          <w:sz w:val="28"/>
          <w:szCs w:val="28"/>
        </w:rPr>
        <w:t xml:space="preserve">Собрание </w:t>
      </w:r>
      <w:r w:rsidRPr="00F53A06">
        <w:rPr>
          <w:rFonts w:ascii="Times New Roman" w:eastAsia="Calibri" w:hAnsi="Times New Roman"/>
          <w:b/>
          <w:sz w:val="28"/>
          <w:szCs w:val="28"/>
        </w:rPr>
        <w:t>депутатов</w:t>
      </w:r>
    </w:p>
    <w:p w:rsidR="00AE1917" w:rsidRPr="00F53A06" w:rsidRDefault="00B21C34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1. 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Администрация </w:t>
      </w:r>
      <w:r w:rsidR="007A27C2" w:rsidRPr="00F53A06">
        <w:rPr>
          <w:rFonts w:ascii="Times New Roman" w:eastAsia="Calibri" w:hAnsi="Times New Roman"/>
          <w:sz w:val="28"/>
          <w:szCs w:val="28"/>
        </w:rPr>
        <w:t>сельсовета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вносит на рассмотрение </w:t>
      </w:r>
      <w:r w:rsidR="00F53A06">
        <w:rPr>
          <w:rFonts w:ascii="Times New Roman" w:eastAsia="Calibri" w:hAnsi="Times New Roman"/>
          <w:sz w:val="28"/>
          <w:szCs w:val="28"/>
        </w:rPr>
        <w:t>Собрания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депутатов проект решения о бюджете </w:t>
      </w:r>
      <w:r w:rsidR="00972444" w:rsidRPr="00F53A06">
        <w:rPr>
          <w:rFonts w:ascii="Times New Roman" w:eastAsia="Calibri" w:hAnsi="Times New Roman"/>
          <w:sz w:val="28"/>
          <w:szCs w:val="28"/>
        </w:rPr>
        <w:t xml:space="preserve">на очередной финансовый год 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одновременно с документами и материалами в соответствии с Бюджетным кодексом и статьей </w:t>
      </w:r>
      <w:r w:rsidR="008E19B0" w:rsidRPr="00F53A06">
        <w:rPr>
          <w:rFonts w:ascii="Times New Roman" w:eastAsia="Calibri" w:hAnsi="Times New Roman"/>
          <w:sz w:val="28"/>
          <w:szCs w:val="28"/>
        </w:rPr>
        <w:t>13</w:t>
      </w:r>
      <w:r w:rsidR="00AE1917" w:rsidRPr="00F53A06">
        <w:rPr>
          <w:rFonts w:ascii="Times New Roman" w:eastAsia="Calibri" w:hAnsi="Times New Roman"/>
          <w:sz w:val="28"/>
          <w:szCs w:val="28"/>
        </w:rPr>
        <w:t>настоящего Положения не позднее 1</w:t>
      </w:r>
      <w:r w:rsidR="007A27C2" w:rsidRPr="00F53A06">
        <w:rPr>
          <w:rFonts w:ascii="Times New Roman" w:eastAsia="Calibri" w:hAnsi="Times New Roman"/>
          <w:sz w:val="28"/>
          <w:szCs w:val="28"/>
        </w:rPr>
        <w:t>5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ноября текущего года.</w:t>
      </w:r>
    </w:p>
    <w:p w:rsidR="00B21C34" w:rsidRPr="00F53A06" w:rsidRDefault="00D33D0B" w:rsidP="00B21C3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1C34" w:rsidRPr="00F53A06">
        <w:rPr>
          <w:rFonts w:ascii="Times New Roman" w:hAnsi="Times New Roman"/>
          <w:sz w:val="28"/>
          <w:szCs w:val="28"/>
        </w:rPr>
        <w:t>2. Одновременно с проектом решения о бюджете</w:t>
      </w:r>
      <w:r w:rsidR="00F53A06">
        <w:rPr>
          <w:rFonts w:ascii="Times New Roman" w:hAnsi="Times New Roman"/>
          <w:sz w:val="28"/>
          <w:szCs w:val="28"/>
        </w:rPr>
        <w:t xml:space="preserve"> н</w:t>
      </w:r>
      <w:r w:rsidR="00972444" w:rsidRPr="00F53A06">
        <w:rPr>
          <w:rFonts w:ascii="Times New Roman" w:eastAsia="Calibri" w:hAnsi="Times New Roman"/>
          <w:sz w:val="28"/>
          <w:szCs w:val="28"/>
        </w:rPr>
        <w:t>а очередной финансовый год</w:t>
      </w:r>
      <w:r w:rsidR="00B21C34" w:rsidRPr="00F53A06">
        <w:rPr>
          <w:rFonts w:ascii="Times New Roman" w:hAnsi="Times New Roman"/>
          <w:sz w:val="28"/>
          <w:szCs w:val="28"/>
        </w:rPr>
        <w:t xml:space="preserve"> в </w:t>
      </w:r>
      <w:r w:rsidR="00F53A06">
        <w:rPr>
          <w:rFonts w:ascii="Times New Roman" w:hAnsi="Times New Roman"/>
          <w:sz w:val="28"/>
          <w:szCs w:val="28"/>
        </w:rPr>
        <w:t>Собрание</w:t>
      </w:r>
      <w:r w:rsidR="00B21C34" w:rsidRPr="00F53A06">
        <w:rPr>
          <w:rFonts w:ascii="Times New Roman" w:hAnsi="Times New Roman"/>
          <w:sz w:val="28"/>
          <w:szCs w:val="28"/>
        </w:rPr>
        <w:t xml:space="preserve"> депутатов представляются документы и материалы в соответствии со статьей 1</w:t>
      </w:r>
      <w:r w:rsidR="00A17BCF" w:rsidRPr="00F53A06">
        <w:rPr>
          <w:rFonts w:ascii="Times New Roman" w:hAnsi="Times New Roman"/>
          <w:sz w:val="28"/>
          <w:szCs w:val="28"/>
        </w:rPr>
        <w:t>5</w:t>
      </w:r>
      <w:r w:rsidR="00B21C34" w:rsidRPr="00F53A0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AE1917" w:rsidRPr="00F53A06" w:rsidRDefault="00AE1917" w:rsidP="00D83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E1917" w:rsidRPr="00F53A06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sz w:val="28"/>
          <w:szCs w:val="28"/>
        </w:rPr>
      </w:pPr>
      <w:bookmarkStart w:id="5" w:name="Par231"/>
      <w:bookmarkEnd w:id="5"/>
      <w:r w:rsidRPr="00F53A06">
        <w:rPr>
          <w:rFonts w:ascii="Times New Roman" w:eastAsia="Calibri" w:hAnsi="Times New Roman"/>
          <w:b/>
          <w:sz w:val="28"/>
          <w:szCs w:val="28"/>
        </w:rPr>
        <w:tab/>
        <w:t>Статья 1</w:t>
      </w:r>
      <w:r w:rsidR="00A17BCF" w:rsidRPr="00F53A06">
        <w:rPr>
          <w:rFonts w:ascii="Times New Roman" w:eastAsia="Calibri" w:hAnsi="Times New Roman"/>
          <w:b/>
          <w:sz w:val="28"/>
          <w:szCs w:val="28"/>
        </w:rPr>
        <w:t>3</w:t>
      </w:r>
      <w:r w:rsidRPr="00F53A06">
        <w:rPr>
          <w:rFonts w:ascii="Times New Roman" w:eastAsia="Calibri" w:hAnsi="Times New Roman"/>
          <w:b/>
          <w:sz w:val="28"/>
          <w:szCs w:val="28"/>
        </w:rPr>
        <w:t xml:space="preserve">. Состав показателей, утверждаемых решением о </w:t>
      </w:r>
      <w:r w:rsidR="007A27C2" w:rsidRPr="00F53A0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53A06">
        <w:rPr>
          <w:rFonts w:ascii="Times New Roman" w:eastAsia="Calibri" w:hAnsi="Times New Roman"/>
          <w:b/>
          <w:sz w:val="28"/>
          <w:szCs w:val="28"/>
        </w:rPr>
        <w:t>бюджете</w:t>
      </w:r>
      <w:r w:rsidR="00F53A06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F53A0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1. В решении о </w:t>
      </w:r>
      <w:r w:rsidR="004D27E7" w:rsidRPr="00F53A06">
        <w:rPr>
          <w:rFonts w:ascii="Times New Roman" w:eastAsia="Calibri" w:hAnsi="Times New Roman"/>
          <w:sz w:val="28"/>
          <w:szCs w:val="28"/>
        </w:rPr>
        <w:t xml:space="preserve">бюджете </w:t>
      </w:r>
      <w:r w:rsidR="00F53A06">
        <w:rPr>
          <w:rFonts w:ascii="Times New Roman" w:eastAsia="Calibri" w:hAnsi="Times New Roman"/>
          <w:sz w:val="28"/>
          <w:szCs w:val="28"/>
        </w:rPr>
        <w:t xml:space="preserve">сельсовета </w:t>
      </w:r>
      <w:r w:rsidR="004D27E7" w:rsidRPr="00F53A06">
        <w:rPr>
          <w:rFonts w:ascii="Times New Roman" w:eastAsia="Calibri" w:hAnsi="Times New Roman"/>
          <w:sz w:val="28"/>
          <w:szCs w:val="28"/>
        </w:rPr>
        <w:t xml:space="preserve">должны содержаться </w:t>
      </w:r>
      <w:r w:rsidRPr="00F53A06">
        <w:rPr>
          <w:rFonts w:ascii="Times New Roman" w:eastAsia="Calibri" w:hAnsi="Times New Roman"/>
          <w:sz w:val="28"/>
          <w:szCs w:val="28"/>
        </w:rPr>
        <w:t>основные характеристики бюджета</w:t>
      </w:r>
      <w:r w:rsidR="00F53A0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F53A06">
        <w:rPr>
          <w:rFonts w:ascii="Times New Roman" w:eastAsia="Calibri" w:hAnsi="Times New Roman"/>
          <w:sz w:val="28"/>
          <w:szCs w:val="28"/>
        </w:rPr>
        <w:t xml:space="preserve">, к которым относятся общий объем доходов </w:t>
      </w:r>
      <w:r w:rsidR="00F53A06">
        <w:rPr>
          <w:rFonts w:ascii="Times New Roman" w:eastAsia="Calibri" w:hAnsi="Times New Roman"/>
          <w:sz w:val="28"/>
          <w:szCs w:val="28"/>
        </w:rPr>
        <w:t>бюджета, общий объем расходов</w:t>
      </w:r>
      <w:r w:rsidR="007A27C2" w:rsidRPr="00F53A06">
        <w:rPr>
          <w:rFonts w:ascii="Times New Roman" w:eastAsia="Calibri" w:hAnsi="Times New Roman"/>
          <w:sz w:val="28"/>
          <w:szCs w:val="28"/>
        </w:rPr>
        <w:t xml:space="preserve"> </w:t>
      </w:r>
      <w:r w:rsidRPr="00F53A06">
        <w:rPr>
          <w:rFonts w:ascii="Times New Roman" w:eastAsia="Calibri" w:hAnsi="Times New Roman"/>
          <w:sz w:val="28"/>
          <w:szCs w:val="28"/>
        </w:rPr>
        <w:t>бюджета, дефицит (</w:t>
      </w:r>
      <w:proofErr w:type="spellStart"/>
      <w:r w:rsidRPr="00F53A06">
        <w:rPr>
          <w:rFonts w:ascii="Times New Roman" w:eastAsia="Calibri" w:hAnsi="Times New Roman"/>
          <w:sz w:val="28"/>
          <w:szCs w:val="28"/>
        </w:rPr>
        <w:t>профицит</w:t>
      </w:r>
      <w:proofErr w:type="spellEnd"/>
      <w:r w:rsidRPr="00F53A06">
        <w:rPr>
          <w:rFonts w:ascii="Times New Roman" w:eastAsia="Calibri" w:hAnsi="Times New Roman"/>
          <w:sz w:val="28"/>
          <w:szCs w:val="28"/>
        </w:rPr>
        <w:t xml:space="preserve">) </w:t>
      </w:r>
      <w:r w:rsidR="007A27C2" w:rsidRPr="00F53A06">
        <w:rPr>
          <w:rFonts w:ascii="Times New Roman" w:eastAsia="Calibri" w:hAnsi="Times New Roman"/>
          <w:sz w:val="28"/>
          <w:szCs w:val="28"/>
        </w:rPr>
        <w:t>бюджета</w:t>
      </w:r>
      <w:r w:rsidRPr="00F53A06">
        <w:rPr>
          <w:rFonts w:ascii="Times New Roman" w:eastAsia="Calibri" w:hAnsi="Times New Roman"/>
          <w:sz w:val="28"/>
          <w:szCs w:val="28"/>
        </w:rPr>
        <w:t>, а также иные показатели, у</w:t>
      </w:r>
      <w:r w:rsidR="004D27E7" w:rsidRPr="00F53A06">
        <w:rPr>
          <w:rFonts w:ascii="Times New Roman" w:eastAsia="Calibri" w:hAnsi="Times New Roman"/>
          <w:sz w:val="28"/>
          <w:szCs w:val="28"/>
        </w:rPr>
        <w:t>становленные Бюджетным кодексом.</w:t>
      </w:r>
    </w:p>
    <w:p w:rsidR="00AE1917" w:rsidRPr="00F53A06" w:rsidRDefault="00F53A06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 Решением о</w:t>
      </w:r>
      <w:r w:rsidR="007A27C2" w:rsidRPr="00F53A06">
        <w:rPr>
          <w:rFonts w:ascii="Times New Roman" w:eastAsia="Calibri" w:hAnsi="Times New Roman"/>
          <w:sz w:val="28"/>
          <w:szCs w:val="28"/>
        </w:rPr>
        <w:t xml:space="preserve"> </w:t>
      </w:r>
      <w:r w:rsidR="00AE1917" w:rsidRPr="00F53A06">
        <w:rPr>
          <w:rFonts w:ascii="Times New Roman" w:eastAsia="Calibri" w:hAnsi="Times New Roman"/>
          <w:sz w:val="28"/>
          <w:szCs w:val="28"/>
        </w:rPr>
        <w:t>бюджете</w:t>
      </w:r>
      <w:r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утверждаются: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1) перечень главных администраторов доходов </w:t>
      </w:r>
      <w:r w:rsidR="00F53A06">
        <w:rPr>
          <w:rFonts w:ascii="Times New Roman" w:eastAsia="Calibri" w:hAnsi="Times New Roman"/>
          <w:sz w:val="28"/>
          <w:szCs w:val="28"/>
        </w:rPr>
        <w:t>б</w:t>
      </w:r>
      <w:r w:rsidRPr="00F53A06">
        <w:rPr>
          <w:rFonts w:ascii="Times New Roman" w:eastAsia="Calibri" w:hAnsi="Times New Roman"/>
          <w:sz w:val="28"/>
          <w:szCs w:val="28"/>
        </w:rPr>
        <w:t>юджета;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2) перечень главных </w:t>
      </w:r>
      <w:proofErr w:type="gramStart"/>
      <w:r w:rsidRPr="00F53A06">
        <w:rPr>
          <w:rFonts w:ascii="Times New Roman" w:eastAsia="Calibri" w:hAnsi="Times New Roman"/>
          <w:sz w:val="28"/>
          <w:szCs w:val="28"/>
        </w:rPr>
        <w:t>администраторов источников финансирования дефицита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proofErr w:type="gramEnd"/>
      <w:r w:rsidRPr="00F53A06">
        <w:rPr>
          <w:rFonts w:ascii="Times New Roman" w:eastAsia="Calibri" w:hAnsi="Times New Roman"/>
          <w:sz w:val="28"/>
          <w:szCs w:val="28"/>
        </w:rPr>
        <w:t>;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3) распределение </w:t>
      </w:r>
      <w:r w:rsidR="006307B7" w:rsidRPr="00F53A06">
        <w:rPr>
          <w:rFonts w:ascii="Times New Roman" w:eastAsia="Calibri" w:hAnsi="Times New Roman"/>
          <w:sz w:val="28"/>
          <w:szCs w:val="28"/>
        </w:rPr>
        <w:t xml:space="preserve">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="006307B7" w:rsidRPr="00F53A06">
        <w:rPr>
          <w:rFonts w:ascii="Times New Roman" w:eastAsia="Calibri" w:hAnsi="Times New Roman"/>
          <w:sz w:val="28"/>
          <w:szCs w:val="28"/>
        </w:rPr>
        <w:t xml:space="preserve">расходов классификации расходов бюджета </w:t>
      </w:r>
      <w:r w:rsidR="003C30C0">
        <w:rPr>
          <w:rFonts w:ascii="Times New Roman" w:eastAsia="Calibri" w:hAnsi="Times New Roman"/>
          <w:sz w:val="28"/>
          <w:szCs w:val="28"/>
        </w:rPr>
        <w:t>сельсовета</w:t>
      </w:r>
      <w:proofErr w:type="gramEnd"/>
      <w:r w:rsidR="003C30C0">
        <w:rPr>
          <w:rFonts w:ascii="Times New Roman" w:eastAsia="Calibri" w:hAnsi="Times New Roman"/>
          <w:sz w:val="28"/>
          <w:szCs w:val="28"/>
        </w:rPr>
        <w:t xml:space="preserve"> </w:t>
      </w:r>
      <w:r w:rsidR="006307B7" w:rsidRPr="00F53A06">
        <w:rPr>
          <w:rFonts w:ascii="Times New Roman" w:eastAsia="Calibri" w:hAnsi="Times New Roman"/>
          <w:sz w:val="28"/>
          <w:szCs w:val="28"/>
        </w:rPr>
        <w:t xml:space="preserve">на </w:t>
      </w:r>
      <w:r w:rsidRPr="00F53A06">
        <w:rPr>
          <w:rFonts w:ascii="Times New Roman" w:eastAsia="Calibri" w:hAnsi="Times New Roman"/>
          <w:sz w:val="28"/>
          <w:szCs w:val="28"/>
        </w:rPr>
        <w:t>очередной финансовый год;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 xml:space="preserve">4) ведомственная структура расходов </w:t>
      </w:r>
      <w:r w:rsidR="007A27C2" w:rsidRPr="00F53A06">
        <w:rPr>
          <w:rFonts w:ascii="Times New Roman" w:eastAsia="Calibri" w:hAnsi="Times New Roman"/>
          <w:sz w:val="28"/>
          <w:szCs w:val="28"/>
        </w:rPr>
        <w:t xml:space="preserve">сельского </w:t>
      </w:r>
      <w:r w:rsidRPr="00F53A06">
        <w:rPr>
          <w:rFonts w:ascii="Times New Roman" w:eastAsia="Calibri" w:hAnsi="Times New Roman"/>
          <w:sz w:val="28"/>
          <w:szCs w:val="28"/>
        </w:rPr>
        <w:t>бюджета на очередной финансовый год;</w:t>
      </w:r>
    </w:p>
    <w:p w:rsidR="00AE1917" w:rsidRPr="00F53A06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6</w:t>
      </w:r>
      <w:r w:rsidR="00AE1917" w:rsidRPr="00F53A06">
        <w:rPr>
          <w:rFonts w:ascii="Times New Roman" w:eastAsia="Calibri" w:hAnsi="Times New Roman"/>
          <w:sz w:val="28"/>
          <w:szCs w:val="28"/>
        </w:rPr>
        <w:t>) источники финансирования дефицита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AE1917" w:rsidRPr="00F53A06">
        <w:rPr>
          <w:rFonts w:ascii="Times New Roman" w:eastAsia="Calibri" w:hAnsi="Times New Roman"/>
          <w:sz w:val="28"/>
          <w:szCs w:val="28"/>
        </w:rPr>
        <w:t>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7</w:t>
      </w:r>
      <w:r w:rsidR="00AE1917" w:rsidRPr="00F53A06">
        <w:rPr>
          <w:rFonts w:ascii="Times New Roman" w:eastAsia="Calibri" w:hAnsi="Times New Roman"/>
          <w:sz w:val="28"/>
          <w:szCs w:val="28"/>
        </w:rPr>
        <w:t>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поселения;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8</w:t>
      </w:r>
      <w:r w:rsidR="003C30C0">
        <w:rPr>
          <w:rFonts w:ascii="Times New Roman" w:eastAsia="Calibri" w:hAnsi="Times New Roman"/>
          <w:sz w:val="28"/>
          <w:szCs w:val="28"/>
        </w:rPr>
        <w:t>) размер резервного фонда А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дминистрации </w:t>
      </w:r>
      <w:r w:rsidR="00937F5E" w:rsidRPr="00F53A06">
        <w:rPr>
          <w:rFonts w:ascii="Times New Roman" w:eastAsia="Calibri" w:hAnsi="Times New Roman"/>
          <w:sz w:val="28"/>
          <w:szCs w:val="28"/>
        </w:rPr>
        <w:t>сельсовета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на очередной финансовый год;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9</w:t>
      </w:r>
      <w:r w:rsidR="00AE1917" w:rsidRPr="00F53A06">
        <w:rPr>
          <w:rFonts w:ascii="Times New Roman" w:eastAsia="Calibri" w:hAnsi="Times New Roman"/>
          <w:sz w:val="28"/>
          <w:szCs w:val="28"/>
        </w:rPr>
        <w:t>) объем бюджетных ассигнований муниципального дорожного фонда поселе</w:t>
      </w:r>
      <w:r w:rsidRPr="00F53A06">
        <w:rPr>
          <w:rFonts w:ascii="Times New Roman" w:eastAsia="Calibri" w:hAnsi="Times New Roman"/>
          <w:sz w:val="28"/>
          <w:szCs w:val="28"/>
        </w:rPr>
        <w:t>ния на очередной финансовый год;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/>
          <w:sz w:val="28"/>
          <w:szCs w:val="28"/>
        </w:rPr>
      </w:pPr>
      <w:bookmarkStart w:id="6" w:name="Par250"/>
      <w:bookmarkEnd w:id="6"/>
      <w:r w:rsidRPr="00F53A06">
        <w:rPr>
          <w:rFonts w:ascii="Times New Roman" w:eastAsia="Calibri" w:hAnsi="Times New Roman"/>
          <w:sz w:val="28"/>
          <w:szCs w:val="28"/>
        </w:rPr>
        <w:t>10</w:t>
      </w:r>
      <w:r w:rsidR="00AE1917" w:rsidRPr="00F53A06">
        <w:rPr>
          <w:rFonts w:ascii="Times New Roman" w:eastAsia="Calibri" w:hAnsi="Times New Roman"/>
          <w:sz w:val="28"/>
          <w:szCs w:val="28"/>
        </w:rPr>
        <w:t>) объем расходов на обслуживание муниципального долга в очередном финансовом году;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11</w:t>
      </w:r>
      <w:r w:rsidR="00AE1917" w:rsidRPr="00F53A06">
        <w:rPr>
          <w:rFonts w:ascii="Times New Roman" w:eastAsia="Calibri" w:hAnsi="Times New Roman"/>
          <w:sz w:val="28"/>
          <w:szCs w:val="28"/>
        </w:rPr>
        <w:t>) объем безвозмездных поступлений;</w:t>
      </w:r>
    </w:p>
    <w:p w:rsidR="00AE1917" w:rsidRPr="00F53A06" w:rsidRDefault="001531CF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/>
          <w:color w:val="FF0000"/>
          <w:sz w:val="28"/>
          <w:szCs w:val="28"/>
        </w:rPr>
      </w:pPr>
      <w:r w:rsidRPr="00F53A06">
        <w:rPr>
          <w:rFonts w:ascii="Times New Roman" w:eastAsia="Calibri" w:hAnsi="Times New Roman"/>
          <w:sz w:val="28"/>
          <w:szCs w:val="28"/>
        </w:rPr>
        <w:t>12</w:t>
      </w:r>
      <w:r w:rsidR="00AE1917" w:rsidRPr="00F53A06">
        <w:rPr>
          <w:rFonts w:ascii="Times New Roman" w:eastAsia="Calibri" w:hAnsi="Times New Roman"/>
          <w:sz w:val="28"/>
          <w:szCs w:val="28"/>
        </w:rPr>
        <w:t>) доходы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по группам, подгруппам и статьям классификации доходов</w:t>
      </w:r>
      <w:r w:rsidR="00937F5E" w:rsidRPr="00F53A06">
        <w:rPr>
          <w:rFonts w:ascii="Times New Roman" w:eastAsia="Calibri" w:hAnsi="Times New Roman"/>
          <w:sz w:val="28"/>
          <w:szCs w:val="28"/>
        </w:rPr>
        <w:t xml:space="preserve"> сельского</w:t>
      </w:r>
      <w:r w:rsidR="00AE1917" w:rsidRPr="00F53A06">
        <w:rPr>
          <w:rFonts w:ascii="Times New Roman" w:eastAsia="Calibri" w:hAnsi="Times New Roman"/>
          <w:sz w:val="28"/>
          <w:szCs w:val="28"/>
        </w:rPr>
        <w:t xml:space="preserve"> бюджета на очередной финансовый год</w:t>
      </w:r>
      <w:r w:rsidR="00AE1917" w:rsidRPr="00F53A06">
        <w:rPr>
          <w:rFonts w:ascii="Times New Roman" w:eastAsia="Calibri" w:hAnsi="Times New Roman"/>
          <w:color w:val="FF0000"/>
          <w:sz w:val="28"/>
          <w:szCs w:val="28"/>
        </w:rPr>
        <w:t>.</w:t>
      </w:r>
    </w:p>
    <w:p w:rsidR="00DB2C8B" w:rsidRDefault="00DB2C8B" w:rsidP="001F22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color w:val="FF0000"/>
          <w:sz w:val="24"/>
          <w:szCs w:val="24"/>
        </w:rPr>
      </w:pPr>
    </w:p>
    <w:p w:rsidR="00DB2C8B" w:rsidRPr="003C30C0" w:rsidRDefault="00DB2C8B" w:rsidP="007022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30C0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FE786B" w:rsidRPr="003C30C0">
        <w:rPr>
          <w:rFonts w:ascii="Times New Roman" w:hAnsi="Times New Roman"/>
          <w:b/>
          <w:bCs/>
          <w:sz w:val="28"/>
          <w:szCs w:val="28"/>
        </w:rPr>
        <w:t>1</w:t>
      </w:r>
      <w:r w:rsidR="00A17BCF" w:rsidRPr="003C30C0">
        <w:rPr>
          <w:rFonts w:ascii="Times New Roman" w:hAnsi="Times New Roman"/>
          <w:b/>
          <w:bCs/>
          <w:sz w:val="28"/>
          <w:szCs w:val="28"/>
        </w:rPr>
        <w:t>4</w:t>
      </w:r>
      <w:r w:rsidR="003C30C0" w:rsidRPr="003C30C0">
        <w:rPr>
          <w:rFonts w:ascii="Times New Roman" w:hAnsi="Times New Roman"/>
          <w:b/>
          <w:bCs/>
          <w:sz w:val="28"/>
          <w:szCs w:val="28"/>
        </w:rPr>
        <w:t>. Резервный фонд А</w:t>
      </w:r>
      <w:r w:rsidRPr="003C30C0">
        <w:rPr>
          <w:rFonts w:ascii="Times New Roman" w:hAnsi="Times New Roman"/>
          <w:b/>
          <w:bCs/>
          <w:sz w:val="28"/>
          <w:szCs w:val="28"/>
        </w:rPr>
        <w:t>дминистрации сельсовета</w:t>
      </w:r>
    </w:p>
    <w:p w:rsidR="00DB2C8B" w:rsidRPr="003C30C0" w:rsidRDefault="003C30C0" w:rsidP="00DB2C8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2C8B" w:rsidRPr="003C30C0">
        <w:rPr>
          <w:rFonts w:ascii="Times New Roman" w:hAnsi="Times New Roman"/>
          <w:sz w:val="28"/>
          <w:szCs w:val="28"/>
        </w:rPr>
        <w:t>1. В расходной части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DB2C8B" w:rsidRPr="003C30C0">
        <w:rPr>
          <w:rFonts w:ascii="Times New Roman" w:hAnsi="Times New Roman"/>
          <w:sz w:val="28"/>
          <w:szCs w:val="28"/>
        </w:rPr>
        <w:t xml:space="preserve"> предусматривается создание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="00DB2C8B" w:rsidRPr="003C30C0">
        <w:rPr>
          <w:rFonts w:ascii="Times New Roman" w:hAnsi="Times New Roman"/>
          <w:sz w:val="28"/>
          <w:szCs w:val="28"/>
        </w:rPr>
        <w:t>дминистрации сельсовета (далее – резервный фонд).</w:t>
      </w:r>
    </w:p>
    <w:p w:rsidR="00DB2C8B" w:rsidRPr="003C30C0" w:rsidRDefault="003C30C0" w:rsidP="00F6087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2C8B" w:rsidRPr="003C30C0">
        <w:rPr>
          <w:rFonts w:ascii="Times New Roman" w:hAnsi="Times New Roman"/>
          <w:sz w:val="28"/>
          <w:szCs w:val="28"/>
        </w:rPr>
        <w:t>2. Размер резервного фонда устанавливается решением о бюджете и не может превышать 3 процента утвержденного решением о бюджете общего объема расходов.</w:t>
      </w:r>
    </w:p>
    <w:p w:rsidR="00DB2C8B" w:rsidRPr="003C30C0" w:rsidRDefault="003C30C0" w:rsidP="00F6087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2C8B" w:rsidRPr="003C30C0">
        <w:rPr>
          <w:rFonts w:ascii="Times New Roman" w:hAnsi="Times New Roman"/>
          <w:sz w:val="28"/>
          <w:szCs w:val="28"/>
        </w:rPr>
        <w:t>3.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пункте 5</w:t>
      </w:r>
      <w:r>
        <w:rPr>
          <w:rFonts w:ascii="Times New Roman" w:hAnsi="Times New Roman"/>
          <w:sz w:val="28"/>
          <w:szCs w:val="28"/>
        </w:rPr>
        <w:t xml:space="preserve"> </w:t>
      </w:r>
      <w:r w:rsidR="00DB2C8B" w:rsidRPr="003C30C0">
        <w:rPr>
          <w:rFonts w:ascii="Times New Roman" w:hAnsi="Times New Roman"/>
          <w:sz w:val="28"/>
          <w:szCs w:val="28"/>
        </w:rPr>
        <w:t>настоящей статьи.</w:t>
      </w:r>
    </w:p>
    <w:p w:rsidR="00DB2C8B" w:rsidRPr="003C30C0" w:rsidRDefault="003C30C0" w:rsidP="00F6087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2C8B" w:rsidRPr="003C30C0">
        <w:rPr>
          <w:rFonts w:ascii="Times New Roman" w:hAnsi="Times New Roman"/>
          <w:sz w:val="28"/>
          <w:szCs w:val="28"/>
        </w:rPr>
        <w:t>4. Бюджетные ассигнования резервного фонда, предусмотренные в составе бюджета</w:t>
      </w:r>
      <w:r>
        <w:rPr>
          <w:rFonts w:ascii="Times New Roman" w:hAnsi="Times New Roman"/>
          <w:sz w:val="28"/>
          <w:szCs w:val="28"/>
        </w:rPr>
        <w:t xml:space="preserve"> сельсовета, используются по решению А</w:t>
      </w:r>
      <w:r w:rsidR="00DB2C8B" w:rsidRPr="003C30C0">
        <w:rPr>
          <w:rFonts w:ascii="Times New Roman" w:hAnsi="Times New Roman"/>
          <w:sz w:val="28"/>
          <w:szCs w:val="28"/>
        </w:rPr>
        <w:t>дминистрации сельсовета.</w:t>
      </w:r>
    </w:p>
    <w:p w:rsidR="00DB2C8B" w:rsidRPr="003C30C0" w:rsidRDefault="003C30C0" w:rsidP="00F6087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2C8B" w:rsidRPr="003C30C0">
        <w:rPr>
          <w:rFonts w:ascii="Times New Roman" w:hAnsi="Times New Roman"/>
          <w:sz w:val="28"/>
          <w:szCs w:val="28"/>
        </w:rPr>
        <w:t>5. Порядок использования бюджетных ассигнований резервного фонда, предусмотренных в составе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DB2C8B" w:rsidRPr="003C30C0">
        <w:rPr>
          <w:rFonts w:ascii="Times New Roman" w:hAnsi="Times New Roman"/>
          <w:sz w:val="28"/>
          <w:szCs w:val="28"/>
        </w:rPr>
        <w:t xml:space="preserve">, устанавливается </w:t>
      </w:r>
      <w:r>
        <w:rPr>
          <w:rFonts w:ascii="Times New Roman" w:hAnsi="Times New Roman"/>
          <w:sz w:val="28"/>
          <w:szCs w:val="28"/>
        </w:rPr>
        <w:t>А</w:t>
      </w:r>
      <w:r w:rsidR="00DB2C8B" w:rsidRPr="003C30C0">
        <w:rPr>
          <w:rFonts w:ascii="Times New Roman" w:hAnsi="Times New Roman"/>
          <w:sz w:val="28"/>
          <w:szCs w:val="28"/>
        </w:rPr>
        <w:t>дминистрацией сельсовета.</w:t>
      </w:r>
    </w:p>
    <w:p w:rsidR="00DB2C8B" w:rsidRPr="003C30C0" w:rsidRDefault="003C30C0" w:rsidP="00F6087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B2C8B" w:rsidRPr="003C30C0">
        <w:rPr>
          <w:rFonts w:ascii="Times New Roman" w:hAnsi="Times New Roman"/>
          <w:sz w:val="28"/>
          <w:szCs w:val="28"/>
        </w:rPr>
        <w:t>6. Отчет об использовании бюджетных ассигнований резервного фонда прилагается к годовому отчету об исполнении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DB2C8B" w:rsidRPr="003C30C0">
        <w:rPr>
          <w:rFonts w:ascii="Times New Roman" w:hAnsi="Times New Roman"/>
          <w:sz w:val="28"/>
          <w:szCs w:val="28"/>
        </w:rPr>
        <w:t>.</w:t>
      </w:r>
    </w:p>
    <w:p w:rsidR="00DB2C8B" w:rsidRPr="003C30C0" w:rsidRDefault="00DB2C8B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/>
          <w:color w:val="FF0000"/>
          <w:sz w:val="28"/>
          <w:szCs w:val="28"/>
        </w:rPr>
      </w:pPr>
    </w:p>
    <w:p w:rsidR="00AE1917" w:rsidRPr="00C93F88" w:rsidRDefault="00AE1917" w:rsidP="00AE191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Calibri" w:hAnsi="Times New Roman"/>
          <w:b/>
          <w:sz w:val="24"/>
          <w:szCs w:val="24"/>
        </w:rPr>
      </w:pPr>
      <w:r w:rsidRPr="00C93F88">
        <w:rPr>
          <w:rFonts w:ascii="Times New Roman" w:eastAsia="Calibri" w:hAnsi="Times New Roman"/>
          <w:b/>
          <w:sz w:val="24"/>
          <w:szCs w:val="24"/>
        </w:rPr>
        <w:tab/>
      </w:r>
    </w:p>
    <w:p w:rsidR="00AE1917" w:rsidRPr="003C30C0" w:rsidRDefault="00AE1917" w:rsidP="0070228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b/>
          <w:sz w:val="28"/>
          <w:szCs w:val="28"/>
        </w:rPr>
        <w:t>Статья 1</w:t>
      </w:r>
      <w:r w:rsidR="00A17BCF" w:rsidRPr="003C30C0">
        <w:rPr>
          <w:rFonts w:ascii="Times New Roman" w:eastAsia="Calibri" w:hAnsi="Times New Roman"/>
          <w:b/>
          <w:sz w:val="28"/>
          <w:szCs w:val="28"/>
        </w:rPr>
        <w:t>5</w:t>
      </w:r>
      <w:r w:rsidRPr="003C30C0">
        <w:rPr>
          <w:rFonts w:ascii="Times New Roman" w:eastAsia="Calibri" w:hAnsi="Times New Roman"/>
          <w:b/>
          <w:sz w:val="28"/>
          <w:szCs w:val="28"/>
        </w:rPr>
        <w:t xml:space="preserve">. Документы и материалы, предоставляемые в </w:t>
      </w:r>
      <w:r w:rsidR="003C30C0">
        <w:rPr>
          <w:rFonts w:ascii="Times New Roman" w:eastAsia="Calibri" w:hAnsi="Times New Roman"/>
          <w:b/>
          <w:sz w:val="28"/>
          <w:szCs w:val="28"/>
        </w:rPr>
        <w:t>Собрание</w:t>
      </w:r>
      <w:r w:rsidRPr="003C30C0">
        <w:rPr>
          <w:rFonts w:ascii="Times New Roman" w:eastAsia="Calibri" w:hAnsi="Times New Roman"/>
          <w:b/>
          <w:sz w:val="28"/>
          <w:szCs w:val="28"/>
        </w:rPr>
        <w:t xml:space="preserve"> депутатов одновременно с проектом решения о бюджете</w:t>
      </w:r>
      <w:r w:rsidR="003C30C0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3C30C0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E1917" w:rsidRPr="003C30C0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1. Одновременно с проектом решения о бюджете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C30C0">
        <w:rPr>
          <w:rFonts w:ascii="Times New Roman" w:eastAsia="Calibri" w:hAnsi="Times New Roman"/>
          <w:sz w:val="28"/>
          <w:szCs w:val="28"/>
        </w:rPr>
        <w:t xml:space="preserve"> </w:t>
      </w:r>
      <w:r w:rsidR="00972444" w:rsidRPr="003C30C0">
        <w:rPr>
          <w:rFonts w:ascii="Times New Roman" w:eastAsia="Calibri" w:hAnsi="Times New Roman"/>
          <w:sz w:val="28"/>
          <w:szCs w:val="28"/>
        </w:rPr>
        <w:t xml:space="preserve">на очередной финансовый год </w:t>
      </w:r>
      <w:r w:rsidRPr="003C30C0">
        <w:rPr>
          <w:rFonts w:ascii="Times New Roman" w:eastAsia="Calibri" w:hAnsi="Times New Roman"/>
          <w:sz w:val="28"/>
          <w:szCs w:val="28"/>
        </w:rPr>
        <w:t xml:space="preserve">представляются в </w:t>
      </w:r>
      <w:r w:rsidR="003C30C0">
        <w:rPr>
          <w:rFonts w:ascii="Times New Roman" w:eastAsia="Calibri" w:hAnsi="Times New Roman"/>
          <w:sz w:val="28"/>
          <w:szCs w:val="28"/>
        </w:rPr>
        <w:t xml:space="preserve">Собрание </w:t>
      </w:r>
      <w:r w:rsidRPr="003C30C0">
        <w:rPr>
          <w:rFonts w:ascii="Times New Roman" w:eastAsia="Calibri" w:hAnsi="Times New Roman"/>
          <w:sz w:val="28"/>
          <w:szCs w:val="28"/>
        </w:rPr>
        <w:t>депутатов следующие документы и материалы:</w:t>
      </w:r>
    </w:p>
    <w:p w:rsidR="00AE1917" w:rsidRPr="003C30C0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 xml:space="preserve">1) предварительные итоги социально-экономического развития </w:t>
      </w:r>
      <w:proofErr w:type="spellStart"/>
      <w:r w:rsidR="003C30C0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937F5E" w:rsidRP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C30C0">
        <w:rPr>
          <w:rFonts w:ascii="Times New Roman" w:eastAsia="Calibri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proofErr w:type="spellStart"/>
      <w:r w:rsidR="003C30C0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937F5E" w:rsidRP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3C30C0">
        <w:rPr>
          <w:rFonts w:ascii="Times New Roman" w:eastAsia="Calibri" w:hAnsi="Times New Roman"/>
          <w:sz w:val="28"/>
          <w:szCs w:val="28"/>
        </w:rPr>
        <w:t xml:space="preserve"> за текущий финансовый год;</w:t>
      </w:r>
    </w:p>
    <w:p w:rsidR="00AE1917" w:rsidRPr="003C30C0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 xml:space="preserve">2) </w:t>
      </w:r>
      <w:r w:rsidRPr="003C30C0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3C30C0">
        <w:rPr>
          <w:rFonts w:ascii="Times New Roman" w:eastAsia="Calibri" w:hAnsi="Times New Roman" w:cs="Times New Roman"/>
          <w:sz w:val="28"/>
          <w:szCs w:val="28"/>
        </w:rPr>
        <w:t>Половинкинского</w:t>
      </w:r>
      <w:proofErr w:type="spellEnd"/>
      <w:r w:rsidR="003C3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F5E" w:rsidRPr="003C30C0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="003C3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079" w:rsidRPr="003C30C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Pr="003C30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E9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 w:cs="Times New Roman"/>
          <w:sz w:val="28"/>
          <w:szCs w:val="28"/>
        </w:rPr>
        <w:t>3) проект среднесрочного финансового плана на очередной финансовый год и плановый период;</w:t>
      </w:r>
    </w:p>
    <w:p w:rsidR="00AE1917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4</w:t>
      </w:r>
      <w:r w:rsidR="00AE1917" w:rsidRPr="003C30C0">
        <w:rPr>
          <w:rFonts w:ascii="Times New Roman" w:eastAsia="Calibri" w:hAnsi="Times New Roman"/>
          <w:sz w:val="28"/>
          <w:szCs w:val="28"/>
        </w:rPr>
        <w:t>) методики (проекты методик) и расчеты распределения межбюджетных трансфертов;</w:t>
      </w:r>
    </w:p>
    <w:p w:rsidR="00AE1917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5</w:t>
      </w:r>
      <w:r w:rsidR="00AE1917" w:rsidRPr="003C30C0">
        <w:rPr>
          <w:rFonts w:ascii="Times New Roman" w:eastAsia="Calibri" w:hAnsi="Times New Roman"/>
          <w:sz w:val="28"/>
          <w:szCs w:val="28"/>
        </w:rPr>
        <w:t xml:space="preserve">) </w:t>
      </w:r>
      <w:r w:rsidR="003C30C0" w:rsidRPr="003C30C0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по состоянию на 1 января года, следующего за очередным финансовым годом, с указанием, в том числе, верхнего предела долга по муниципальным гарантиям</w:t>
      </w:r>
      <w:r w:rsidR="003C30C0">
        <w:rPr>
          <w:rFonts w:ascii="Times New Roman" w:hAnsi="Times New Roman" w:cs="Times New Roman"/>
          <w:sz w:val="28"/>
          <w:szCs w:val="28"/>
        </w:rPr>
        <w:t>;</w:t>
      </w:r>
    </w:p>
    <w:p w:rsidR="00AE1917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6</w:t>
      </w:r>
      <w:r w:rsidR="00AE1917" w:rsidRPr="003C30C0">
        <w:rPr>
          <w:rFonts w:ascii="Times New Roman" w:eastAsia="Calibri" w:hAnsi="Times New Roman"/>
          <w:sz w:val="28"/>
          <w:szCs w:val="28"/>
        </w:rPr>
        <w:t>) реестр источников доходов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AE1917" w:rsidRPr="003C30C0">
        <w:rPr>
          <w:rFonts w:ascii="Times New Roman" w:eastAsia="Calibri" w:hAnsi="Times New Roman"/>
          <w:sz w:val="28"/>
          <w:szCs w:val="28"/>
        </w:rPr>
        <w:t>;</w:t>
      </w:r>
    </w:p>
    <w:p w:rsidR="00AE1917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7</w:t>
      </w:r>
      <w:r w:rsidR="00AE1917" w:rsidRPr="003C30C0">
        <w:rPr>
          <w:rFonts w:ascii="Times New Roman" w:eastAsia="Calibri" w:hAnsi="Times New Roman"/>
          <w:sz w:val="28"/>
          <w:szCs w:val="28"/>
        </w:rPr>
        <w:t>) оценка ожидаемого исполнения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AE1917" w:rsidRPr="003C30C0">
        <w:rPr>
          <w:rFonts w:ascii="Times New Roman" w:eastAsia="Calibri" w:hAnsi="Times New Roman"/>
          <w:sz w:val="28"/>
          <w:szCs w:val="28"/>
        </w:rPr>
        <w:t xml:space="preserve"> на текущий финансовый год;</w:t>
      </w:r>
    </w:p>
    <w:p w:rsidR="00AE1917" w:rsidRPr="003C30C0" w:rsidRDefault="00B35BE9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8</w:t>
      </w:r>
      <w:r w:rsidR="00AE1917" w:rsidRPr="003C30C0">
        <w:rPr>
          <w:rFonts w:ascii="Times New Roman" w:eastAsia="Calibri" w:hAnsi="Times New Roman"/>
          <w:sz w:val="28"/>
          <w:szCs w:val="28"/>
        </w:rPr>
        <w:t xml:space="preserve">) </w:t>
      </w:r>
      <w:r w:rsidR="00397B2E" w:rsidRPr="003C30C0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муниципальных программ (проекты изменений в указанные паспорта)</w:t>
      </w:r>
      <w:r w:rsidR="00AE1917" w:rsidRPr="003C30C0">
        <w:rPr>
          <w:rFonts w:ascii="Times New Roman" w:eastAsia="Calibri" w:hAnsi="Times New Roman"/>
          <w:sz w:val="28"/>
          <w:szCs w:val="28"/>
        </w:rPr>
        <w:t>;</w:t>
      </w:r>
    </w:p>
    <w:p w:rsidR="00AE1917" w:rsidRPr="003C30C0" w:rsidRDefault="001531CF" w:rsidP="00F608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9</w:t>
      </w:r>
      <w:r w:rsidR="00AE1917" w:rsidRPr="003C30C0">
        <w:rPr>
          <w:rFonts w:ascii="Times New Roman" w:eastAsia="Calibri" w:hAnsi="Times New Roman"/>
          <w:sz w:val="28"/>
          <w:szCs w:val="28"/>
        </w:rPr>
        <w:t xml:space="preserve">) перечень публичных нормативных обязательств, подлежащих исполнению за счет средств </w:t>
      </w:r>
      <w:r w:rsidR="00937F5E" w:rsidRPr="003C30C0">
        <w:rPr>
          <w:rFonts w:ascii="Times New Roman" w:eastAsia="Calibri" w:hAnsi="Times New Roman"/>
          <w:sz w:val="28"/>
          <w:szCs w:val="28"/>
        </w:rPr>
        <w:t xml:space="preserve">сельского </w:t>
      </w:r>
      <w:r w:rsidR="00AE1917" w:rsidRPr="003C30C0">
        <w:rPr>
          <w:rFonts w:ascii="Times New Roman" w:eastAsia="Calibri" w:hAnsi="Times New Roman"/>
          <w:sz w:val="28"/>
          <w:szCs w:val="28"/>
        </w:rPr>
        <w:t>бюджета, и расчеты по ним на очередной финансовый год</w:t>
      </w:r>
      <w:r w:rsidR="00AE1917" w:rsidRPr="003C30C0">
        <w:rPr>
          <w:rFonts w:ascii="Times New Roman" w:eastAsia="Calibri" w:hAnsi="Times New Roman"/>
          <w:color w:val="FF0000"/>
          <w:sz w:val="28"/>
          <w:szCs w:val="28"/>
        </w:rPr>
        <w:t>;</w:t>
      </w:r>
    </w:p>
    <w:p w:rsidR="00AE1917" w:rsidRPr="003C30C0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1</w:t>
      </w:r>
      <w:r w:rsidR="001531CF" w:rsidRPr="003C30C0">
        <w:rPr>
          <w:rFonts w:ascii="Times New Roman" w:eastAsia="Calibri" w:hAnsi="Times New Roman"/>
          <w:sz w:val="28"/>
          <w:szCs w:val="28"/>
        </w:rPr>
        <w:t>0</w:t>
      </w:r>
      <w:r w:rsidRPr="003C30C0">
        <w:rPr>
          <w:rFonts w:ascii="Times New Roman" w:eastAsia="Calibri" w:hAnsi="Times New Roman"/>
          <w:sz w:val="28"/>
          <w:szCs w:val="28"/>
        </w:rPr>
        <w:t>) пояснительная записка к проекту бюджета</w:t>
      </w:r>
      <w:r w:rsidR="003C30C0">
        <w:rPr>
          <w:rFonts w:ascii="Times New Roman" w:eastAsia="Calibri" w:hAnsi="Times New Roman"/>
          <w:sz w:val="28"/>
          <w:szCs w:val="28"/>
        </w:rPr>
        <w:t xml:space="preserve"> сельсовета.</w:t>
      </w:r>
    </w:p>
    <w:p w:rsidR="00AE1917" w:rsidRPr="003C30C0" w:rsidRDefault="00AE1917" w:rsidP="00F608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C30C0">
        <w:rPr>
          <w:rFonts w:ascii="Times New Roman" w:eastAsia="Calibri" w:hAnsi="Times New Roman"/>
          <w:sz w:val="28"/>
          <w:szCs w:val="28"/>
        </w:rPr>
        <w:t>2. Проект решения о бюджете</w:t>
      </w:r>
      <w:r w:rsidR="00972444" w:rsidRPr="003C30C0">
        <w:rPr>
          <w:rFonts w:ascii="Times New Roman" w:eastAsia="Calibri" w:hAnsi="Times New Roman"/>
          <w:sz w:val="28"/>
          <w:szCs w:val="28"/>
        </w:rPr>
        <w:t xml:space="preserve"> на очередной финансовый год</w:t>
      </w:r>
      <w:r w:rsidRPr="003C30C0">
        <w:rPr>
          <w:rFonts w:ascii="Times New Roman" w:eastAsia="Calibri" w:hAnsi="Times New Roman"/>
          <w:sz w:val="28"/>
          <w:szCs w:val="28"/>
        </w:rPr>
        <w:t xml:space="preserve">, а также документы и материалы, предоставляемые одновременно с проектом решения о бюджете, направляются в </w:t>
      </w:r>
      <w:r w:rsidR="003C30C0">
        <w:rPr>
          <w:rFonts w:ascii="Times New Roman" w:eastAsia="Calibri" w:hAnsi="Times New Roman"/>
          <w:sz w:val="28"/>
          <w:szCs w:val="28"/>
        </w:rPr>
        <w:t>Собрание</w:t>
      </w:r>
      <w:r w:rsidRPr="003C30C0">
        <w:rPr>
          <w:rFonts w:ascii="Times New Roman" w:eastAsia="Calibri" w:hAnsi="Times New Roman"/>
          <w:sz w:val="28"/>
          <w:szCs w:val="28"/>
        </w:rPr>
        <w:t xml:space="preserve"> депутатов на бумажном носител</w:t>
      </w:r>
      <w:r w:rsidR="00937F5E" w:rsidRPr="003C30C0">
        <w:rPr>
          <w:rFonts w:ascii="Times New Roman" w:eastAsia="Calibri" w:hAnsi="Times New Roman"/>
          <w:sz w:val="28"/>
          <w:szCs w:val="28"/>
        </w:rPr>
        <w:t>е</w:t>
      </w:r>
      <w:r w:rsidRPr="003C30C0">
        <w:rPr>
          <w:rFonts w:ascii="Times New Roman" w:eastAsia="Calibri" w:hAnsi="Times New Roman"/>
          <w:sz w:val="28"/>
          <w:szCs w:val="28"/>
        </w:rPr>
        <w:t>.</w:t>
      </w:r>
    </w:p>
    <w:p w:rsidR="00AE1917" w:rsidRPr="00BC4835" w:rsidRDefault="00AE1917" w:rsidP="00AE19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:rsidR="00AE1917" w:rsidRPr="003C30C0" w:rsidRDefault="00AE1917" w:rsidP="009D5BB5">
      <w:pPr>
        <w:widowControl w:val="0"/>
        <w:autoSpaceDE w:val="0"/>
        <w:autoSpaceDN w:val="0"/>
        <w:adjustRightInd w:val="0"/>
        <w:spacing w:after="0" w:line="240" w:lineRule="exact"/>
        <w:ind w:firstLine="851"/>
        <w:jc w:val="both"/>
        <w:outlineLvl w:val="2"/>
        <w:rPr>
          <w:rFonts w:ascii="Times New Roman" w:eastAsia="Calibri" w:hAnsi="Times New Roman"/>
          <w:sz w:val="28"/>
          <w:szCs w:val="28"/>
        </w:rPr>
      </w:pPr>
      <w:bookmarkStart w:id="7" w:name="Par78"/>
      <w:bookmarkEnd w:id="7"/>
      <w:r w:rsidRPr="003C30C0">
        <w:rPr>
          <w:rFonts w:ascii="Times New Roman" w:eastAsia="Calibri" w:hAnsi="Times New Roman"/>
          <w:b/>
          <w:sz w:val="28"/>
          <w:szCs w:val="28"/>
        </w:rPr>
        <w:t>Статья 1</w:t>
      </w:r>
      <w:r w:rsidR="001531CF" w:rsidRPr="003C30C0">
        <w:rPr>
          <w:rFonts w:ascii="Times New Roman" w:eastAsia="Calibri" w:hAnsi="Times New Roman"/>
          <w:b/>
          <w:sz w:val="28"/>
          <w:szCs w:val="28"/>
        </w:rPr>
        <w:t>6</w:t>
      </w:r>
      <w:r w:rsidRPr="003C30C0">
        <w:rPr>
          <w:rFonts w:ascii="Times New Roman" w:eastAsia="Calibri" w:hAnsi="Times New Roman"/>
          <w:b/>
          <w:sz w:val="28"/>
          <w:szCs w:val="28"/>
        </w:rPr>
        <w:t>. Принятие к рассмотрению проекта решения о бюджете</w:t>
      </w:r>
      <w:r w:rsidR="00BC4835" w:rsidRPr="003C30C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C30C0">
        <w:rPr>
          <w:rFonts w:ascii="Times New Roman" w:eastAsia="Calibri" w:hAnsi="Times New Roman"/>
          <w:b/>
          <w:sz w:val="28"/>
          <w:szCs w:val="28"/>
        </w:rPr>
        <w:t xml:space="preserve">сельсовета </w:t>
      </w:r>
      <w:r w:rsidR="00BC4835" w:rsidRPr="003C30C0">
        <w:rPr>
          <w:rFonts w:ascii="Times New Roman" w:eastAsia="Calibri" w:hAnsi="Times New Roman"/>
          <w:b/>
          <w:sz w:val="28"/>
          <w:szCs w:val="28"/>
        </w:rPr>
        <w:t>на очередной финансовый год</w:t>
      </w:r>
      <w:r w:rsidRPr="003C30C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C30C0">
        <w:rPr>
          <w:rFonts w:ascii="Times New Roman" w:eastAsia="Calibri" w:hAnsi="Times New Roman"/>
          <w:b/>
          <w:sz w:val="28"/>
          <w:szCs w:val="28"/>
        </w:rPr>
        <w:t>Собранием</w:t>
      </w:r>
      <w:r w:rsidRPr="003C30C0">
        <w:rPr>
          <w:rFonts w:ascii="Times New Roman" w:eastAsia="Calibri" w:hAnsi="Times New Roman"/>
          <w:b/>
          <w:sz w:val="28"/>
          <w:szCs w:val="28"/>
        </w:rPr>
        <w:t xml:space="preserve"> депутатов</w:t>
      </w:r>
    </w:p>
    <w:p w:rsidR="00FE5AAD" w:rsidRPr="003C30C0" w:rsidRDefault="00FE5AAD" w:rsidP="003C30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0C0">
        <w:rPr>
          <w:rFonts w:ascii="Times New Roman" w:hAnsi="Times New Roman" w:cs="Times New Roman"/>
          <w:sz w:val="28"/>
          <w:szCs w:val="28"/>
        </w:rPr>
        <w:t xml:space="preserve">Глава сельсовета вносит на рассмотрение </w:t>
      </w:r>
      <w:r w:rsidR="003C30C0">
        <w:rPr>
          <w:rFonts w:ascii="Times New Roman" w:hAnsi="Times New Roman" w:cs="Times New Roman"/>
          <w:sz w:val="28"/>
          <w:szCs w:val="28"/>
        </w:rPr>
        <w:t>Собрания</w:t>
      </w:r>
      <w:r w:rsidRPr="003C30C0">
        <w:rPr>
          <w:rFonts w:ascii="Times New Roman" w:hAnsi="Times New Roman" w:cs="Times New Roman"/>
          <w:sz w:val="28"/>
          <w:szCs w:val="28"/>
        </w:rPr>
        <w:t xml:space="preserve"> </w:t>
      </w:r>
      <w:r w:rsidR="00116B99" w:rsidRPr="003C30C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3C30C0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3C30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30C0">
        <w:rPr>
          <w:rFonts w:ascii="Times New Roman" w:hAnsi="Times New Roman" w:cs="Times New Roman"/>
          <w:sz w:val="28"/>
          <w:szCs w:val="28"/>
        </w:rPr>
        <w:t xml:space="preserve"> </w:t>
      </w:r>
      <w:r w:rsidR="00BC4835" w:rsidRPr="003C30C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3C30C0">
        <w:rPr>
          <w:rFonts w:ascii="Times New Roman" w:hAnsi="Times New Roman" w:cs="Times New Roman"/>
          <w:sz w:val="28"/>
          <w:szCs w:val="28"/>
        </w:rPr>
        <w:t xml:space="preserve">до 15 ноября текущего года. </w:t>
      </w:r>
    </w:p>
    <w:p w:rsidR="00FE5AAD" w:rsidRPr="003C30C0" w:rsidRDefault="00FE5AAD" w:rsidP="003C30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0C0">
        <w:rPr>
          <w:rFonts w:ascii="Times New Roman" w:hAnsi="Times New Roman" w:cs="Times New Roman"/>
          <w:sz w:val="28"/>
          <w:szCs w:val="28"/>
        </w:rPr>
        <w:t xml:space="preserve">Проект решения о сельском бюджете считается внесенным в срок, если он представлен в </w:t>
      </w:r>
      <w:r w:rsidR="003C30C0">
        <w:rPr>
          <w:rFonts w:ascii="Times New Roman" w:hAnsi="Times New Roman" w:cs="Times New Roman"/>
          <w:sz w:val="28"/>
          <w:szCs w:val="28"/>
        </w:rPr>
        <w:t>Собрание</w:t>
      </w:r>
      <w:r w:rsidRPr="003C30C0">
        <w:rPr>
          <w:rFonts w:ascii="Times New Roman" w:hAnsi="Times New Roman" w:cs="Times New Roman"/>
          <w:sz w:val="28"/>
          <w:szCs w:val="28"/>
        </w:rPr>
        <w:t xml:space="preserve"> </w:t>
      </w:r>
      <w:r w:rsidR="00116B99" w:rsidRPr="003C30C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3C30C0">
        <w:rPr>
          <w:rFonts w:ascii="Times New Roman" w:hAnsi="Times New Roman" w:cs="Times New Roman"/>
          <w:sz w:val="28"/>
          <w:szCs w:val="28"/>
        </w:rPr>
        <w:t>до 24 часов 14 ноября текущего года.</w:t>
      </w:r>
    </w:p>
    <w:p w:rsidR="00FE5AAD" w:rsidRPr="003C30C0" w:rsidRDefault="00FE5AAD" w:rsidP="003C3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0C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5079" w:rsidRPr="003C30C0">
        <w:rPr>
          <w:rFonts w:ascii="Times New Roman" w:hAnsi="Times New Roman" w:cs="Times New Roman"/>
          <w:sz w:val="28"/>
          <w:szCs w:val="28"/>
        </w:rPr>
        <w:t xml:space="preserve">одного дня </w:t>
      </w:r>
      <w:r w:rsidRPr="003C30C0">
        <w:rPr>
          <w:rFonts w:ascii="Times New Roman" w:hAnsi="Times New Roman" w:cs="Times New Roman"/>
          <w:sz w:val="28"/>
          <w:szCs w:val="28"/>
        </w:rPr>
        <w:t>со дня внесения проекта решения о бюджете</w:t>
      </w:r>
      <w:r w:rsidR="002B3DC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C4835" w:rsidRPr="003C30C0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7D3460">
        <w:rPr>
          <w:rFonts w:ascii="Times New Roman" w:hAnsi="Times New Roman" w:cs="Times New Roman"/>
          <w:sz w:val="28"/>
          <w:szCs w:val="28"/>
        </w:rPr>
        <w:t xml:space="preserve"> </w:t>
      </w:r>
      <w:r w:rsidRPr="003C30C0">
        <w:rPr>
          <w:rFonts w:ascii="Times New Roman" w:hAnsi="Times New Roman" w:cs="Times New Roman"/>
          <w:sz w:val="28"/>
          <w:szCs w:val="28"/>
        </w:rPr>
        <w:t xml:space="preserve"> </w:t>
      </w:r>
      <w:r w:rsidR="002B3DC0">
        <w:rPr>
          <w:rFonts w:ascii="Times New Roman" w:hAnsi="Times New Roman" w:cs="Times New Roman"/>
          <w:sz w:val="28"/>
          <w:szCs w:val="28"/>
        </w:rPr>
        <w:t>Собрани</w:t>
      </w:r>
      <w:r w:rsidR="007D3460">
        <w:rPr>
          <w:rFonts w:ascii="Times New Roman" w:hAnsi="Times New Roman" w:cs="Times New Roman"/>
          <w:sz w:val="28"/>
          <w:szCs w:val="28"/>
        </w:rPr>
        <w:t>ю</w:t>
      </w:r>
      <w:r w:rsidR="00116B99" w:rsidRPr="003C30C0">
        <w:rPr>
          <w:rFonts w:ascii="Times New Roman" w:hAnsi="Times New Roman" w:cs="Times New Roman"/>
          <w:sz w:val="28"/>
          <w:szCs w:val="28"/>
        </w:rPr>
        <w:t xml:space="preserve"> депутатов,</w:t>
      </w:r>
      <w:r w:rsidRPr="003C30C0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2B3DC0">
        <w:rPr>
          <w:rFonts w:ascii="Times New Roman" w:hAnsi="Times New Roman" w:cs="Times New Roman"/>
          <w:sz w:val="28"/>
          <w:szCs w:val="28"/>
        </w:rPr>
        <w:t>Собрания</w:t>
      </w:r>
      <w:r w:rsidR="00116B99" w:rsidRPr="003C30C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3C30C0">
        <w:rPr>
          <w:rFonts w:ascii="Times New Roman" w:hAnsi="Times New Roman" w:cs="Times New Roman"/>
          <w:sz w:val="28"/>
          <w:szCs w:val="28"/>
        </w:rPr>
        <w:t xml:space="preserve"> направляет его в постоянную</w:t>
      </w:r>
      <w:r w:rsidR="007D3460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3C30C0">
        <w:rPr>
          <w:rFonts w:ascii="Times New Roman" w:hAnsi="Times New Roman" w:cs="Times New Roman"/>
          <w:sz w:val="28"/>
          <w:szCs w:val="28"/>
        </w:rPr>
        <w:t xml:space="preserve"> </w:t>
      </w:r>
      <w:r w:rsidR="007D3460" w:rsidRPr="007D3460">
        <w:rPr>
          <w:rFonts w:ascii="Times New Roman" w:hAnsi="Times New Roman" w:cs="Times New Roman"/>
          <w:sz w:val="28"/>
          <w:szCs w:val="28"/>
        </w:rPr>
        <w:t>по бюджету, налоговой, кредитной и экономической политике</w:t>
      </w:r>
      <w:r w:rsidR="007D3460">
        <w:rPr>
          <w:sz w:val="28"/>
          <w:szCs w:val="28"/>
        </w:rPr>
        <w:t xml:space="preserve"> </w:t>
      </w:r>
      <w:r w:rsidRPr="003C30C0">
        <w:rPr>
          <w:rFonts w:ascii="Times New Roman" w:hAnsi="Times New Roman" w:cs="Times New Roman"/>
          <w:sz w:val="28"/>
          <w:szCs w:val="28"/>
        </w:rPr>
        <w:t xml:space="preserve">для подготовки в течение 3 дней </w:t>
      </w:r>
      <w:r w:rsidRPr="003C30C0">
        <w:rPr>
          <w:rFonts w:ascii="Times New Roman" w:hAnsi="Times New Roman" w:cs="Times New Roman"/>
          <w:sz w:val="28"/>
          <w:szCs w:val="28"/>
        </w:rPr>
        <w:lastRenderedPageBreak/>
        <w:t>заключения о соответствии состава документов и материалов, представленных одн</w:t>
      </w:r>
      <w:r w:rsidR="007D3460">
        <w:rPr>
          <w:rFonts w:ascii="Times New Roman" w:hAnsi="Times New Roman" w:cs="Times New Roman"/>
          <w:sz w:val="28"/>
          <w:szCs w:val="28"/>
        </w:rPr>
        <w:t>овременно с проектом решения о</w:t>
      </w:r>
      <w:r w:rsidRPr="003C30C0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7D346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30C0">
        <w:rPr>
          <w:rFonts w:ascii="Times New Roman" w:hAnsi="Times New Roman" w:cs="Times New Roman"/>
          <w:sz w:val="28"/>
          <w:szCs w:val="28"/>
        </w:rPr>
        <w:t>, требованиям Бюджетного кодекса Российской Федерации.</w:t>
      </w:r>
      <w:proofErr w:type="gramEnd"/>
    </w:p>
    <w:p w:rsidR="00532557" w:rsidRPr="003C30C0" w:rsidRDefault="00532557" w:rsidP="00116B9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0C0">
        <w:rPr>
          <w:rFonts w:ascii="Times New Roman" w:hAnsi="Times New Roman"/>
          <w:sz w:val="28"/>
          <w:szCs w:val="28"/>
        </w:rPr>
        <w:t xml:space="preserve">На основании заключения комиссии </w:t>
      </w:r>
      <w:r w:rsidR="007D3460">
        <w:rPr>
          <w:sz w:val="28"/>
          <w:szCs w:val="28"/>
        </w:rPr>
        <w:t xml:space="preserve">по </w:t>
      </w:r>
      <w:r w:rsidR="007D3460" w:rsidRPr="007D3460">
        <w:rPr>
          <w:rFonts w:ascii="Times New Roman" w:hAnsi="Times New Roman" w:cs="Times New Roman"/>
          <w:sz w:val="28"/>
          <w:szCs w:val="28"/>
        </w:rPr>
        <w:t xml:space="preserve">бюджету, налоговой, кредитной и экономической политике </w:t>
      </w:r>
      <w:r w:rsidRPr="003C30C0">
        <w:rPr>
          <w:rFonts w:ascii="Times New Roman" w:hAnsi="Times New Roman"/>
          <w:sz w:val="28"/>
          <w:szCs w:val="28"/>
        </w:rPr>
        <w:t xml:space="preserve">председатель </w:t>
      </w:r>
      <w:r w:rsidR="007D3460">
        <w:rPr>
          <w:rFonts w:ascii="Times New Roman" w:hAnsi="Times New Roman"/>
          <w:sz w:val="28"/>
          <w:szCs w:val="28"/>
        </w:rPr>
        <w:t>Собрания</w:t>
      </w:r>
      <w:r w:rsidRPr="003C30C0">
        <w:rPr>
          <w:rFonts w:ascii="Times New Roman" w:hAnsi="Times New Roman"/>
          <w:sz w:val="28"/>
          <w:szCs w:val="28"/>
        </w:rPr>
        <w:t xml:space="preserve"> депутатов принимает решение о том, что проект бюджета</w:t>
      </w:r>
      <w:r w:rsidR="007D3460">
        <w:rPr>
          <w:rFonts w:ascii="Times New Roman" w:hAnsi="Times New Roman"/>
          <w:sz w:val="28"/>
          <w:szCs w:val="28"/>
        </w:rPr>
        <w:t xml:space="preserve"> сельсовета</w:t>
      </w:r>
      <w:r w:rsidRPr="003C30C0">
        <w:rPr>
          <w:rFonts w:ascii="Times New Roman" w:hAnsi="Times New Roman"/>
          <w:sz w:val="28"/>
          <w:szCs w:val="28"/>
        </w:rPr>
        <w:t xml:space="preserve"> </w:t>
      </w:r>
      <w:r w:rsidR="00BC4835" w:rsidRPr="003C30C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3C30C0">
        <w:rPr>
          <w:rFonts w:ascii="Times New Roman" w:hAnsi="Times New Roman"/>
          <w:sz w:val="28"/>
          <w:szCs w:val="28"/>
        </w:rPr>
        <w:t xml:space="preserve">принимается к рассмотрению </w:t>
      </w:r>
      <w:r w:rsidR="007D3460">
        <w:rPr>
          <w:rFonts w:ascii="Times New Roman" w:hAnsi="Times New Roman"/>
          <w:sz w:val="28"/>
          <w:szCs w:val="28"/>
        </w:rPr>
        <w:t>Собрания</w:t>
      </w:r>
      <w:r w:rsidRPr="003C30C0">
        <w:rPr>
          <w:rFonts w:ascii="Times New Roman" w:hAnsi="Times New Roman"/>
          <w:sz w:val="28"/>
          <w:szCs w:val="28"/>
        </w:rPr>
        <w:t xml:space="preserve"> депутатов либо подлежит возвращению для доработки.</w:t>
      </w:r>
    </w:p>
    <w:p w:rsidR="00532557" w:rsidRPr="00116B99" w:rsidRDefault="00532557" w:rsidP="00116B9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30C0">
        <w:rPr>
          <w:rFonts w:ascii="Times New Roman" w:hAnsi="Times New Roman"/>
          <w:sz w:val="28"/>
          <w:szCs w:val="28"/>
        </w:rPr>
        <w:t>Доработанный проект решения о бюджете</w:t>
      </w:r>
      <w:r w:rsidR="007D3460">
        <w:rPr>
          <w:rFonts w:ascii="Times New Roman" w:hAnsi="Times New Roman"/>
          <w:sz w:val="28"/>
          <w:szCs w:val="28"/>
        </w:rPr>
        <w:t xml:space="preserve"> сельсовета</w:t>
      </w:r>
      <w:r w:rsidRPr="003C30C0">
        <w:rPr>
          <w:rFonts w:ascii="Times New Roman" w:hAnsi="Times New Roman"/>
          <w:sz w:val="28"/>
          <w:szCs w:val="28"/>
        </w:rPr>
        <w:t xml:space="preserve"> </w:t>
      </w:r>
      <w:r w:rsidR="00411DA1" w:rsidRPr="003C30C0">
        <w:rPr>
          <w:rFonts w:ascii="Times New Roman" w:hAnsi="Times New Roman"/>
          <w:sz w:val="28"/>
          <w:szCs w:val="28"/>
        </w:rPr>
        <w:t>на очередной финансовый год</w:t>
      </w:r>
      <w:r w:rsidR="007D3460">
        <w:rPr>
          <w:rFonts w:ascii="Times New Roman" w:hAnsi="Times New Roman"/>
          <w:sz w:val="28"/>
          <w:szCs w:val="28"/>
        </w:rPr>
        <w:t xml:space="preserve"> </w:t>
      </w:r>
      <w:r w:rsidRPr="003C30C0">
        <w:rPr>
          <w:rFonts w:ascii="Times New Roman" w:hAnsi="Times New Roman"/>
          <w:sz w:val="28"/>
          <w:szCs w:val="28"/>
        </w:rPr>
        <w:t>со всеми необходимыми документами и матер</w:t>
      </w:r>
      <w:r w:rsidR="007D3460">
        <w:rPr>
          <w:rFonts w:ascii="Times New Roman" w:hAnsi="Times New Roman"/>
          <w:sz w:val="28"/>
          <w:szCs w:val="28"/>
        </w:rPr>
        <w:t>иалами должен быть представлен</w:t>
      </w:r>
      <w:r w:rsidRPr="003C30C0">
        <w:rPr>
          <w:rFonts w:ascii="Times New Roman" w:hAnsi="Times New Roman"/>
          <w:sz w:val="28"/>
          <w:szCs w:val="28"/>
        </w:rPr>
        <w:t xml:space="preserve"> </w:t>
      </w:r>
      <w:r w:rsidR="007D3460">
        <w:rPr>
          <w:rFonts w:ascii="Times New Roman" w:hAnsi="Times New Roman"/>
          <w:sz w:val="28"/>
          <w:szCs w:val="28"/>
        </w:rPr>
        <w:t>Собранию депутатов А</w:t>
      </w:r>
      <w:r w:rsidRPr="003C30C0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 w:rsidR="007D3460">
        <w:rPr>
          <w:rFonts w:ascii="Times New Roman" w:hAnsi="Times New Roman"/>
          <w:sz w:val="28"/>
          <w:szCs w:val="28"/>
        </w:rPr>
        <w:t>Половинкинского</w:t>
      </w:r>
      <w:proofErr w:type="spellEnd"/>
      <w:r w:rsidR="00116B99" w:rsidRPr="003C30C0">
        <w:rPr>
          <w:rFonts w:ascii="Times New Roman" w:hAnsi="Times New Roman"/>
          <w:sz w:val="28"/>
          <w:szCs w:val="28"/>
        </w:rPr>
        <w:t xml:space="preserve"> сельсовета</w:t>
      </w:r>
      <w:r w:rsidRPr="003C30C0">
        <w:rPr>
          <w:rFonts w:ascii="Times New Roman" w:hAnsi="Times New Roman"/>
          <w:sz w:val="28"/>
          <w:szCs w:val="28"/>
        </w:rPr>
        <w:t xml:space="preserve"> в пятидневный срок после его возвращения на доработку и рассмотрен </w:t>
      </w:r>
      <w:r w:rsidR="007D3460">
        <w:rPr>
          <w:rFonts w:ascii="Times New Roman" w:hAnsi="Times New Roman"/>
          <w:sz w:val="28"/>
          <w:szCs w:val="28"/>
        </w:rPr>
        <w:t xml:space="preserve">Собранием </w:t>
      </w:r>
      <w:r w:rsidRPr="003C30C0">
        <w:rPr>
          <w:rFonts w:ascii="Times New Roman" w:hAnsi="Times New Roman"/>
          <w:sz w:val="28"/>
          <w:szCs w:val="28"/>
        </w:rPr>
        <w:t>депутатов в порядке, установленном настоящим Положением</w:t>
      </w:r>
      <w:r w:rsidRPr="00116B99">
        <w:rPr>
          <w:rFonts w:ascii="Times New Roman" w:hAnsi="Times New Roman"/>
          <w:sz w:val="24"/>
          <w:szCs w:val="24"/>
        </w:rPr>
        <w:t>.</w:t>
      </w:r>
    </w:p>
    <w:p w:rsidR="00B974A6" w:rsidRPr="007D3460" w:rsidRDefault="007D3460" w:rsidP="007D3460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7"/>
      <w:bookmarkEnd w:id="8"/>
      <w:r>
        <w:rPr>
          <w:rFonts w:ascii="Times New Roman" w:eastAsia="Calibri" w:hAnsi="Times New Roman"/>
          <w:b/>
          <w:sz w:val="28"/>
          <w:szCs w:val="28"/>
        </w:rPr>
        <w:tab/>
      </w:r>
      <w:r w:rsidR="00B974A6" w:rsidRPr="007D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ED" w:rsidRDefault="00CE64ED" w:rsidP="00CE6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E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17. Порядок рассмотрения проекта решения о бюджете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  <w:r w:rsidRPr="00CE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E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</w:t>
      </w:r>
      <w:r w:rsidRPr="00CE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депутатов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 xml:space="preserve">1. Специалист с учетом заключения, комиссии Собрания депутатов </w:t>
      </w:r>
      <w:r w:rsidR="00AD52AD" w:rsidRPr="007D3460">
        <w:rPr>
          <w:rFonts w:ascii="Times New Roman" w:hAnsi="Times New Roman" w:cs="Times New Roman"/>
          <w:sz w:val="28"/>
          <w:szCs w:val="28"/>
        </w:rPr>
        <w:t xml:space="preserve">по бюджету, налоговой, кредитной и экономической </w:t>
      </w:r>
      <w:proofErr w:type="gramStart"/>
      <w:r w:rsidR="00AD52AD" w:rsidRPr="007D3460">
        <w:rPr>
          <w:rFonts w:ascii="Times New Roman" w:hAnsi="Times New Roman" w:cs="Times New Roman"/>
          <w:sz w:val="28"/>
          <w:szCs w:val="28"/>
        </w:rPr>
        <w:t>политике</w:t>
      </w:r>
      <w:r w:rsidRPr="00CE64ED">
        <w:rPr>
          <w:rFonts w:ascii="Times New Roman" w:hAnsi="Times New Roman" w:cs="Times New Roman"/>
          <w:sz w:val="28"/>
          <w:szCs w:val="28"/>
        </w:rPr>
        <w:t>, на проект</w:t>
      </w:r>
      <w:proofErr w:type="gramEnd"/>
      <w:r w:rsidRPr="00CE64ED">
        <w:rPr>
          <w:rFonts w:ascii="Times New Roman" w:hAnsi="Times New Roman" w:cs="Times New Roman"/>
          <w:sz w:val="28"/>
          <w:szCs w:val="28"/>
        </w:rPr>
        <w:t xml:space="preserve"> решения о бюджете сельсовета на очередной финансовый год, итогового документа результатов публичных слушаний дорабатывает проект бюджета на очередной финансовый год.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 xml:space="preserve">2. Доработанный проект решения о бюджете сельсовета на очередной финансовый год выносится на рассмотрение очередной сессии Собрания депутатов. Рассмотрение на сессии проекта решения о бюджете сельсовета на очередной финансовый год осуществляется в порядке, установленном </w:t>
      </w:r>
      <w:hyperlink r:id="rId8" w:history="1">
        <w:r w:rsidRPr="00CE64ED">
          <w:rPr>
            <w:rStyle w:val="af"/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CE64ED">
        <w:rPr>
          <w:rFonts w:ascii="Times New Roman" w:hAnsi="Times New Roman" w:cs="Times New Roman"/>
          <w:sz w:val="28"/>
          <w:szCs w:val="28"/>
        </w:rPr>
        <w:t xml:space="preserve"> Собрания депутатов.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>3. Если по итогам голосования по вопросу о принятии бюджета сельсовета не было получено необходимого для принятия решения числа голосов, Собрание депутатов  возвращает проект решения в Администрацию сельсовета для доработки с указанием недостатков проекта.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 xml:space="preserve">4. Комиссия Собрания депутатов </w:t>
      </w:r>
      <w:r w:rsidR="00AD52AD" w:rsidRPr="007D3460">
        <w:rPr>
          <w:rFonts w:ascii="Times New Roman" w:hAnsi="Times New Roman" w:cs="Times New Roman"/>
          <w:sz w:val="28"/>
          <w:szCs w:val="28"/>
        </w:rPr>
        <w:t>по бюджету, налоговой, кредитной и экономической политике</w:t>
      </w:r>
      <w:r w:rsidR="00AD52AD" w:rsidRPr="00CE64ED">
        <w:rPr>
          <w:rFonts w:ascii="Times New Roman" w:hAnsi="Times New Roman" w:cs="Times New Roman"/>
          <w:sz w:val="28"/>
          <w:szCs w:val="28"/>
        </w:rPr>
        <w:t xml:space="preserve"> </w:t>
      </w:r>
      <w:r w:rsidRPr="00CE64ED">
        <w:rPr>
          <w:rFonts w:ascii="Times New Roman" w:hAnsi="Times New Roman" w:cs="Times New Roman"/>
          <w:sz w:val="28"/>
          <w:szCs w:val="28"/>
        </w:rPr>
        <w:t>дает заключение на повторно внесенный на рассмотрение Собрания депутатов проект решения о бюджете в течение трех дней.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>5. В случае принятия решения, указанного в  пункте 3 настоящей статьи, Администрация сельсовета в течение 5 дней со дня его получения представляет проект решения о бюджете сельсовета в новой редакции.</w:t>
      </w:r>
    </w:p>
    <w:p w:rsidR="00CE64ED" w:rsidRPr="00CE64ED" w:rsidRDefault="00CE64ED" w:rsidP="00CE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4ED">
        <w:rPr>
          <w:rFonts w:ascii="Times New Roman" w:hAnsi="Times New Roman" w:cs="Times New Roman"/>
          <w:sz w:val="28"/>
          <w:szCs w:val="28"/>
        </w:rPr>
        <w:t>6. Собрание депутатов рассматривает проект решения о бюджете сельсовета в новой редакции в течение 5 дней со дня повторного внесения.</w:t>
      </w:r>
    </w:p>
    <w:p w:rsidR="00E764EF" w:rsidRDefault="00E764EF" w:rsidP="00E764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:rsidR="00D3607B" w:rsidRDefault="00D3607B" w:rsidP="007C12F5">
      <w:pPr>
        <w:spacing w:after="0" w:line="240" w:lineRule="auto"/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</w:pPr>
    </w:p>
    <w:p w:rsidR="00D3607B" w:rsidRPr="00AD52AD" w:rsidRDefault="00D3607B" w:rsidP="00E817B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AD52AD">
        <w:rPr>
          <w:rFonts w:ascii="Times New Roman" w:eastAsia="Calibri" w:hAnsi="Times New Roman"/>
          <w:b/>
          <w:sz w:val="28"/>
          <w:szCs w:val="28"/>
        </w:rPr>
        <w:t xml:space="preserve">Глава </w:t>
      </w:r>
      <w:r w:rsidR="00A17BCF" w:rsidRPr="00AD52AD">
        <w:rPr>
          <w:rFonts w:ascii="Times New Roman" w:eastAsia="Calibri" w:hAnsi="Times New Roman"/>
          <w:b/>
          <w:sz w:val="28"/>
          <w:szCs w:val="28"/>
        </w:rPr>
        <w:t>5</w:t>
      </w:r>
      <w:r w:rsidRPr="00AD52AD">
        <w:rPr>
          <w:rFonts w:ascii="Times New Roman" w:eastAsia="Calibri" w:hAnsi="Times New Roman"/>
          <w:b/>
          <w:sz w:val="28"/>
          <w:szCs w:val="28"/>
        </w:rPr>
        <w:t>. ВНЕСЕНИЕ ИЗМЕНЕНИЙ В РЕШЕНИЕ О БЮДЖЕТЕ</w:t>
      </w:r>
      <w:r w:rsidR="00AD52AD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AD52AD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E817BD" w:rsidRPr="00AD52AD" w:rsidRDefault="00E817BD" w:rsidP="00E817B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D3607B" w:rsidRPr="00AD52AD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sz w:val="28"/>
          <w:szCs w:val="28"/>
        </w:rPr>
      </w:pPr>
      <w:r w:rsidRPr="00AD52AD">
        <w:rPr>
          <w:rFonts w:ascii="Times New Roman" w:eastAsia="Calibri" w:hAnsi="Times New Roman"/>
          <w:b/>
          <w:sz w:val="28"/>
          <w:szCs w:val="28"/>
        </w:rPr>
        <w:tab/>
        <w:t xml:space="preserve">Статья </w:t>
      </w:r>
      <w:r w:rsidR="00AD52AD">
        <w:rPr>
          <w:rFonts w:ascii="Times New Roman" w:eastAsia="Calibri" w:hAnsi="Times New Roman"/>
          <w:b/>
          <w:sz w:val="28"/>
          <w:szCs w:val="28"/>
        </w:rPr>
        <w:t>18</w:t>
      </w:r>
      <w:r w:rsidRPr="00AD52AD">
        <w:rPr>
          <w:rFonts w:ascii="Times New Roman" w:eastAsia="Calibri" w:hAnsi="Times New Roman"/>
          <w:b/>
          <w:sz w:val="28"/>
          <w:szCs w:val="28"/>
        </w:rPr>
        <w:t>. Внесение изменений в решение о бюджете</w:t>
      </w:r>
      <w:r w:rsidR="00AD52AD">
        <w:rPr>
          <w:rFonts w:ascii="Times New Roman" w:eastAsia="Calibri" w:hAnsi="Times New Roman"/>
          <w:b/>
          <w:sz w:val="28"/>
          <w:szCs w:val="28"/>
        </w:rPr>
        <w:t xml:space="preserve"> сельсовета</w:t>
      </w:r>
      <w:r w:rsidRPr="00AD52AD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3607B" w:rsidRPr="00AD52AD" w:rsidRDefault="00D3607B" w:rsidP="00EC506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D52AD">
        <w:rPr>
          <w:rFonts w:ascii="Times New Roman" w:eastAsia="Calibri" w:hAnsi="Times New Roman"/>
          <w:sz w:val="28"/>
          <w:szCs w:val="28"/>
        </w:rPr>
        <w:t xml:space="preserve">1. </w:t>
      </w:r>
      <w:proofErr w:type="gramStart"/>
      <w:r w:rsidRPr="00AD52AD">
        <w:rPr>
          <w:rFonts w:ascii="Times New Roman" w:eastAsia="Calibri" w:hAnsi="Times New Roman"/>
          <w:sz w:val="28"/>
          <w:szCs w:val="28"/>
        </w:rPr>
        <w:t xml:space="preserve">Администрация </w:t>
      </w:r>
      <w:r w:rsidR="00E817BD" w:rsidRPr="00AD52AD">
        <w:rPr>
          <w:rFonts w:ascii="Times New Roman" w:eastAsia="Calibri" w:hAnsi="Times New Roman"/>
          <w:sz w:val="28"/>
          <w:szCs w:val="28"/>
        </w:rPr>
        <w:t>сельсовета</w:t>
      </w:r>
      <w:r w:rsidRPr="00AD52AD">
        <w:rPr>
          <w:rFonts w:ascii="Times New Roman" w:eastAsia="Calibri" w:hAnsi="Times New Roman"/>
          <w:sz w:val="28"/>
          <w:szCs w:val="28"/>
        </w:rPr>
        <w:t xml:space="preserve">, как орган, осуществляющий полномочия финансового органа, разрабатывает и представляет </w:t>
      </w:r>
      <w:r w:rsidR="00AD52AD">
        <w:rPr>
          <w:rFonts w:ascii="Times New Roman" w:eastAsia="Calibri" w:hAnsi="Times New Roman"/>
          <w:sz w:val="28"/>
          <w:szCs w:val="28"/>
        </w:rPr>
        <w:t>Г</w:t>
      </w:r>
      <w:r w:rsidRPr="00AD52AD">
        <w:rPr>
          <w:rFonts w:ascii="Times New Roman" w:eastAsia="Calibri" w:hAnsi="Times New Roman"/>
          <w:sz w:val="28"/>
          <w:szCs w:val="28"/>
        </w:rPr>
        <w:t xml:space="preserve">лаве </w:t>
      </w:r>
      <w:r w:rsidR="00E817BD" w:rsidRPr="00AD52AD">
        <w:rPr>
          <w:rFonts w:ascii="Times New Roman" w:eastAsia="Calibri" w:hAnsi="Times New Roman"/>
          <w:sz w:val="28"/>
          <w:szCs w:val="28"/>
        </w:rPr>
        <w:t>сельсовета</w:t>
      </w:r>
      <w:r w:rsidRPr="00AD52AD">
        <w:rPr>
          <w:rFonts w:ascii="Times New Roman" w:eastAsia="Calibri" w:hAnsi="Times New Roman"/>
          <w:sz w:val="28"/>
          <w:szCs w:val="28"/>
        </w:rPr>
        <w:t xml:space="preserve"> для внесения </w:t>
      </w:r>
      <w:r w:rsidR="00AD52AD">
        <w:rPr>
          <w:rFonts w:ascii="Times New Roman" w:eastAsia="Calibri" w:hAnsi="Times New Roman"/>
          <w:sz w:val="28"/>
          <w:szCs w:val="28"/>
        </w:rPr>
        <w:t>Собрани</w:t>
      </w:r>
      <w:r w:rsidR="00EC5066">
        <w:rPr>
          <w:rFonts w:ascii="Times New Roman" w:eastAsia="Calibri" w:hAnsi="Times New Roman"/>
          <w:sz w:val="28"/>
          <w:szCs w:val="28"/>
        </w:rPr>
        <w:t>ю</w:t>
      </w:r>
      <w:r w:rsidRPr="00AD52AD">
        <w:rPr>
          <w:rFonts w:ascii="Times New Roman" w:eastAsia="Calibri" w:hAnsi="Times New Roman"/>
          <w:sz w:val="28"/>
          <w:szCs w:val="28"/>
        </w:rPr>
        <w:t xml:space="preserve"> депутатов проект решени</w:t>
      </w:r>
      <w:r w:rsidR="00E817BD" w:rsidRPr="00AD52AD">
        <w:rPr>
          <w:rFonts w:ascii="Times New Roman" w:eastAsia="Calibri" w:hAnsi="Times New Roman"/>
          <w:sz w:val="28"/>
          <w:szCs w:val="28"/>
        </w:rPr>
        <w:t>я</w:t>
      </w:r>
      <w:r w:rsidRPr="00AD52AD">
        <w:rPr>
          <w:rFonts w:ascii="Times New Roman" w:eastAsia="Calibri" w:hAnsi="Times New Roman"/>
          <w:sz w:val="28"/>
          <w:szCs w:val="28"/>
        </w:rPr>
        <w:t xml:space="preserve"> о внесении изменений в решение о бюджете </w:t>
      </w:r>
      <w:r w:rsidRPr="00AD52AD">
        <w:rPr>
          <w:rFonts w:ascii="Times New Roman" w:eastAsia="Calibri" w:hAnsi="Times New Roman"/>
          <w:sz w:val="28"/>
          <w:szCs w:val="28"/>
        </w:rPr>
        <w:lastRenderedPageBreak/>
        <w:t>на текущий финансовый год по всем вопросам, являющимся предметом правового регулирования решения о бюджете</w:t>
      </w:r>
      <w:r w:rsidR="00EC506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52AD">
        <w:rPr>
          <w:rFonts w:ascii="Times New Roman" w:eastAsia="Calibri" w:hAnsi="Times New Roman"/>
          <w:sz w:val="28"/>
          <w:szCs w:val="28"/>
        </w:rPr>
        <w:t xml:space="preserve">, в том числе в части, изменяющей основные характеристики </w:t>
      </w:r>
      <w:r w:rsidR="00E817BD" w:rsidRPr="00AD52AD">
        <w:rPr>
          <w:rFonts w:ascii="Times New Roman" w:eastAsia="Calibri" w:hAnsi="Times New Roman"/>
          <w:sz w:val="28"/>
          <w:szCs w:val="28"/>
        </w:rPr>
        <w:t>бюджета</w:t>
      </w:r>
      <w:r w:rsidR="00EC5066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Pr="00AD52AD">
        <w:rPr>
          <w:rFonts w:ascii="Times New Roman" w:eastAsia="Calibri" w:hAnsi="Times New Roman"/>
          <w:sz w:val="28"/>
          <w:szCs w:val="28"/>
        </w:rPr>
        <w:t xml:space="preserve">и распределение бюджетных ассигнований по кодам классификаций расходов </w:t>
      </w:r>
      <w:r w:rsidR="00E817BD" w:rsidRPr="00AD52AD">
        <w:rPr>
          <w:rFonts w:ascii="Times New Roman" w:eastAsia="Calibri" w:hAnsi="Times New Roman"/>
          <w:sz w:val="28"/>
          <w:szCs w:val="28"/>
        </w:rPr>
        <w:t>бюджета</w:t>
      </w:r>
      <w:proofErr w:type="gramEnd"/>
      <w:r w:rsidR="00EC5066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AD52AD">
        <w:rPr>
          <w:rFonts w:ascii="Times New Roman" w:eastAsia="Calibri" w:hAnsi="Times New Roman"/>
          <w:sz w:val="28"/>
          <w:szCs w:val="28"/>
        </w:rPr>
        <w:t>.</w:t>
      </w:r>
    </w:p>
    <w:p w:rsidR="0009794B" w:rsidRPr="00AD52AD" w:rsidRDefault="009F65F1" w:rsidP="00F60876">
      <w:pPr>
        <w:pStyle w:val="ConsNormal"/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AD52AD">
        <w:rPr>
          <w:sz w:val="28"/>
          <w:szCs w:val="28"/>
        </w:rPr>
        <w:t>2.</w:t>
      </w:r>
      <w:r w:rsidR="00EC5066">
        <w:rPr>
          <w:sz w:val="28"/>
          <w:szCs w:val="28"/>
        </w:rPr>
        <w:t xml:space="preserve"> </w:t>
      </w:r>
      <w:proofErr w:type="gramStart"/>
      <w:r w:rsidR="0009794B" w:rsidRPr="00AD52AD">
        <w:rPr>
          <w:sz w:val="28"/>
          <w:szCs w:val="28"/>
        </w:rPr>
        <w:t>Проекты решений о внесении изменений  в решение о бюджете на текущий финансовый год могут вноситься в части, изменяющей основные характеристики (общий объем доходов, общий объем расходов, дефицит (профицит) бюджета и ведомственную структуру расходов бюджета</w:t>
      </w:r>
      <w:r w:rsidR="00EC5066">
        <w:rPr>
          <w:sz w:val="28"/>
          <w:szCs w:val="28"/>
        </w:rPr>
        <w:t xml:space="preserve"> сельсовета</w:t>
      </w:r>
      <w:r w:rsidR="0009794B" w:rsidRPr="00AD52AD">
        <w:rPr>
          <w:sz w:val="28"/>
          <w:szCs w:val="28"/>
        </w:rPr>
        <w:t xml:space="preserve"> в текущем финансовом году, при наличии 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  <w:proofErr w:type="gramEnd"/>
    </w:p>
    <w:p w:rsidR="0009794B" w:rsidRPr="00AD52AD" w:rsidRDefault="0009794B" w:rsidP="00F60876">
      <w:pPr>
        <w:pStyle w:val="ConsNormal"/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AD52AD">
        <w:rPr>
          <w:sz w:val="28"/>
          <w:szCs w:val="28"/>
        </w:rPr>
        <w:t xml:space="preserve"> </w:t>
      </w:r>
      <w:proofErr w:type="gramStart"/>
      <w:r w:rsidRPr="00AD52AD">
        <w:rPr>
          <w:sz w:val="28"/>
          <w:szCs w:val="28"/>
        </w:rPr>
        <w:t>К проекту решения о внесении изменений в решение о бюджете на текущий финансовый год</w:t>
      </w:r>
      <w:proofErr w:type="gramEnd"/>
      <w:r w:rsidRPr="00AD52AD">
        <w:rPr>
          <w:sz w:val="28"/>
          <w:szCs w:val="28"/>
        </w:rPr>
        <w:t xml:space="preserve"> представляется пояснительная записка с обоснованием предлагаемых изменений</w:t>
      </w:r>
      <w:r w:rsidR="002E2882" w:rsidRPr="00AD52AD">
        <w:rPr>
          <w:sz w:val="28"/>
          <w:szCs w:val="28"/>
        </w:rPr>
        <w:t>.</w:t>
      </w:r>
    </w:p>
    <w:p w:rsidR="00D33D0B" w:rsidRDefault="00D3607B" w:rsidP="00D33D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AD52AD">
        <w:rPr>
          <w:rFonts w:ascii="Times New Roman" w:eastAsia="Calibri" w:hAnsi="Times New Roman"/>
          <w:sz w:val="28"/>
          <w:szCs w:val="28"/>
        </w:rPr>
        <w:t xml:space="preserve">3. </w:t>
      </w:r>
      <w:r w:rsidR="00EC5066">
        <w:rPr>
          <w:rFonts w:ascii="Times New Roman" w:eastAsia="Calibri" w:hAnsi="Times New Roman"/>
          <w:sz w:val="28"/>
          <w:szCs w:val="28"/>
        </w:rPr>
        <w:t>Собрание</w:t>
      </w:r>
      <w:r w:rsidRPr="00AD52AD">
        <w:rPr>
          <w:rFonts w:ascii="Times New Roman" w:eastAsia="Calibri" w:hAnsi="Times New Roman"/>
          <w:sz w:val="28"/>
          <w:szCs w:val="28"/>
        </w:rPr>
        <w:t xml:space="preserve"> депутатов рассматривает указанный проект решения в течение 1</w:t>
      </w:r>
      <w:r w:rsidR="00E817BD" w:rsidRPr="00AD52AD">
        <w:rPr>
          <w:rFonts w:ascii="Times New Roman" w:eastAsia="Calibri" w:hAnsi="Times New Roman"/>
          <w:sz w:val="28"/>
          <w:szCs w:val="28"/>
        </w:rPr>
        <w:t>0</w:t>
      </w:r>
      <w:r w:rsidRPr="00AD52AD">
        <w:rPr>
          <w:rFonts w:ascii="Times New Roman" w:eastAsia="Calibri" w:hAnsi="Times New Roman"/>
          <w:sz w:val="28"/>
          <w:szCs w:val="28"/>
        </w:rPr>
        <w:t xml:space="preserve"> дней после его внесения </w:t>
      </w:r>
      <w:r w:rsidR="00EC5066">
        <w:rPr>
          <w:rFonts w:ascii="Times New Roman" w:eastAsia="Calibri" w:hAnsi="Times New Roman"/>
          <w:sz w:val="28"/>
          <w:szCs w:val="28"/>
        </w:rPr>
        <w:t>Собранию</w:t>
      </w:r>
      <w:r w:rsidRPr="00AD52AD">
        <w:rPr>
          <w:rFonts w:ascii="Times New Roman" w:eastAsia="Calibri" w:hAnsi="Times New Roman"/>
          <w:sz w:val="28"/>
          <w:szCs w:val="28"/>
        </w:rPr>
        <w:t xml:space="preserve"> депутатов.</w:t>
      </w:r>
    </w:p>
    <w:p w:rsidR="00D33D0B" w:rsidRDefault="00D33D0B" w:rsidP="00D33D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="00D3607B" w:rsidRPr="00AD52AD">
        <w:rPr>
          <w:rFonts w:ascii="Times New Roman" w:eastAsia="Calibri" w:hAnsi="Times New Roman"/>
          <w:sz w:val="28"/>
          <w:szCs w:val="28"/>
        </w:rPr>
        <w:t xml:space="preserve">При рассмотрении указанного проекта решения заслушивается доклад  </w:t>
      </w:r>
      <w:r>
        <w:rPr>
          <w:rFonts w:ascii="Times New Roman" w:eastAsia="Calibri" w:hAnsi="Times New Roman"/>
          <w:sz w:val="28"/>
          <w:szCs w:val="28"/>
        </w:rPr>
        <w:t>А</w:t>
      </w:r>
      <w:r w:rsidR="00D3607B" w:rsidRPr="00AD52AD">
        <w:rPr>
          <w:rFonts w:ascii="Times New Roman" w:eastAsia="Calibri" w:hAnsi="Times New Roman"/>
          <w:sz w:val="28"/>
          <w:szCs w:val="28"/>
        </w:rPr>
        <w:t>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E2882" w:rsidRPr="00AD52AD">
        <w:rPr>
          <w:rFonts w:ascii="Times New Roman" w:eastAsia="Calibri" w:hAnsi="Times New Roman"/>
          <w:sz w:val="28"/>
          <w:szCs w:val="28"/>
        </w:rPr>
        <w:t>сельсовета</w:t>
      </w:r>
      <w:r w:rsidR="00D3607B" w:rsidRPr="00AD52AD">
        <w:rPr>
          <w:rFonts w:ascii="Times New Roman" w:eastAsia="Calibri" w:hAnsi="Times New Roman"/>
          <w:sz w:val="28"/>
          <w:szCs w:val="28"/>
        </w:rPr>
        <w:t xml:space="preserve"> об изменении основных параметров </w:t>
      </w:r>
      <w:r>
        <w:rPr>
          <w:rFonts w:ascii="Times New Roman" w:eastAsia="Calibri" w:hAnsi="Times New Roman"/>
          <w:sz w:val="28"/>
          <w:szCs w:val="28"/>
        </w:rPr>
        <w:t>б</w:t>
      </w:r>
      <w:r w:rsidR="00D3607B" w:rsidRPr="00AD52AD">
        <w:rPr>
          <w:rFonts w:ascii="Times New Roman" w:eastAsia="Calibri" w:hAnsi="Times New Roman"/>
          <w:sz w:val="28"/>
          <w:szCs w:val="28"/>
        </w:rPr>
        <w:t>юджета</w:t>
      </w:r>
      <w:r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D3607B" w:rsidRPr="00AD52AD">
        <w:rPr>
          <w:rFonts w:ascii="Times New Roman" w:eastAsia="Calibri" w:hAnsi="Times New Roman"/>
          <w:sz w:val="28"/>
          <w:szCs w:val="28"/>
        </w:rPr>
        <w:t>, обсуждается общий объем доходов бюджета</w:t>
      </w:r>
      <w:r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D3607B" w:rsidRPr="00AD52AD">
        <w:rPr>
          <w:rFonts w:ascii="Times New Roman" w:eastAsia="Calibri" w:hAnsi="Times New Roman"/>
          <w:sz w:val="28"/>
          <w:szCs w:val="28"/>
        </w:rPr>
        <w:t xml:space="preserve"> и распределение бюджетных ассигнований по кодам классификации расходов бюджетов, а также соответствующие изменения в иные приложения решения </w:t>
      </w:r>
      <w:r>
        <w:rPr>
          <w:rFonts w:ascii="Times New Roman" w:eastAsia="Calibri" w:hAnsi="Times New Roman"/>
          <w:sz w:val="28"/>
          <w:szCs w:val="28"/>
        </w:rPr>
        <w:t>о</w:t>
      </w:r>
      <w:r w:rsidR="002E2882" w:rsidRPr="00AD52AD">
        <w:rPr>
          <w:rFonts w:ascii="Times New Roman" w:eastAsia="Calibri" w:hAnsi="Times New Roman"/>
          <w:sz w:val="28"/>
          <w:szCs w:val="28"/>
        </w:rPr>
        <w:t xml:space="preserve"> </w:t>
      </w:r>
      <w:r w:rsidR="00D3607B" w:rsidRPr="00AD52AD">
        <w:rPr>
          <w:rFonts w:ascii="Times New Roman" w:eastAsia="Calibri" w:hAnsi="Times New Roman"/>
          <w:sz w:val="28"/>
          <w:szCs w:val="28"/>
        </w:rPr>
        <w:t>бюджете</w:t>
      </w:r>
      <w:r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D3607B" w:rsidRPr="00AD52AD">
        <w:rPr>
          <w:rFonts w:ascii="Times New Roman" w:eastAsia="Calibri" w:hAnsi="Times New Roman"/>
          <w:sz w:val="28"/>
          <w:szCs w:val="28"/>
        </w:rPr>
        <w:t xml:space="preserve"> на текущий финансовый год.</w:t>
      </w:r>
    </w:p>
    <w:p w:rsidR="00D3607B" w:rsidRPr="00AD52AD" w:rsidRDefault="00D33D0B" w:rsidP="00D33D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D3607B" w:rsidRPr="00AD52AD">
        <w:rPr>
          <w:rFonts w:ascii="Times New Roman" w:eastAsia="Calibri" w:hAnsi="Times New Roman"/>
          <w:sz w:val="28"/>
          <w:szCs w:val="28"/>
        </w:rPr>
        <w:t>При рассмотрении указанный проект решения сразу выносится на голосование в целом.</w:t>
      </w:r>
    </w:p>
    <w:p w:rsidR="008E19B0" w:rsidRPr="008E19B0" w:rsidRDefault="008E19B0" w:rsidP="00F60876">
      <w:pPr>
        <w:pStyle w:val="ConsPlusNormal"/>
        <w:widowControl/>
        <w:ind w:firstLine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C12F5" w:rsidRDefault="007C12F5" w:rsidP="00854D3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D3607B" w:rsidRPr="00D33D0B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D33D0B">
        <w:rPr>
          <w:rFonts w:ascii="Times New Roman" w:eastAsia="Calibri" w:hAnsi="Times New Roman"/>
          <w:b/>
          <w:sz w:val="28"/>
          <w:szCs w:val="28"/>
        </w:rPr>
        <w:t xml:space="preserve">Глава </w:t>
      </w:r>
      <w:r w:rsidR="00A17BCF" w:rsidRPr="00D33D0B">
        <w:rPr>
          <w:rFonts w:ascii="Times New Roman" w:eastAsia="Calibri" w:hAnsi="Times New Roman"/>
          <w:b/>
          <w:sz w:val="28"/>
          <w:szCs w:val="28"/>
        </w:rPr>
        <w:t>6</w:t>
      </w:r>
      <w:r w:rsidRPr="00D33D0B">
        <w:rPr>
          <w:rFonts w:ascii="Times New Roman" w:eastAsia="Calibri" w:hAnsi="Times New Roman"/>
          <w:b/>
          <w:sz w:val="28"/>
          <w:szCs w:val="28"/>
        </w:rPr>
        <w:t xml:space="preserve">. ИСПОЛНЕНИЕ </w:t>
      </w:r>
      <w:r w:rsidR="002E2882" w:rsidRPr="00D33D0B">
        <w:rPr>
          <w:rFonts w:ascii="Times New Roman" w:eastAsia="Calibri" w:hAnsi="Times New Roman"/>
          <w:b/>
          <w:sz w:val="28"/>
          <w:szCs w:val="28"/>
        </w:rPr>
        <w:t xml:space="preserve">СЕЛЬСКОГО </w:t>
      </w:r>
      <w:r w:rsidRPr="00D33D0B">
        <w:rPr>
          <w:rFonts w:ascii="Times New Roman" w:eastAsia="Calibri" w:hAnsi="Times New Roman"/>
          <w:b/>
          <w:sz w:val="28"/>
          <w:szCs w:val="28"/>
        </w:rPr>
        <w:t xml:space="preserve">БЮДЖЕТА </w:t>
      </w:r>
    </w:p>
    <w:p w:rsidR="00E237FA" w:rsidRPr="00D33D0B" w:rsidRDefault="00E237FA" w:rsidP="00D360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E237FA" w:rsidRPr="00D33D0B" w:rsidRDefault="00D33D0B" w:rsidP="00E237F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19</w:t>
      </w:r>
      <w:r w:rsidR="00E237FA" w:rsidRPr="00D33D0B">
        <w:rPr>
          <w:rFonts w:ascii="Times New Roman" w:hAnsi="Times New Roman"/>
          <w:b/>
          <w:bCs/>
          <w:sz w:val="28"/>
          <w:szCs w:val="28"/>
        </w:rPr>
        <w:t>.Основы исполнения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  <w:r w:rsidR="00E237FA" w:rsidRPr="00D33D0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237FA" w:rsidRPr="00D33D0B" w:rsidRDefault="00D33D0B" w:rsidP="00E237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37FA" w:rsidRPr="00D33D0B">
        <w:rPr>
          <w:rFonts w:ascii="Times New Roman" w:hAnsi="Times New Roman"/>
          <w:sz w:val="28"/>
          <w:szCs w:val="28"/>
        </w:rPr>
        <w:t xml:space="preserve">1. Исполнение бюджета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="00E237FA" w:rsidRPr="00D33D0B">
        <w:rPr>
          <w:rFonts w:ascii="Times New Roman" w:hAnsi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/>
          <w:sz w:val="28"/>
          <w:szCs w:val="28"/>
        </w:rPr>
        <w:t>А</w:t>
      </w:r>
      <w:r w:rsidR="00E237FA" w:rsidRPr="00D33D0B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Половинкинского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B2C8B" w:rsidRPr="00D33D0B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DB2C8B" w:rsidRPr="00D33D0B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="00E237FA" w:rsidRPr="00D33D0B">
        <w:rPr>
          <w:rFonts w:ascii="Times New Roman" w:hAnsi="Times New Roman"/>
          <w:sz w:val="28"/>
          <w:szCs w:val="28"/>
        </w:rPr>
        <w:t>.</w:t>
      </w:r>
    </w:p>
    <w:p w:rsidR="00E237FA" w:rsidRPr="00D33D0B" w:rsidRDefault="00D33D0B" w:rsidP="00E237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37FA" w:rsidRPr="00D33D0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Б</w:t>
      </w:r>
      <w:r w:rsidR="00E237FA" w:rsidRPr="00D33D0B">
        <w:rPr>
          <w:rFonts w:ascii="Times New Roman" w:hAnsi="Times New Roman"/>
          <w:sz w:val="28"/>
          <w:szCs w:val="28"/>
        </w:rPr>
        <w:t>юджет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E237FA" w:rsidRPr="00D33D0B">
        <w:rPr>
          <w:rFonts w:ascii="Times New Roman" w:hAnsi="Times New Roman"/>
          <w:sz w:val="28"/>
          <w:szCs w:val="28"/>
        </w:rPr>
        <w:t xml:space="preserve"> исполняется на основе единства кассы и подведомственности расходов.</w:t>
      </w:r>
    </w:p>
    <w:p w:rsidR="00E237FA" w:rsidRPr="00D33D0B" w:rsidRDefault="00D33D0B" w:rsidP="00E237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37FA" w:rsidRPr="00D33D0B">
        <w:rPr>
          <w:rFonts w:ascii="Times New Roman" w:hAnsi="Times New Roman"/>
          <w:sz w:val="28"/>
          <w:szCs w:val="28"/>
        </w:rPr>
        <w:t>3. Кассовое обслуживание исполнения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E237FA" w:rsidRPr="00D33D0B">
        <w:rPr>
          <w:rFonts w:ascii="Times New Roman" w:hAnsi="Times New Roman"/>
          <w:sz w:val="28"/>
          <w:szCs w:val="28"/>
        </w:rPr>
        <w:t xml:space="preserve"> осуществляется Управлением Федерального казначейства по </w:t>
      </w:r>
      <w:r>
        <w:rPr>
          <w:rFonts w:ascii="Times New Roman" w:hAnsi="Times New Roman"/>
          <w:sz w:val="28"/>
          <w:szCs w:val="28"/>
        </w:rPr>
        <w:t>Алтайскому краю</w:t>
      </w:r>
      <w:r w:rsidR="00E237FA" w:rsidRPr="00D33D0B">
        <w:rPr>
          <w:rFonts w:ascii="Times New Roman" w:hAnsi="Times New Roman"/>
          <w:sz w:val="28"/>
          <w:szCs w:val="28"/>
        </w:rPr>
        <w:t xml:space="preserve"> посредством открытия и ведения лицевого счета финансового органа на едином счете местного бюджета.</w:t>
      </w:r>
    </w:p>
    <w:p w:rsidR="00E237FA" w:rsidRPr="00D33D0B" w:rsidRDefault="00D33D0B" w:rsidP="00E237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37FA" w:rsidRPr="00D33D0B">
        <w:rPr>
          <w:rFonts w:ascii="Times New Roman" w:hAnsi="Times New Roman"/>
          <w:sz w:val="28"/>
          <w:szCs w:val="28"/>
        </w:rPr>
        <w:t>4. Учет операций по исполнению местного бюджета осуществляется на лицевых счетах главных распорядителей, распорядителей, получателей средств бюджета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DB2C8B" w:rsidRPr="00D33D0B">
        <w:rPr>
          <w:rFonts w:ascii="Times New Roman" w:hAnsi="Times New Roman"/>
          <w:sz w:val="28"/>
          <w:szCs w:val="28"/>
        </w:rPr>
        <w:t>,</w:t>
      </w:r>
      <w:r w:rsidR="00E237FA" w:rsidRPr="00D33D0B">
        <w:rPr>
          <w:rFonts w:ascii="Times New Roman" w:hAnsi="Times New Roman"/>
          <w:sz w:val="28"/>
          <w:szCs w:val="28"/>
        </w:rPr>
        <w:t xml:space="preserve"> открытых в финансовом органе. Лицевой счет открывается и ведется в порядке, установленном финансовым органом.</w:t>
      </w:r>
    </w:p>
    <w:p w:rsidR="00E237FA" w:rsidRPr="00D33D0B" w:rsidRDefault="00D33D0B" w:rsidP="00E237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37FA" w:rsidRPr="00D33D0B">
        <w:rPr>
          <w:rFonts w:ascii="Times New Roman" w:hAnsi="Times New Roman"/>
          <w:sz w:val="28"/>
          <w:szCs w:val="28"/>
        </w:rPr>
        <w:t xml:space="preserve">5. Администрация </w:t>
      </w:r>
      <w:r w:rsidR="00DB2C8B" w:rsidRPr="00D33D0B">
        <w:rPr>
          <w:rFonts w:ascii="Times New Roman" w:hAnsi="Times New Roman"/>
          <w:sz w:val="28"/>
          <w:szCs w:val="28"/>
        </w:rPr>
        <w:t>сельсовета,</w:t>
      </w:r>
      <w:r w:rsidR="00E237FA" w:rsidRPr="00D33D0B">
        <w:rPr>
          <w:rFonts w:ascii="Times New Roman" w:hAnsi="Times New Roman"/>
          <w:sz w:val="28"/>
          <w:szCs w:val="28"/>
        </w:rPr>
        <w:t xml:space="preserve"> по согласованию с Управлением Федерального казначейства по </w:t>
      </w:r>
      <w:r>
        <w:rPr>
          <w:rFonts w:ascii="Times New Roman" w:hAnsi="Times New Roman"/>
          <w:sz w:val="28"/>
          <w:szCs w:val="28"/>
        </w:rPr>
        <w:t xml:space="preserve">Алтайскому краю </w:t>
      </w:r>
      <w:r w:rsidR="00E237FA" w:rsidRPr="00D33D0B">
        <w:rPr>
          <w:rFonts w:ascii="Times New Roman" w:hAnsi="Times New Roman"/>
          <w:sz w:val="28"/>
          <w:szCs w:val="28"/>
        </w:rPr>
        <w:t>вправе принять решение об изменении варианта кассового обслуживания исполнения местного бюджета в части проведения и учета операций по кассовым выплатам.</w:t>
      </w:r>
    </w:p>
    <w:p w:rsidR="00D3607B" w:rsidRDefault="00D3607B" w:rsidP="0077033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5EB7" w:rsidRPr="00D33D0B" w:rsidRDefault="00D3607B" w:rsidP="00AC491B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33D0B">
        <w:rPr>
          <w:rFonts w:ascii="Times New Roman" w:eastAsia="Calibri" w:hAnsi="Times New Roman" w:cs="Times New Roman"/>
          <w:b/>
          <w:sz w:val="28"/>
          <w:szCs w:val="28"/>
        </w:rPr>
        <w:t xml:space="preserve">Статья </w:t>
      </w:r>
      <w:r w:rsidR="00A17BCF" w:rsidRPr="00D33D0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33D0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D33D0B">
        <w:rPr>
          <w:rFonts w:ascii="Times New Roman" w:eastAsia="Calibri" w:hAnsi="Times New Roman" w:cs="Times New Roman"/>
          <w:b/>
          <w:sz w:val="28"/>
          <w:szCs w:val="28"/>
        </w:rPr>
        <w:t xml:space="preserve">. Рассмотрение и утверждение </w:t>
      </w:r>
      <w:r w:rsidR="00397B2E" w:rsidRPr="00D33D0B">
        <w:rPr>
          <w:rFonts w:ascii="Times New Roman" w:eastAsia="Calibri" w:hAnsi="Times New Roman" w:cs="Times New Roman"/>
          <w:b/>
          <w:sz w:val="28"/>
          <w:szCs w:val="28"/>
        </w:rPr>
        <w:t xml:space="preserve">годового </w:t>
      </w:r>
      <w:r w:rsidRPr="00D33D0B">
        <w:rPr>
          <w:rFonts w:ascii="Times New Roman" w:eastAsia="Calibri" w:hAnsi="Times New Roman" w:cs="Times New Roman"/>
          <w:b/>
          <w:sz w:val="28"/>
          <w:szCs w:val="28"/>
        </w:rPr>
        <w:t>отчета об исполнении бюджета</w:t>
      </w:r>
      <w:r w:rsidR="00D33D0B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22144" w:rsidRPr="00D33D0B" w:rsidRDefault="00622144" w:rsidP="00AC491B">
      <w:pPr>
        <w:pStyle w:val="a5"/>
        <w:widowControl w:val="0"/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>Администрация сельсовета представляет годовой отчет об исполнении бюджета</w:t>
      </w:r>
      <w:r w:rsidR="00D33D0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для подготовки заключения на него в контрольно-счетный орган муниципального образования не позднее 1 апреля текущего года.</w:t>
      </w:r>
    </w:p>
    <w:p w:rsidR="00622144" w:rsidRPr="00D33D0B" w:rsidRDefault="00622144" w:rsidP="00AC491B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готовит заключение на годовой отчет об исполнении местного бюджета в соответствии с Бюджетным </w:t>
      </w:r>
      <w:hyperlink r:id="rId9" w:history="1">
        <w:r w:rsidRPr="00D33D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33D0B">
        <w:rPr>
          <w:rFonts w:ascii="Times New Roman" w:hAnsi="Times New Roman" w:cs="Times New Roman"/>
          <w:sz w:val="28"/>
          <w:szCs w:val="28"/>
        </w:rPr>
        <w:t xml:space="preserve"> Российской Федерации и направляет его в </w:t>
      </w:r>
      <w:r w:rsidR="0060272B">
        <w:rPr>
          <w:rFonts w:ascii="Times New Roman" w:hAnsi="Times New Roman" w:cs="Times New Roman"/>
          <w:sz w:val="28"/>
          <w:szCs w:val="28"/>
        </w:rPr>
        <w:t>Собрание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0272B">
        <w:rPr>
          <w:rFonts w:ascii="Times New Roman" w:hAnsi="Times New Roman" w:cs="Times New Roman"/>
          <w:sz w:val="28"/>
          <w:szCs w:val="28"/>
        </w:rPr>
        <w:t xml:space="preserve"> </w:t>
      </w:r>
      <w:r w:rsidR="00432DDB" w:rsidRPr="00D33D0B">
        <w:rPr>
          <w:rFonts w:ascii="Times New Roman" w:hAnsi="Times New Roman" w:cs="Times New Roman"/>
          <w:sz w:val="28"/>
          <w:szCs w:val="28"/>
        </w:rPr>
        <w:t>с одновр</w:t>
      </w:r>
      <w:r w:rsidR="0060272B">
        <w:rPr>
          <w:rFonts w:ascii="Times New Roman" w:hAnsi="Times New Roman" w:cs="Times New Roman"/>
          <w:sz w:val="28"/>
          <w:szCs w:val="28"/>
        </w:rPr>
        <w:t>еменным направлением в местную А</w:t>
      </w:r>
      <w:r w:rsidR="00432DDB" w:rsidRPr="00D33D0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7A7C81" w:rsidRPr="00D33D0B">
        <w:rPr>
          <w:rFonts w:ascii="Times New Roman" w:hAnsi="Times New Roman" w:cs="Times New Roman"/>
          <w:sz w:val="28"/>
          <w:szCs w:val="28"/>
        </w:rPr>
        <w:t xml:space="preserve">в срок не </w:t>
      </w:r>
      <w:r w:rsidR="00432DDB" w:rsidRPr="00D33D0B">
        <w:rPr>
          <w:rFonts w:ascii="Times New Roman" w:hAnsi="Times New Roman" w:cs="Times New Roman"/>
          <w:sz w:val="28"/>
          <w:szCs w:val="28"/>
        </w:rPr>
        <w:t>позднее 1 мая текущего года.</w:t>
      </w:r>
    </w:p>
    <w:p w:rsidR="00115EB7" w:rsidRPr="00D33D0B" w:rsidRDefault="00115EB7" w:rsidP="00AC491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>Годовой отчет об исполнении бюджета</w:t>
      </w:r>
      <w:r w:rsidR="0060272B">
        <w:rPr>
          <w:rFonts w:ascii="Times New Roman" w:hAnsi="Times New Roman" w:cs="Times New Roman"/>
          <w:sz w:val="28"/>
          <w:szCs w:val="28"/>
        </w:rPr>
        <w:t xml:space="preserve"> сельсовета  представляется Г</w:t>
      </w:r>
      <w:r w:rsidRPr="00D33D0B">
        <w:rPr>
          <w:rFonts w:ascii="Times New Roman" w:hAnsi="Times New Roman" w:cs="Times New Roman"/>
          <w:sz w:val="28"/>
          <w:szCs w:val="28"/>
        </w:rPr>
        <w:t>л</w:t>
      </w:r>
      <w:r w:rsidR="0060272B">
        <w:rPr>
          <w:rFonts w:ascii="Times New Roman" w:hAnsi="Times New Roman" w:cs="Times New Roman"/>
          <w:sz w:val="28"/>
          <w:szCs w:val="28"/>
        </w:rPr>
        <w:t>авой сельсовета на утверждение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Со</w:t>
      </w:r>
      <w:r w:rsidR="0060272B">
        <w:rPr>
          <w:rFonts w:ascii="Times New Roman" w:hAnsi="Times New Roman" w:cs="Times New Roman"/>
          <w:sz w:val="28"/>
          <w:szCs w:val="28"/>
        </w:rPr>
        <w:t>бранию</w:t>
      </w:r>
      <w:r w:rsidRPr="00D33D0B">
        <w:rPr>
          <w:rFonts w:ascii="Times New Roman" w:hAnsi="Times New Roman" w:cs="Times New Roman"/>
          <w:sz w:val="28"/>
          <w:szCs w:val="28"/>
        </w:rPr>
        <w:t xml:space="preserve"> </w:t>
      </w:r>
      <w:r w:rsidR="002E2882" w:rsidRPr="00D33D0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397B2E" w:rsidRPr="00D33D0B">
        <w:rPr>
          <w:rFonts w:ascii="Times New Roman" w:hAnsi="Times New Roman" w:cs="Times New Roman"/>
          <w:sz w:val="28"/>
          <w:szCs w:val="28"/>
        </w:rPr>
        <w:t>не позднее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1 мая  </w:t>
      </w:r>
      <w:r w:rsidR="009B0D86" w:rsidRPr="00D33D0B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D33D0B">
        <w:rPr>
          <w:rFonts w:ascii="Times New Roman" w:hAnsi="Times New Roman" w:cs="Times New Roman"/>
          <w:sz w:val="28"/>
          <w:szCs w:val="28"/>
        </w:rPr>
        <w:t>года</w:t>
      </w:r>
      <w:r w:rsidR="0060272B">
        <w:rPr>
          <w:rFonts w:ascii="Times New Roman" w:hAnsi="Times New Roman" w:cs="Times New Roman"/>
          <w:sz w:val="28"/>
          <w:szCs w:val="28"/>
        </w:rPr>
        <w:t xml:space="preserve"> </w:t>
      </w:r>
      <w:r w:rsidR="00622144" w:rsidRPr="00D33D0B">
        <w:rPr>
          <w:rFonts w:ascii="Times New Roman" w:hAnsi="Times New Roman" w:cs="Times New Roman"/>
          <w:sz w:val="28"/>
          <w:szCs w:val="28"/>
        </w:rPr>
        <w:t>в форме проекта решения</w:t>
      </w:r>
      <w:r w:rsidRPr="00D33D0B">
        <w:rPr>
          <w:rFonts w:ascii="Times New Roman" w:hAnsi="Times New Roman" w:cs="Times New Roman"/>
          <w:sz w:val="28"/>
          <w:szCs w:val="28"/>
        </w:rPr>
        <w:t>.</w:t>
      </w:r>
    </w:p>
    <w:p w:rsidR="00115EB7" w:rsidRPr="00D33D0B" w:rsidRDefault="00115EB7" w:rsidP="00AC491B">
      <w:pPr>
        <w:pStyle w:val="a5"/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>Годовой отчет об исполнении бюджета</w:t>
      </w:r>
      <w:r w:rsidR="0060272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должен быть составлен в соответствии со структурой, которая применялась при утверждении бюджета</w:t>
      </w:r>
      <w:r w:rsidR="0060272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на отчетный финансовый год.</w:t>
      </w:r>
    </w:p>
    <w:p w:rsidR="00885211" w:rsidRPr="00D33D0B" w:rsidRDefault="00885211" w:rsidP="00AC491B">
      <w:pPr>
        <w:pStyle w:val="a5"/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0B">
        <w:rPr>
          <w:rFonts w:ascii="Times New Roman" w:hAnsi="Times New Roman" w:cs="Times New Roman"/>
          <w:sz w:val="28"/>
          <w:szCs w:val="28"/>
        </w:rPr>
        <w:t xml:space="preserve">До утверждения проекта решения об исполнении бюджета </w:t>
      </w:r>
      <w:r w:rsidR="0060272B">
        <w:rPr>
          <w:rFonts w:ascii="Times New Roman" w:hAnsi="Times New Roman" w:cs="Times New Roman"/>
          <w:sz w:val="28"/>
          <w:szCs w:val="28"/>
        </w:rPr>
        <w:t>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за отчетный финансовый год, </w:t>
      </w:r>
      <w:r w:rsidR="0060272B">
        <w:rPr>
          <w:rFonts w:ascii="Times New Roman" w:hAnsi="Times New Roman" w:cs="Times New Roman"/>
          <w:sz w:val="28"/>
          <w:szCs w:val="28"/>
        </w:rPr>
        <w:t>Собрание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 принимает решение о назначении публичных слушаний по отчету об исполнении бюджета</w:t>
      </w:r>
      <w:r w:rsidR="0060272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 за отчетный финансовый год в порядке, установленном статьей 28 Федерального закона от 6 октября 2003 года № 131-ФЗ «Об общих принципах организации местного самоуправления в Российской Федерации» и </w:t>
      </w:r>
      <w:r w:rsidR="00AC491B" w:rsidRPr="001764FC">
        <w:rPr>
          <w:rFonts w:ascii="Times New Roman" w:hAnsi="Times New Roman" w:cs="Times New Roman"/>
          <w:sz w:val="28"/>
          <w:szCs w:val="28"/>
        </w:rPr>
        <w:t>Положение</w:t>
      </w:r>
      <w:r w:rsidR="00AC491B">
        <w:rPr>
          <w:rFonts w:ascii="Times New Roman" w:hAnsi="Times New Roman" w:cs="Times New Roman"/>
          <w:sz w:val="28"/>
          <w:szCs w:val="28"/>
        </w:rPr>
        <w:t>м</w:t>
      </w:r>
      <w:r w:rsidR="00AC491B" w:rsidRPr="001764F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</w:t>
      </w:r>
      <w:proofErr w:type="gramEnd"/>
      <w:r w:rsidR="00AC491B" w:rsidRPr="001764FC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</w:t>
      </w:r>
      <w:proofErr w:type="spellStart"/>
      <w:r w:rsidR="00AC491B" w:rsidRPr="001764FC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AC491B" w:rsidRPr="001764F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C491B" w:rsidRPr="001764F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AC491B" w:rsidRPr="001764F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AC491B" w:rsidRPr="001764FC">
        <w:rPr>
          <w:rFonts w:ascii="Times New Roman" w:eastAsia="Calibri" w:hAnsi="Times New Roman"/>
          <w:sz w:val="28"/>
          <w:szCs w:val="28"/>
        </w:rPr>
        <w:t xml:space="preserve">, утвержденном </w:t>
      </w:r>
      <w:r w:rsidR="00AC491B">
        <w:rPr>
          <w:rFonts w:ascii="Times New Roman" w:eastAsia="Calibri" w:hAnsi="Times New Roman"/>
          <w:sz w:val="28"/>
          <w:szCs w:val="28"/>
        </w:rPr>
        <w:t>решением от 27.06.2014 №82</w:t>
      </w:r>
      <w:r w:rsidRPr="00D33D0B">
        <w:rPr>
          <w:rFonts w:ascii="Times New Roman" w:hAnsi="Times New Roman" w:cs="Times New Roman"/>
          <w:sz w:val="28"/>
          <w:szCs w:val="28"/>
        </w:rPr>
        <w:t>.</w:t>
      </w:r>
    </w:p>
    <w:p w:rsidR="00992937" w:rsidRPr="00D33D0B" w:rsidRDefault="00AC491B" w:rsidP="00AC49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92937" w:rsidRPr="00D33D0B">
        <w:rPr>
          <w:rFonts w:ascii="Times New Roman" w:eastAsia="Calibri" w:hAnsi="Times New Roman" w:cs="Times New Roman"/>
          <w:sz w:val="28"/>
          <w:szCs w:val="28"/>
        </w:rPr>
        <w:t xml:space="preserve">6. Решением </w:t>
      </w:r>
      <w:r>
        <w:rPr>
          <w:rFonts w:ascii="Times New Roman" w:eastAsia="Calibri" w:hAnsi="Times New Roman" w:cs="Times New Roman"/>
          <w:sz w:val="28"/>
          <w:szCs w:val="28"/>
        </w:rPr>
        <w:t>Собрания</w:t>
      </w:r>
      <w:r w:rsidR="00992937" w:rsidRPr="00D33D0B">
        <w:rPr>
          <w:rFonts w:ascii="Times New Roman" w:eastAsia="Calibri" w:hAnsi="Times New Roman" w:cs="Times New Roman"/>
          <w:sz w:val="28"/>
          <w:szCs w:val="28"/>
        </w:rPr>
        <w:t xml:space="preserve"> депутатов об исполнении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992937" w:rsidRPr="00D33D0B">
        <w:rPr>
          <w:rFonts w:ascii="Times New Roman" w:eastAsia="Calibri" w:hAnsi="Times New Roman" w:cs="Times New Roman"/>
          <w:sz w:val="28"/>
          <w:szCs w:val="28"/>
        </w:rPr>
        <w:t xml:space="preserve">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992937" w:rsidRPr="00D33D0B" w:rsidRDefault="00AC491B" w:rsidP="00AC491B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92937" w:rsidRPr="00D33D0B">
        <w:rPr>
          <w:rFonts w:ascii="Times New Roman" w:eastAsia="Calibri" w:hAnsi="Times New Roman" w:cs="Times New Roman"/>
          <w:sz w:val="28"/>
          <w:szCs w:val="28"/>
        </w:rPr>
        <w:t xml:space="preserve">7. Отдельными приложениями к решению об исполнении бюджета 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r w:rsidR="00992937" w:rsidRPr="00D33D0B">
        <w:rPr>
          <w:rFonts w:ascii="Times New Roman" w:eastAsia="Calibri" w:hAnsi="Times New Roman" w:cs="Times New Roman"/>
          <w:sz w:val="28"/>
          <w:szCs w:val="28"/>
        </w:rPr>
        <w:t>за отчетный финансовый год утверждаются показатели: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1) доходов 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 по кодам классификации доходов бюджета;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2) расходов 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 по ведомственной структуре расходов бюджета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3) расходов 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на очередной финансовый год;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4) источников финансирования дефицита 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 по кодам </w:t>
      </w:r>
      <w:proofErr w:type="gramStart"/>
      <w:r w:rsidRPr="00D33D0B">
        <w:rPr>
          <w:rFonts w:ascii="Times New Roman" w:eastAsia="Calibri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proofErr w:type="gramEnd"/>
      <w:r w:rsidRPr="00D33D0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5) исполнение бюджетных ассигнований на реализацию муниципальных программ на очередной финансовый год;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>6) сведения о численности и расходах на оплату труда работников органов местного самоуправления за очередной финансовый год;</w:t>
      </w:r>
    </w:p>
    <w:p w:rsidR="00992937" w:rsidRPr="00D33D0B" w:rsidRDefault="00992937" w:rsidP="00AC491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7) сведения о росте кредиторской задолженности по итогам исполнения </w:t>
      </w:r>
      <w:r w:rsidRPr="00D33D0B">
        <w:rPr>
          <w:rFonts w:ascii="Times New Roman" w:eastAsia="Calibri" w:hAnsi="Times New Roman" w:cs="Times New Roman"/>
          <w:sz w:val="28"/>
          <w:szCs w:val="28"/>
        </w:rPr>
        <w:lastRenderedPageBreak/>
        <w:t>бюджета поселения.</w:t>
      </w:r>
    </w:p>
    <w:p w:rsidR="00992937" w:rsidRPr="00D33D0B" w:rsidRDefault="00992937" w:rsidP="00AC491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33D0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годового отчета об исполнении </w:t>
      </w:r>
      <w:r w:rsidRPr="00D33D0B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proofErr w:type="gramStart"/>
      <w:r w:rsidRPr="00D33D0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33D0B">
        <w:rPr>
          <w:rFonts w:ascii="Times New Roman" w:hAnsi="Times New Roman" w:cs="Times New Roman"/>
          <w:sz w:val="28"/>
          <w:szCs w:val="28"/>
        </w:rPr>
        <w:t>.1 ст.154 БК РФ</w:t>
      </w:r>
      <w:r w:rsidR="005960C4">
        <w:rPr>
          <w:rFonts w:ascii="Times New Roman" w:hAnsi="Times New Roman" w:cs="Times New Roman"/>
          <w:sz w:val="28"/>
          <w:szCs w:val="28"/>
        </w:rPr>
        <w:t xml:space="preserve"> Собрание 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 принимает либо отклоняет проект решения об исполнении </w:t>
      </w:r>
      <w:r w:rsidRPr="00D33D0B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5960C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D0B">
        <w:rPr>
          <w:rFonts w:ascii="Times New Roman" w:hAnsi="Times New Roman" w:cs="Times New Roman"/>
          <w:sz w:val="28"/>
          <w:szCs w:val="28"/>
        </w:rPr>
        <w:t>за отчетный финансовый год.</w:t>
      </w:r>
    </w:p>
    <w:p w:rsidR="00992937" w:rsidRPr="00D33D0B" w:rsidRDefault="00992937" w:rsidP="00AC49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 xml:space="preserve">В случае отклонения </w:t>
      </w:r>
      <w:r w:rsidR="005960C4">
        <w:rPr>
          <w:rFonts w:ascii="Times New Roman" w:hAnsi="Times New Roman" w:cs="Times New Roman"/>
          <w:sz w:val="28"/>
          <w:szCs w:val="28"/>
        </w:rPr>
        <w:t xml:space="preserve">Собранием </w:t>
      </w:r>
      <w:r w:rsidRPr="00D33D0B">
        <w:rPr>
          <w:rFonts w:ascii="Times New Roman" w:hAnsi="Times New Roman" w:cs="Times New Roman"/>
          <w:sz w:val="28"/>
          <w:szCs w:val="28"/>
        </w:rPr>
        <w:t xml:space="preserve">депутатов проекта решения об исполнении бюджета </w:t>
      </w:r>
      <w:r w:rsidR="005960C4">
        <w:rPr>
          <w:rFonts w:ascii="Times New Roman" w:hAnsi="Times New Roman" w:cs="Times New Roman"/>
          <w:sz w:val="28"/>
          <w:szCs w:val="28"/>
        </w:rPr>
        <w:t>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он возвращается </w:t>
      </w:r>
      <w:r w:rsidR="005960C4">
        <w:rPr>
          <w:rFonts w:ascii="Times New Roman" w:hAnsi="Times New Roman" w:cs="Times New Roman"/>
          <w:sz w:val="28"/>
          <w:szCs w:val="28"/>
        </w:rPr>
        <w:t>А</w:t>
      </w:r>
      <w:r w:rsidRPr="00D33D0B">
        <w:rPr>
          <w:rFonts w:ascii="Times New Roman" w:hAnsi="Times New Roman" w:cs="Times New Roman"/>
          <w:sz w:val="28"/>
          <w:szCs w:val="28"/>
        </w:rPr>
        <w:t xml:space="preserve">дминистрации сельсовета для устранения фактов недостоверного или неполного отражения данных и повторного представления в срок, не превышающий один месяц со дня его отклонения </w:t>
      </w:r>
      <w:r w:rsidR="005960C4">
        <w:rPr>
          <w:rFonts w:ascii="Times New Roman" w:hAnsi="Times New Roman" w:cs="Times New Roman"/>
          <w:sz w:val="28"/>
          <w:szCs w:val="28"/>
        </w:rPr>
        <w:t>Собранием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депутатов. Отклонение проекта решения об исполнении бюджета</w:t>
      </w:r>
      <w:r w:rsidR="005960C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 осуществляется один раз.</w:t>
      </w:r>
    </w:p>
    <w:p w:rsidR="00992937" w:rsidRPr="00D33D0B" w:rsidRDefault="00992937" w:rsidP="00AC49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 xml:space="preserve">Повторно представленное решение об исполнении </w:t>
      </w:r>
      <w:r w:rsidR="005960C4">
        <w:rPr>
          <w:rFonts w:ascii="Times New Roman" w:hAnsi="Times New Roman" w:cs="Times New Roman"/>
          <w:sz w:val="28"/>
          <w:szCs w:val="28"/>
        </w:rPr>
        <w:t>б</w:t>
      </w:r>
      <w:r w:rsidRPr="00D33D0B">
        <w:rPr>
          <w:rFonts w:ascii="Times New Roman" w:hAnsi="Times New Roman" w:cs="Times New Roman"/>
          <w:sz w:val="28"/>
          <w:szCs w:val="28"/>
        </w:rPr>
        <w:t>юджета</w:t>
      </w:r>
      <w:r w:rsidR="005960C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 за отчетный финансовый год </w:t>
      </w:r>
      <w:r w:rsidR="005960C4">
        <w:rPr>
          <w:rFonts w:ascii="Times New Roman" w:hAnsi="Times New Roman" w:cs="Times New Roman"/>
          <w:sz w:val="28"/>
          <w:szCs w:val="28"/>
        </w:rPr>
        <w:t>Собрание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 рассматривает и принимает в течение 30 дней со дня его внесения С</w:t>
      </w:r>
      <w:r w:rsidR="005960C4">
        <w:rPr>
          <w:rFonts w:ascii="Times New Roman" w:hAnsi="Times New Roman" w:cs="Times New Roman"/>
          <w:sz w:val="28"/>
          <w:szCs w:val="28"/>
        </w:rPr>
        <w:t>обранию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992937" w:rsidRPr="00D33D0B" w:rsidRDefault="00992937" w:rsidP="00AC49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>9. По результатам рассмотрения годового отчета об исполнении бюджета</w:t>
      </w:r>
      <w:r w:rsidR="005960C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 с учетом итогового документа публичных слушаний, </w:t>
      </w:r>
      <w:r w:rsidR="005960C4">
        <w:rPr>
          <w:rFonts w:ascii="Times New Roman" w:hAnsi="Times New Roman" w:cs="Times New Roman"/>
          <w:sz w:val="28"/>
          <w:szCs w:val="28"/>
        </w:rPr>
        <w:t>Собрание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 принимает решение об утверждении отчета об исполнении бюджета </w:t>
      </w:r>
      <w:r w:rsidR="005960C4">
        <w:rPr>
          <w:rFonts w:ascii="Times New Roman" w:hAnsi="Times New Roman" w:cs="Times New Roman"/>
          <w:sz w:val="28"/>
          <w:szCs w:val="28"/>
        </w:rPr>
        <w:t>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992937" w:rsidRPr="00D33D0B" w:rsidRDefault="00992937" w:rsidP="00992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0B">
        <w:rPr>
          <w:rFonts w:ascii="Times New Roman" w:hAnsi="Times New Roman" w:cs="Times New Roman"/>
          <w:sz w:val="28"/>
          <w:szCs w:val="28"/>
        </w:rPr>
        <w:t>Решение об утверждении отчета об исполнении бюджета</w:t>
      </w:r>
      <w:r w:rsidR="005960C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33D0B">
        <w:rPr>
          <w:rFonts w:ascii="Times New Roman" w:hAnsi="Times New Roman" w:cs="Times New Roman"/>
          <w:sz w:val="28"/>
          <w:szCs w:val="28"/>
        </w:rPr>
        <w:t xml:space="preserve">  за отчетный финансовый год принимается большинством голосов от присутствующих на заседании депутатов </w:t>
      </w:r>
      <w:r w:rsidR="005960C4">
        <w:rPr>
          <w:rFonts w:ascii="Times New Roman" w:hAnsi="Times New Roman" w:cs="Times New Roman"/>
          <w:sz w:val="28"/>
          <w:szCs w:val="28"/>
        </w:rPr>
        <w:t>Собрания</w:t>
      </w:r>
      <w:r w:rsidRPr="00D33D0B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992937" w:rsidRPr="005960C4" w:rsidRDefault="00992937" w:rsidP="00992937">
      <w:pPr>
        <w:tabs>
          <w:tab w:val="num" w:pos="193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2937" w:rsidRPr="005960C4" w:rsidRDefault="00992937" w:rsidP="00992937">
      <w:pPr>
        <w:tabs>
          <w:tab w:val="num" w:pos="193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0C4">
        <w:rPr>
          <w:rFonts w:ascii="Times New Roman" w:hAnsi="Times New Roman" w:cs="Times New Roman"/>
          <w:b/>
          <w:sz w:val="28"/>
          <w:szCs w:val="28"/>
        </w:rPr>
        <w:t>Статья 2</w:t>
      </w:r>
      <w:r w:rsidR="005960C4">
        <w:rPr>
          <w:rFonts w:ascii="Times New Roman" w:hAnsi="Times New Roman" w:cs="Times New Roman"/>
          <w:b/>
          <w:sz w:val="28"/>
          <w:szCs w:val="28"/>
        </w:rPr>
        <w:t>1</w:t>
      </w:r>
      <w:r w:rsidRPr="005960C4">
        <w:rPr>
          <w:rFonts w:ascii="Times New Roman" w:hAnsi="Times New Roman" w:cs="Times New Roman"/>
          <w:b/>
          <w:sz w:val="28"/>
          <w:szCs w:val="28"/>
        </w:rPr>
        <w:t>. Об утверждении ежеквартальных отчетов об исполнении бюджета</w:t>
      </w:r>
      <w:r w:rsidR="005960C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92937" w:rsidRPr="00780DF9" w:rsidRDefault="005960C4" w:rsidP="00992937">
      <w:pPr>
        <w:pStyle w:val="ConsPlusNormal"/>
        <w:widowControl/>
        <w:numPr>
          <w:ilvl w:val="0"/>
          <w:numId w:val="24"/>
        </w:num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0DF9">
        <w:rPr>
          <w:rFonts w:ascii="Times New Roman" w:hAnsi="Times New Roman" w:cs="Times New Roman"/>
          <w:sz w:val="28"/>
          <w:szCs w:val="28"/>
        </w:rPr>
        <w:t>Полномочия по составл</w:t>
      </w:r>
      <w:r w:rsidR="00780DF9" w:rsidRPr="00780DF9">
        <w:rPr>
          <w:rFonts w:ascii="Times New Roman" w:hAnsi="Times New Roman" w:cs="Times New Roman"/>
          <w:sz w:val="28"/>
          <w:szCs w:val="28"/>
        </w:rPr>
        <w:t>ению о</w:t>
      </w:r>
      <w:r w:rsidR="00992937" w:rsidRPr="00780DF9">
        <w:rPr>
          <w:rFonts w:ascii="Times New Roman" w:hAnsi="Times New Roman" w:cs="Times New Roman"/>
          <w:sz w:val="28"/>
          <w:szCs w:val="28"/>
        </w:rPr>
        <w:t>тчет</w:t>
      </w:r>
      <w:r w:rsidR="00780DF9" w:rsidRPr="00780DF9">
        <w:rPr>
          <w:rFonts w:ascii="Times New Roman" w:hAnsi="Times New Roman" w:cs="Times New Roman"/>
          <w:sz w:val="28"/>
          <w:szCs w:val="28"/>
        </w:rPr>
        <w:t>ов</w:t>
      </w:r>
      <w:r w:rsidR="00992937" w:rsidRPr="00780DF9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 за первый квартал, полугодие, девять месяцев текущего финансового года</w:t>
      </w:r>
      <w:r w:rsidR="00780DF9">
        <w:rPr>
          <w:rFonts w:ascii="Times New Roman" w:hAnsi="Times New Roman" w:cs="Times New Roman"/>
          <w:sz w:val="28"/>
          <w:szCs w:val="28"/>
        </w:rPr>
        <w:t>,</w:t>
      </w:r>
      <w:r w:rsidR="00780DF9" w:rsidRPr="00780DF9">
        <w:rPr>
          <w:rFonts w:ascii="Times New Roman" w:hAnsi="Times New Roman" w:cs="Times New Roman"/>
          <w:sz w:val="28"/>
          <w:szCs w:val="28"/>
        </w:rPr>
        <w:t xml:space="preserve"> в том числе по осуществлению внутреннего муниципального финансового контроля исполняет Администрация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780DF9">
        <w:rPr>
          <w:rFonts w:ascii="Times New Roman" w:hAnsi="Times New Roman" w:cs="Times New Roman"/>
          <w:sz w:val="28"/>
          <w:szCs w:val="28"/>
        </w:rPr>
        <w:t>,</w:t>
      </w:r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согласно заключенного Соглашения  о передаче полномочий по решению вопросов местного значения муниципального образования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780DF9">
        <w:rPr>
          <w:rFonts w:ascii="Times New Roman" w:hAnsi="Times New Roman" w:cs="Times New Roman"/>
          <w:sz w:val="28"/>
          <w:szCs w:val="28"/>
        </w:rPr>
        <w:t>о</w:t>
      </w:r>
      <w:r w:rsidR="00780DF9" w:rsidRPr="00780DF9">
        <w:rPr>
          <w:rFonts w:ascii="Times New Roman" w:hAnsi="Times New Roman" w:cs="Times New Roman"/>
          <w:sz w:val="28"/>
          <w:szCs w:val="28"/>
        </w:rPr>
        <w:t xml:space="preserve">вет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района Алтайского края муниципальному образованию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район Алтайского края.</w:t>
      </w:r>
      <w:proofErr w:type="gramEnd"/>
    </w:p>
    <w:p w:rsidR="00D3607B" w:rsidRDefault="00D3607B" w:rsidP="00D3607B">
      <w:pPr>
        <w:pStyle w:val="2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780DF9">
        <w:rPr>
          <w:rFonts w:ascii="Times New Roman" w:eastAsia="Calibri" w:hAnsi="Times New Roman"/>
          <w:b/>
          <w:sz w:val="28"/>
          <w:szCs w:val="28"/>
        </w:rPr>
        <w:t>Глава 7. МУНИЦИПАЛЬНЫЙ ФИНАНСОВЫЙ КОНТРОЛЬ</w:t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b/>
          <w:sz w:val="28"/>
          <w:szCs w:val="28"/>
        </w:rPr>
        <w:tab/>
        <w:t xml:space="preserve">Статья </w:t>
      </w:r>
      <w:r w:rsidR="00F60876" w:rsidRPr="00780DF9">
        <w:rPr>
          <w:rFonts w:ascii="Times New Roman" w:eastAsia="Calibri" w:hAnsi="Times New Roman"/>
          <w:b/>
          <w:sz w:val="28"/>
          <w:szCs w:val="28"/>
        </w:rPr>
        <w:t>2</w:t>
      </w:r>
      <w:r w:rsidR="00780DF9">
        <w:rPr>
          <w:rFonts w:ascii="Times New Roman" w:eastAsia="Calibri" w:hAnsi="Times New Roman"/>
          <w:b/>
          <w:sz w:val="28"/>
          <w:szCs w:val="28"/>
        </w:rPr>
        <w:t>2</w:t>
      </w:r>
      <w:r w:rsidRPr="00780DF9">
        <w:rPr>
          <w:rFonts w:ascii="Times New Roman" w:eastAsia="Calibri" w:hAnsi="Times New Roman"/>
          <w:b/>
          <w:sz w:val="28"/>
          <w:szCs w:val="28"/>
        </w:rPr>
        <w:t>. Виды муниципального финансового контроля</w:t>
      </w:r>
      <w:r w:rsidRPr="00780DF9">
        <w:rPr>
          <w:rFonts w:ascii="Times New Roman" w:eastAsia="Calibri" w:hAnsi="Times New Roman"/>
          <w:sz w:val="28"/>
          <w:szCs w:val="28"/>
        </w:rPr>
        <w:tab/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 xml:space="preserve">1. Муниципальный финансовый контроль в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Половинкинском</w:t>
      </w:r>
      <w:proofErr w:type="spellEnd"/>
      <w:r w:rsidR="00885211" w:rsidRPr="00780DF9">
        <w:rPr>
          <w:rFonts w:ascii="Times New Roman" w:eastAsia="Calibri" w:hAnsi="Times New Roman"/>
          <w:sz w:val="28"/>
          <w:szCs w:val="28"/>
        </w:rPr>
        <w:t xml:space="preserve"> сельсовете</w:t>
      </w:r>
      <w:r w:rsidRPr="00780DF9">
        <w:rPr>
          <w:rFonts w:ascii="Times New Roman" w:eastAsia="Calibri" w:hAnsi="Times New Roman"/>
          <w:sz w:val="28"/>
          <w:szCs w:val="28"/>
        </w:rPr>
        <w:t xml:space="preserve">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 xml:space="preserve">Муниципальный финансовый контроль подразделяется </w:t>
      </w:r>
      <w:proofErr w:type="gramStart"/>
      <w:r w:rsidRPr="00780DF9">
        <w:rPr>
          <w:rFonts w:ascii="Times New Roman" w:eastAsia="Calibri" w:hAnsi="Times New Roman"/>
          <w:sz w:val="28"/>
          <w:szCs w:val="28"/>
        </w:rPr>
        <w:t>на</w:t>
      </w:r>
      <w:proofErr w:type="gramEnd"/>
      <w:r w:rsidRPr="00780DF9">
        <w:rPr>
          <w:rFonts w:ascii="Times New Roman" w:eastAsia="Calibri" w:hAnsi="Times New Roman"/>
          <w:sz w:val="28"/>
          <w:szCs w:val="28"/>
        </w:rPr>
        <w:t xml:space="preserve"> внешний и внутренний, предварительный и последующий.</w:t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>2. Внешний муниципальный финансовый контроль в сфере бюджетных правоотношений является контрольной деятельностью Контрольно-счетно</w:t>
      </w:r>
      <w:r w:rsidR="00780DF9">
        <w:rPr>
          <w:rFonts w:ascii="Times New Roman" w:eastAsia="Calibri" w:hAnsi="Times New Roman"/>
          <w:sz w:val="28"/>
          <w:szCs w:val="28"/>
        </w:rPr>
        <w:t>й</w:t>
      </w:r>
      <w:r w:rsidR="00D206D9" w:rsidRPr="00780DF9">
        <w:rPr>
          <w:rFonts w:ascii="Times New Roman" w:eastAsia="Calibri" w:hAnsi="Times New Roman"/>
          <w:sz w:val="28"/>
          <w:szCs w:val="28"/>
        </w:rPr>
        <w:t xml:space="preserve"> </w:t>
      </w:r>
      <w:r w:rsidR="00780DF9">
        <w:rPr>
          <w:rFonts w:ascii="Times New Roman" w:eastAsia="Calibri" w:hAnsi="Times New Roman"/>
          <w:sz w:val="28"/>
          <w:szCs w:val="28"/>
        </w:rPr>
        <w:lastRenderedPageBreak/>
        <w:t xml:space="preserve">палаты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780DF9">
        <w:rPr>
          <w:rFonts w:ascii="Times New Roman" w:eastAsia="Calibri" w:hAnsi="Times New Roman"/>
          <w:sz w:val="28"/>
          <w:szCs w:val="28"/>
        </w:rPr>
        <w:t xml:space="preserve"> района</w:t>
      </w:r>
      <w:r w:rsidRPr="00780DF9">
        <w:rPr>
          <w:rFonts w:ascii="Times New Roman" w:eastAsia="Calibri" w:hAnsi="Times New Roman"/>
          <w:sz w:val="28"/>
          <w:szCs w:val="28"/>
        </w:rPr>
        <w:t xml:space="preserve"> на основании соглашени</w:t>
      </w:r>
      <w:r w:rsidR="00780DF9">
        <w:rPr>
          <w:rFonts w:ascii="Times New Roman" w:eastAsia="Calibri" w:hAnsi="Times New Roman"/>
          <w:sz w:val="28"/>
          <w:szCs w:val="28"/>
        </w:rPr>
        <w:t>я</w:t>
      </w:r>
      <w:r w:rsidRPr="00780DF9">
        <w:rPr>
          <w:rFonts w:ascii="Times New Roman" w:eastAsia="Calibri" w:hAnsi="Times New Roman"/>
          <w:sz w:val="28"/>
          <w:szCs w:val="28"/>
        </w:rPr>
        <w:t xml:space="preserve"> о передаче полномочий контрольно-счетного органа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D206D9" w:rsidRPr="00780DF9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780DF9">
        <w:rPr>
          <w:rFonts w:ascii="Times New Roman" w:eastAsia="Calibri" w:hAnsi="Times New Roman"/>
          <w:sz w:val="28"/>
          <w:szCs w:val="28"/>
        </w:rPr>
        <w:t xml:space="preserve"> по осуществлению внешнего муниципального финансового контроля.</w:t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 xml:space="preserve">3. Внутренний муниципальный финансовый контроль в сфере бюджетных правоотношений в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Половинкинском</w:t>
      </w:r>
      <w:proofErr w:type="spellEnd"/>
      <w:r w:rsidR="00D206D9" w:rsidRPr="00780DF9">
        <w:rPr>
          <w:rFonts w:ascii="Times New Roman" w:eastAsia="Calibri" w:hAnsi="Times New Roman"/>
          <w:sz w:val="28"/>
          <w:szCs w:val="28"/>
        </w:rPr>
        <w:t xml:space="preserve"> сельсовете</w:t>
      </w:r>
      <w:r w:rsidRPr="00780DF9">
        <w:rPr>
          <w:rFonts w:ascii="Times New Roman" w:eastAsia="Calibri" w:hAnsi="Times New Roman"/>
          <w:sz w:val="28"/>
          <w:szCs w:val="28"/>
        </w:rPr>
        <w:t xml:space="preserve"> является контрольной деятельностью </w:t>
      </w:r>
      <w:r w:rsidR="00780DF9"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780DF9">
        <w:rPr>
          <w:rFonts w:ascii="Times New Roman" w:eastAsia="Calibri" w:hAnsi="Times New Roman"/>
          <w:sz w:val="28"/>
          <w:szCs w:val="28"/>
        </w:rPr>
        <w:t xml:space="preserve"> района на основании </w:t>
      </w:r>
      <w:r w:rsidR="00780DF9" w:rsidRPr="00780DF9">
        <w:rPr>
          <w:rFonts w:ascii="Times New Roman" w:hAnsi="Times New Roman" w:cs="Times New Roman"/>
          <w:sz w:val="28"/>
          <w:szCs w:val="28"/>
        </w:rPr>
        <w:t xml:space="preserve">Соглашения  о передаче полномочий по решению вопросов местного значения муниципального образования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780DF9">
        <w:rPr>
          <w:rFonts w:ascii="Times New Roman" w:hAnsi="Times New Roman" w:cs="Times New Roman"/>
          <w:sz w:val="28"/>
          <w:szCs w:val="28"/>
        </w:rPr>
        <w:t>о</w:t>
      </w:r>
      <w:r w:rsidR="00780DF9" w:rsidRPr="00780DF9">
        <w:rPr>
          <w:rFonts w:ascii="Times New Roman" w:hAnsi="Times New Roman" w:cs="Times New Roman"/>
          <w:sz w:val="28"/>
          <w:szCs w:val="28"/>
        </w:rPr>
        <w:t xml:space="preserve">вет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района Алтайского края муниципальному образованию </w:t>
      </w:r>
      <w:proofErr w:type="spellStart"/>
      <w:r w:rsidR="00780DF9" w:rsidRPr="00780DF9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780DF9" w:rsidRPr="00780DF9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="00780DF9">
        <w:rPr>
          <w:rFonts w:ascii="Times New Roman" w:hAnsi="Times New Roman" w:cs="Times New Roman"/>
          <w:sz w:val="28"/>
          <w:szCs w:val="28"/>
        </w:rPr>
        <w:t>.</w:t>
      </w: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 xml:space="preserve">4. Предварительный контроль осуществляется в целях предупреждения и пресечения бюджетных нарушений в процессе исполнения бюджета </w:t>
      </w:r>
      <w:proofErr w:type="spellStart"/>
      <w:r w:rsidR="00780DF9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D206D9" w:rsidRPr="00780DF9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780DF9">
        <w:rPr>
          <w:rFonts w:ascii="Times New Roman" w:eastAsia="Calibri" w:hAnsi="Times New Roman"/>
          <w:sz w:val="28"/>
          <w:szCs w:val="28"/>
        </w:rPr>
        <w:t>.</w:t>
      </w:r>
    </w:p>
    <w:p w:rsidR="00D3607B" w:rsidRPr="00780DF9" w:rsidRDefault="00D3607B" w:rsidP="00F6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80DF9">
        <w:rPr>
          <w:rFonts w:ascii="Times New Roman" w:eastAsia="Calibri" w:hAnsi="Times New Roman"/>
          <w:sz w:val="28"/>
          <w:szCs w:val="28"/>
        </w:rPr>
        <w:tab/>
        <w:t>5. Последующий контроль осуществляется по результатам исполнения бюджета</w:t>
      </w:r>
      <w:r w:rsidR="00780DF9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Pr="00780DF9">
        <w:rPr>
          <w:rFonts w:ascii="Times New Roman" w:eastAsia="Calibri" w:hAnsi="Times New Roman"/>
          <w:sz w:val="28"/>
          <w:szCs w:val="28"/>
        </w:rPr>
        <w:t xml:space="preserve"> в целях установления законности его исполнения, достоверности учета и отчетности.</w:t>
      </w:r>
    </w:p>
    <w:p w:rsidR="009C102B" w:rsidRPr="00F60876" w:rsidRDefault="009C102B" w:rsidP="00F6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3607B" w:rsidRPr="00780DF9" w:rsidRDefault="00D3607B" w:rsidP="00D360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80DF9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936E09" w:rsidRPr="00780DF9">
        <w:rPr>
          <w:rFonts w:ascii="Times New Roman" w:eastAsia="Calibri" w:hAnsi="Times New Roman"/>
          <w:b/>
          <w:sz w:val="28"/>
          <w:szCs w:val="28"/>
        </w:rPr>
        <w:t>2</w:t>
      </w:r>
      <w:r w:rsidR="00780DF9" w:rsidRPr="00780DF9">
        <w:rPr>
          <w:rFonts w:ascii="Times New Roman" w:eastAsia="Calibri" w:hAnsi="Times New Roman"/>
          <w:b/>
          <w:sz w:val="28"/>
          <w:szCs w:val="28"/>
        </w:rPr>
        <w:t>3</w:t>
      </w:r>
      <w:r w:rsidRPr="00780DF9">
        <w:rPr>
          <w:rFonts w:ascii="Times New Roman" w:eastAsia="Calibri" w:hAnsi="Times New Roman"/>
          <w:b/>
          <w:sz w:val="28"/>
          <w:szCs w:val="28"/>
        </w:rPr>
        <w:t>. Объекты муниципального финансового контроля</w:t>
      </w:r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3607B" w:rsidRPr="00780DF9">
        <w:rPr>
          <w:rFonts w:ascii="Times New Roman" w:eastAsia="Calibri" w:hAnsi="Times New Roman"/>
          <w:sz w:val="28"/>
          <w:szCs w:val="28"/>
        </w:rPr>
        <w:t>1. Объектами муниципального финансового контроля (далее - объекты контроля) являются:</w:t>
      </w:r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2) главные распорядители и получатели средств бюджета, которым предоставлены межбюджетные трансферты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 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  <w:proofErr w:type="gramEnd"/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3) юридические лица (за исключением муниципальных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поселения, муниципальных контрактов, а также контрактов</w:t>
      </w:r>
      <w:proofErr w:type="gramEnd"/>
      <w:r w:rsidR="00D3607B" w:rsidRPr="00780DF9">
        <w:rPr>
          <w:rFonts w:ascii="Times New Roman" w:eastAsia="Calibri" w:hAnsi="Times New Roman"/>
          <w:sz w:val="28"/>
          <w:szCs w:val="28"/>
        </w:rPr>
        <w:t xml:space="preserve">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лиц. </w:t>
      </w:r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3607B" w:rsidRPr="00780DF9">
        <w:rPr>
          <w:rFonts w:ascii="Times New Roman" w:eastAsia="Calibri" w:hAnsi="Times New Roman"/>
          <w:sz w:val="28"/>
          <w:szCs w:val="28"/>
        </w:rPr>
        <w:t xml:space="preserve">2. Органы муниципального финансового контроля осуществляют </w:t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D3607B" w:rsidRPr="00780DF9">
        <w:rPr>
          <w:rFonts w:ascii="Times New Roman" w:eastAsia="Calibri" w:hAnsi="Times New Roman"/>
          <w:sz w:val="28"/>
          <w:szCs w:val="28"/>
        </w:rPr>
        <w:t xml:space="preserve"> использованием средств бюджета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D206D9" w:rsidRPr="00780DF9">
        <w:rPr>
          <w:rFonts w:ascii="Times New Roman" w:eastAsia="Calibri" w:hAnsi="Times New Roman"/>
          <w:sz w:val="28"/>
          <w:szCs w:val="28"/>
        </w:rPr>
        <w:t xml:space="preserve"> сельсовета</w:t>
      </w:r>
      <w:r w:rsidR="00D3607B" w:rsidRPr="00780DF9">
        <w:rPr>
          <w:rFonts w:ascii="Times New Roman" w:eastAsia="Calibri" w:hAnsi="Times New Roman"/>
          <w:sz w:val="28"/>
          <w:szCs w:val="28"/>
        </w:rPr>
        <w:t xml:space="preserve">, а также межбюджетных трансфертов и бюджетных кредитов, предоставленных другому </w:t>
      </w:r>
      <w:r w:rsidR="00D3607B" w:rsidRPr="00780DF9">
        <w:rPr>
          <w:rFonts w:ascii="Times New Roman" w:eastAsia="Calibri" w:hAnsi="Times New Roman"/>
          <w:sz w:val="28"/>
          <w:szCs w:val="28"/>
        </w:rPr>
        <w:lastRenderedPageBreak/>
        <w:t>бюджету бюджетной системы Российской Федерации, Такой контроль осуществляется также в отношении главных распорядителей (распорядителей) и получателей средств бюджета, которым предоставлены межбюджетные трансферты.</w:t>
      </w:r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бюджета, муниципальных</w:t>
      </w:r>
      <w:proofErr w:type="gramEnd"/>
      <w:r w:rsidR="00D3607B" w:rsidRPr="00780DF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D3607B" w:rsidRPr="00780DF9">
        <w:rPr>
          <w:rFonts w:ascii="Times New Roman" w:eastAsia="Calibri" w:hAnsi="Times New Roman"/>
          <w:sz w:val="28"/>
          <w:szCs w:val="28"/>
        </w:rPr>
        <w:t>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указанных юридических лиц, осуществляются в процессе проверки главных распорядителей (распорядителей, получателей) бюджетных средств, главных администраторов источников финансирования дефицита бюджета, заключивших договоры</w:t>
      </w:r>
      <w:proofErr w:type="gramEnd"/>
      <w:r w:rsidR="00D3607B" w:rsidRPr="00780DF9">
        <w:rPr>
          <w:rFonts w:ascii="Times New Roman" w:eastAsia="Calibri" w:hAnsi="Times New Roman"/>
          <w:sz w:val="28"/>
          <w:szCs w:val="28"/>
        </w:rPr>
        <w:t xml:space="preserve"> (соглашения) о предоставлении средств бюджета, муниципальные контракты. </w:t>
      </w:r>
    </w:p>
    <w:p w:rsidR="00D3607B" w:rsidRPr="00780DF9" w:rsidRDefault="00780DF9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3607B" w:rsidRPr="00780DF9">
        <w:rPr>
          <w:rFonts w:ascii="Times New Roman" w:eastAsia="Calibri" w:hAnsi="Times New Roman"/>
          <w:sz w:val="28"/>
          <w:szCs w:val="28"/>
        </w:rPr>
        <w:t>3.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F60876" w:rsidRPr="00C93F88" w:rsidRDefault="00F60876" w:rsidP="00D360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3607B" w:rsidRPr="0066463D" w:rsidRDefault="00D3607B" w:rsidP="0066463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463D">
        <w:rPr>
          <w:rFonts w:ascii="Times New Roman" w:hAnsi="Times New Roman"/>
          <w:b/>
          <w:bCs/>
          <w:sz w:val="28"/>
          <w:szCs w:val="28"/>
        </w:rPr>
        <w:tab/>
      </w:r>
    </w:p>
    <w:p w:rsidR="0077253C" w:rsidRPr="0066463D" w:rsidRDefault="0077253C" w:rsidP="00D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D442B8" w:rsidRDefault="00D442B8" w:rsidP="00F72E46">
      <w:pPr>
        <w:pStyle w:val="a3"/>
        <w:spacing w:line="276" w:lineRule="auto"/>
        <w:rPr>
          <w:sz w:val="28"/>
          <w:szCs w:val="28"/>
        </w:rPr>
      </w:pPr>
      <w:bookmarkStart w:id="9" w:name="_GoBack"/>
      <w:bookmarkEnd w:id="9"/>
    </w:p>
    <w:p w:rsidR="00D442B8" w:rsidRDefault="00D442B8" w:rsidP="00F72E46">
      <w:pPr>
        <w:pStyle w:val="a3"/>
        <w:spacing w:line="276" w:lineRule="auto"/>
        <w:rPr>
          <w:sz w:val="28"/>
          <w:szCs w:val="28"/>
        </w:rPr>
      </w:pPr>
    </w:p>
    <w:p w:rsidR="00D442B8" w:rsidRDefault="00D442B8" w:rsidP="00F72E46">
      <w:pPr>
        <w:pStyle w:val="a3"/>
        <w:spacing w:line="276" w:lineRule="auto"/>
        <w:rPr>
          <w:sz w:val="28"/>
          <w:szCs w:val="28"/>
        </w:rPr>
      </w:pPr>
    </w:p>
    <w:sectPr w:rsidR="00D442B8" w:rsidSect="00E417BD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071"/>
    <w:multiLevelType w:val="hybridMultilevel"/>
    <w:tmpl w:val="D598E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7418BD"/>
    <w:multiLevelType w:val="hybridMultilevel"/>
    <w:tmpl w:val="F7647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A05C65"/>
    <w:multiLevelType w:val="hybridMultilevel"/>
    <w:tmpl w:val="85B88314"/>
    <w:lvl w:ilvl="0" w:tplc="E430C8FA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7C3325"/>
    <w:multiLevelType w:val="hybridMultilevel"/>
    <w:tmpl w:val="DD7A1550"/>
    <w:lvl w:ilvl="0" w:tplc="886C23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536387"/>
    <w:multiLevelType w:val="hybridMultilevel"/>
    <w:tmpl w:val="0BB0DE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E96E37"/>
    <w:multiLevelType w:val="hybridMultilevel"/>
    <w:tmpl w:val="5A0CE50C"/>
    <w:lvl w:ilvl="0" w:tplc="BE820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003D69"/>
    <w:multiLevelType w:val="hybridMultilevel"/>
    <w:tmpl w:val="6274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75EC3"/>
    <w:multiLevelType w:val="hybridMultilevel"/>
    <w:tmpl w:val="3A9AB938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D0FF5"/>
    <w:multiLevelType w:val="hybridMultilevel"/>
    <w:tmpl w:val="813AEF5C"/>
    <w:lvl w:ilvl="0" w:tplc="CB4E2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74257"/>
    <w:multiLevelType w:val="hybridMultilevel"/>
    <w:tmpl w:val="B2F01C8C"/>
    <w:lvl w:ilvl="0" w:tplc="45068326">
      <w:start w:val="1"/>
      <w:numFmt w:val="decimal"/>
      <w:lvlText w:val="%1."/>
      <w:lvlJc w:val="left"/>
      <w:pPr>
        <w:ind w:left="10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46F01AD1"/>
    <w:multiLevelType w:val="hybridMultilevel"/>
    <w:tmpl w:val="A0960DB2"/>
    <w:lvl w:ilvl="0" w:tplc="CB94A702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C445E7"/>
    <w:multiLevelType w:val="multilevel"/>
    <w:tmpl w:val="3E746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D43530C"/>
    <w:multiLevelType w:val="hybridMultilevel"/>
    <w:tmpl w:val="CAC6818A"/>
    <w:lvl w:ilvl="0" w:tplc="245AE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782EB9"/>
    <w:multiLevelType w:val="hybridMultilevel"/>
    <w:tmpl w:val="7F3E12A0"/>
    <w:lvl w:ilvl="0" w:tplc="9DFC6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3F7411"/>
    <w:multiLevelType w:val="hybridMultilevel"/>
    <w:tmpl w:val="29A85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42230E"/>
    <w:multiLevelType w:val="hybridMultilevel"/>
    <w:tmpl w:val="78B4ECA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>
    <w:nsid w:val="54047193"/>
    <w:multiLevelType w:val="hybridMultilevel"/>
    <w:tmpl w:val="C4185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C00662"/>
    <w:multiLevelType w:val="hybridMultilevel"/>
    <w:tmpl w:val="B21A1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0B2C20"/>
    <w:multiLevelType w:val="hybridMultilevel"/>
    <w:tmpl w:val="57E2FF6E"/>
    <w:lvl w:ilvl="0" w:tplc="D3F4B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1A0A"/>
    <w:multiLevelType w:val="hybridMultilevel"/>
    <w:tmpl w:val="E64475A4"/>
    <w:lvl w:ilvl="0" w:tplc="5380D7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758711C"/>
    <w:multiLevelType w:val="hybridMultilevel"/>
    <w:tmpl w:val="96B05918"/>
    <w:lvl w:ilvl="0" w:tplc="97E00072">
      <w:start w:val="1"/>
      <w:numFmt w:val="decimal"/>
      <w:lvlText w:val="%1."/>
      <w:lvlJc w:val="left"/>
      <w:pPr>
        <w:ind w:left="786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F2769B8"/>
    <w:multiLevelType w:val="hybridMultilevel"/>
    <w:tmpl w:val="10E6A2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>
    <w:nsid w:val="6F4C14E3"/>
    <w:multiLevelType w:val="hybridMultilevel"/>
    <w:tmpl w:val="A192C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2C70E32"/>
    <w:multiLevelType w:val="hybridMultilevel"/>
    <w:tmpl w:val="4BCA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366DBB"/>
    <w:multiLevelType w:val="hybridMultilevel"/>
    <w:tmpl w:val="52EC7BD8"/>
    <w:lvl w:ilvl="0" w:tplc="F76C9B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84A109C"/>
    <w:multiLevelType w:val="hybridMultilevel"/>
    <w:tmpl w:val="E064F8E8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E79BB"/>
    <w:multiLevelType w:val="hybridMultilevel"/>
    <w:tmpl w:val="7C52C790"/>
    <w:lvl w:ilvl="0" w:tplc="C02E5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B280FB6"/>
    <w:multiLevelType w:val="hybridMultilevel"/>
    <w:tmpl w:val="40BAB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249CF"/>
    <w:multiLevelType w:val="hybridMultilevel"/>
    <w:tmpl w:val="E9E22612"/>
    <w:lvl w:ilvl="0" w:tplc="E430C8F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7"/>
  </w:num>
  <w:num w:numId="5">
    <w:abstractNumId w:val="23"/>
  </w:num>
  <w:num w:numId="6">
    <w:abstractNumId w:val="0"/>
  </w:num>
  <w:num w:numId="7">
    <w:abstractNumId w:val="2"/>
  </w:num>
  <w:num w:numId="8">
    <w:abstractNumId w:val="14"/>
  </w:num>
  <w:num w:numId="9">
    <w:abstractNumId w:val="4"/>
  </w:num>
  <w:num w:numId="10">
    <w:abstractNumId w:val="1"/>
  </w:num>
  <w:num w:numId="11">
    <w:abstractNumId w:val="15"/>
  </w:num>
  <w:num w:numId="12">
    <w:abstractNumId w:val="16"/>
  </w:num>
  <w:num w:numId="13">
    <w:abstractNumId w:val="21"/>
  </w:num>
  <w:num w:numId="14">
    <w:abstractNumId w:val="28"/>
  </w:num>
  <w:num w:numId="15">
    <w:abstractNumId w:val="3"/>
  </w:num>
  <w:num w:numId="16">
    <w:abstractNumId w:val="24"/>
  </w:num>
  <w:num w:numId="17">
    <w:abstractNumId w:val="9"/>
  </w:num>
  <w:num w:numId="18">
    <w:abstractNumId w:val="11"/>
  </w:num>
  <w:num w:numId="19">
    <w:abstractNumId w:val="27"/>
  </w:num>
  <w:num w:numId="20">
    <w:abstractNumId w:val="19"/>
  </w:num>
  <w:num w:numId="21">
    <w:abstractNumId w:val="25"/>
  </w:num>
  <w:num w:numId="22">
    <w:abstractNumId w:val="7"/>
  </w:num>
  <w:num w:numId="23">
    <w:abstractNumId w:val="18"/>
  </w:num>
  <w:num w:numId="24">
    <w:abstractNumId w:val="8"/>
  </w:num>
  <w:num w:numId="25">
    <w:abstractNumId w:val="10"/>
  </w:num>
  <w:num w:numId="26">
    <w:abstractNumId w:val="26"/>
  </w:num>
  <w:num w:numId="27">
    <w:abstractNumId w:val="20"/>
  </w:num>
  <w:num w:numId="28">
    <w:abstractNumId w:val="1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B62FD"/>
    <w:rsid w:val="0000369E"/>
    <w:rsid w:val="00011FE5"/>
    <w:rsid w:val="00020EBE"/>
    <w:rsid w:val="00030058"/>
    <w:rsid w:val="00030068"/>
    <w:rsid w:val="00034E19"/>
    <w:rsid w:val="000450F8"/>
    <w:rsid w:val="000570C7"/>
    <w:rsid w:val="000852CC"/>
    <w:rsid w:val="00087BEC"/>
    <w:rsid w:val="000925CD"/>
    <w:rsid w:val="0009794B"/>
    <w:rsid w:val="000A02E2"/>
    <w:rsid w:val="000B214D"/>
    <w:rsid w:val="000B60BE"/>
    <w:rsid w:val="000C7555"/>
    <w:rsid w:val="000D2E25"/>
    <w:rsid w:val="000D5441"/>
    <w:rsid w:val="000F3548"/>
    <w:rsid w:val="000F5377"/>
    <w:rsid w:val="000F545B"/>
    <w:rsid w:val="0011292F"/>
    <w:rsid w:val="00113B12"/>
    <w:rsid w:val="00115EB7"/>
    <w:rsid w:val="00116B99"/>
    <w:rsid w:val="001275A8"/>
    <w:rsid w:val="00131D10"/>
    <w:rsid w:val="00134DBA"/>
    <w:rsid w:val="00146F23"/>
    <w:rsid w:val="00151E81"/>
    <w:rsid w:val="001531CF"/>
    <w:rsid w:val="00154B2C"/>
    <w:rsid w:val="001677B7"/>
    <w:rsid w:val="001764FC"/>
    <w:rsid w:val="00183B7E"/>
    <w:rsid w:val="001969FF"/>
    <w:rsid w:val="001A0D4B"/>
    <w:rsid w:val="001A1601"/>
    <w:rsid w:val="001C1B21"/>
    <w:rsid w:val="001C3AB8"/>
    <w:rsid w:val="001E16FB"/>
    <w:rsid w:val="001E4E14"/>
    <w:rsid w:val="001F2298"/>
    <w:rsid w:val="001F3D37"/>
    <w:rsid w:val="002235C2"/>
    <w:rsid w:val="00246701"/>
    <w:rsid w:val="0025189D"/>
    <w:rsid w:val="00266662"/>
    <w:rsid w:val="00282A37"/>
    <w:rsid w:val="00293636"/>
    <w:rsid w:val="00296A8A"/>
    <w:rsid w:val="002A7A00"/>
    <w:rsid w:val="002B3DC0"/>
    <w:rsid w:val="002D65BD"/>
    <w:rsid w:val="002E2882"/>
    <w:rsid w:val="002E7234"/>
    <w:rsid w:val="002F2E17"/>
    <w:rsid w:val="00300121"/>
    <w:rsid w:val="00323A65"/>
    <w:rsid w:val="003270DB"/>
    <w:rsid w:val="00336865"/>
    <w:rsid w:val="00343C16"/>
    <w:rsid w:val="0036341C"/>
    <w:rsid w:val="00364E01"/>
    <w:rsid w:val="00370A67"/>
    <w:rsid w:val="0038026F"/>
    <w:rsid w:val="00380977"/>
    <w:rsid w:val="003839A6"/>
    <w:rsid w:val="00384876"/>
    <w:rsid w:val="0038683B"/>
    <w:rsid w:val="00393B10"/>
    <w:rsid w:val="00397B2E"/>
    <w:rsid w:val="003A6D27"/>
    <w:rsid w:val="003C30C0"/>
    <w:rsid w:val="003E507C"/>
    <w:rsid w:val="003F56E7"/>
    <w:rsid w:val="00411DA1"/>
    <w:rsid w:val="00422F27"/>
    <w:rsid w:val="00425F3C"/>
    <w:rsid w:val="00430F0B"/>
    <w:rsid w:val="004327D1"/>
    <w:rsid w:val="00432DDB"/>
    <w:rsid w:val="00435079"/>
    <w:rsid w:val="00436002"/>
    <w:rsid w:val="0044078B"/>
    <w:rsid w:val="00446E25"/>
    <w:rsid w:val="00450141"/>
    <w:rsid w:val="0045073E"/>
    <w:rsid w:val="004762C7"/>
    <w:rsid w:val="004823B4"/>
    <w:rsid w:val="004A3F4F"/>
    <w:rsid w:val="004B398A"/>
    <w:rsid w:val="004B59D1"/>
    <w:rsid w:val="004B7F19"/>
    <w:rsid w:val="004C4AF0"/>
    <w:rsid w:val="004D27E7"/>
    <w:rsid w:val="004E0B8C"/>
    <w:rsid w:val="004E688B"/>
    <w:rsid w:val="0050406E"/>
    <w:rsid w:val="00514E2A"/>
    <w:rsid w:val="00532557"/>
    <w:rsid w:val="005418B4"/>
    <w:rsid w:val="00546DD7"/>
    <w:rsid w:val="00547913"/>
    <w:rsid w:val="0055046E"/>
    <w:rsid w:val="005841E4"/>
    <w:rsid w:val="00592B25"/>
    <w:rsid w:val="005960C4"/>
    <w:rsid w:val="005B494B"/>
    <w:rsid w:val="005E4133"/>
    <w:rsid w:val="005E6969"/>
    <w:rsid w:val="005F0CFD"/>
    <w:rsid w:val="0060272B"/>
    <w:rsid w:val="00617DB6"/>
    <w:rsid w:val="00622144"/>
    <w:rsid w:val="006307B7"/>
    <w:rsid w:val="006517AE"/>
    <w:rsid w:val="00655578"/>
    <w:rsid w:val="0066463D"/>
    <w:rsid w:val="00664D3D"/>
    <w:rsid w:val="006907B4"/>
    <w:rsid w:val="00692E43"/>
    <w:rsid w:val="006D57D3"/>
    <w:rsid w:val="006E0172"/>
    <w:rsid w:val="00702284"/>
    <w:rsid w:val="007101C0"/>
    <w:rsid w:val="007408CB"/>
    <w:rsid w:val="00746D70"/>
    <w:rsid w:val="0076247C"/>
    <w:rsid w:val="00770337"/>
    <w:rsid w:val="0077253C"/>
    <w:rsid w:val="00774F14"/>
    <w:rsid w:val="00780DF9"/>
    <w:rsid w:val="00781E24"/>
    <w:rsid w:val="00786A99"/>
    <w:rsid w:val="0079072B"/>
    <w:rsid w:val="007931C0"/>
    <w:rsid w:val="007A27C2"/>
    <w:rsid w:val="007A7C81"/>
    <w:rsid w:val="007C12F5"/>
    <w:rsid w:val="007D3460"/>
    <w:rsid w:val="007E246E"/>
    <w:rsid w:val="007E4358"/>
    <w:rsid w:val="007E6FFA"/>
    <w:rsid w:val="007F0EF5"/>
    <w:rsid w:val="007F57FA"/>
    <w:rsid w:val="00826192"/>
    <w:rsid w:val="0083659A"/>
    <w:rsid w:val="00836D8D"/>
    <w:rsid w:val="0084191C"/>
    <w:rsid w:val="00847202"/>
    <w:rsid w:val="0085413C"/>
    <w:rsid w:val="00854D3D"/>
    <w:rsid w:val="00885211"/>
    <w:rsid w:val="008A17D0"/>
    <w:rsid w:val="008A5730"/>
    <w:rsid w:val="008A6872"/>
    <w:rsid w:val="008B06E8"/>
    <w:rsid w:val="008B4E29"/>
    <w:rsid w:val="008B791B"/>
    <w:rsid w:val="008C71D3"/>
    <w:rsid w:val="008D5B44"/>
    <w:rsid w:val="008D7F8D"/>
    <w:rsid w:val="008E19B0"/>
    <w:rsid w:val="008F06F8"/>
    <w:rsid w:val="009201D9"/>
    <w:rsid w:val="009256BC"/>
    <w:rsid w:val="00936E09"/>
    <w:rsid w:val="00937F5E"/>
    <w:rsid w:val="0094138E"/>
    <w:rsid w:val="00942489"/>
    <w:rsid w:val="00946687"/>
    <w:rsid w:val="00955230"/>
    <w:rsid w:val="009574BC"/>
    <w:rsid w:val="00972444"/>
    <w:rsid w:val="0097392D"/>
    <w:rsid w:val="00992937"/>
    <w:rsid w:val="009B0199"/>
    <w:rsid w:val="009B0D86"/>
    <w:rsid w:val="009C102B"/>
    <w:rsid w:val="009D4775"/>
    <w:rsid w:val="009D5BB5"/>
    <w:rsid w:val="009E336D"/>
    <w:rsid w:val="009E535D"/>
    <w:rsid w:val="009F65F1"/>
    <w:rsid w:val="00A051F3"/>
    <w:rsid w:val="00A05ED9"/>
    <w:rsid w:val="00A06FCF"/>
    <w:rsid w:val="00A15DA2"/>
    <w:rsid w:val="00A17BCF"/>
    <w:rsid w:val="00A207B0"/>
    <w:rsid w:val="00A26207"/>
    <w:rsid w:val="00A37275"/>
    <w:rsid w:val="00A448D8"/>
    <w:rsid w:val="00A54134"/>
    <w:rsid w:val="00A55E19"/>
    <w:rsid w:val="00A56A7A"/>
    <w:rsid w:val="00A904E5"/>
    <w:rsid w:val="00AA046E"/>
    <w:rsid w:val="00AA7799"/>
    <w:rsid w:val="00AC491B"/>
    <w:rsid w:val="00AD0696"/>
    <w:rsid w:val="00AD52AD"/>
    <w:rsid w:val="00AE1917"/>
    <w:rsid w:val="00AE4369"/>
    <w:rsid w:val="00B03881"/>
    <w:rsid w:val="00B11724"/>
    <w:rsid w:val="00B21C34"/>
    <w:rsid w:val="00B303A7"/>
    <w:rsid w:val="00B31D7F"/>
    <w:rsid w:val="00B33C34"/>
    <w:rsid w:val="00B33ECF"/>
    <w:rsid w:val="00B35BE9"/>
    <w:rsid w:val="00B46C54"/>
    <w:rsid w:val="00B52E5C"/>
    <w:rsid w:val="00B62964"/>
    <w:rsid w:val="00B75F38"/>
    <w:rsid w:val="00B81448"/>
    <w:rsid w:val="00B968A7"/>
    <w:rsid w:val="00B974A6"/>
    <w:rsid w:val="00BA5A9C"/>
    <w:rsid w:val="00BB09FF"/>
    <w:rsid w:val="00BB2F91"/>
    <w:rsid w:val="00BB6C56"/>
    <w:rsid w:val="00BB7D94"/>
    <w:rsid w:val="00BC4835"/>
    <w:rsid w:val="00BD040A"/>
    <w:rsid w:val="00BE418E"/>
    <w:rsid w:val="00BF5289"/>
    <w:rsid w:val="00C32FE0"/>
    <w:rsid w:val="00C4245C"/>
    <w:rsid w:val="00C61948"/>
    <w:rsid w:val="00C73C1C"/>
    <w:rsid w:val="00C76CC2"/>
    <w:rsid w:val="00C77911"/>
    <w:rsid w:val="00C80EBD"/>
    <w:rsid w:val="00C84AEA"/>
    <w:rsid w:val="00CE1B2D"/>
    <w:rsid w:val="00CE64ED"/>
    <w:rsid w:val="00CF3CE5"/>
    <w:rsid w:val="00CF6B45"/>
    <w:rsid w:val="00D10FC5"/>
    <w:rsid w:val="00D1244C"/>
    <w:rsid w:val="00D129B6"/>
    <w:rsid w:val="00D206D9"/>
    <w:rsid w:val="00D33D0B"/>
    <w:rsid w:val="00D34B86"/>
    <w:rsid w:val="00D3607B"/>
    <w:rsid w:val="00D37B1D"/>
    <w:rsid w:val="00D42BCD"/>
    <w:rsid w:val="00D442B8"/>
    <w:rsid w:val="00D453D3"/>
    <w:rsid w:val="00D6395F"/>
    <w:rsid w:val="00D642A9"/>
    <w:rsid w:val="00D815C2"/>
    <w:rsid w:val="00D83808"/>
    <w:rsid w:val="00D911DA"/>
    <w:rsid w:val="00D9416D"/>
    <w:rsid w:val="00DA3289"/>
    <w:rsid w:val="00DB2C8B"/>
    <w:rsid w:val="00DC21F9"/>
    <w:rsid w:val="00DC3789"/>
    <w:rsid w:val="00DD6D46"/>
    <w:rsid w:val="00DE71E6"/>
    <w:rsid w:val="00DE7A07"/>
    <w:rsid w:val="00DF4276"/>
    <w:rsid w:val="00E02E11"/>
    <w:rsid w:val="00E10611"/>
    <w:rsid w:val="00E237FA"/>
    <w:rsid w:val="00E357EE"/>
    <w:rsid w:val="00E40AA6"/>
    <w:rsid w:val="00E417BD"/>
    <w:rsid w:val="00E53372"/>
    <w:rsid w:val="00E53865"/>
    <w:rsid w:val="00E5746E"/>
    <w:rsid w:val="00E57EF6"/>
    <w:rsid w:val="00E764EF"/>
    <w:rsid w:val="00E817BD"/>
    <w:rsid w:val="00E97C95"/>
    <w:rsid w:val="00EB6E0B"/>
    <w:rsid w:val="00EC5066"/>
    <w:rsid w:val="00EC56F5"/>
    <w:rsid w:val="00ED27A6"/>
    <w:rsid w:val="00F04E86"/>
    <w:rsid w:val="00F20CDC"/>
    <w:rsid w:val="00F44D65"/>
    <w:rsid w:val="00F46952"/>
    <w:rsid w:val="00F50A2A"/>
    <w:rsid w:val="00F53A06"/>
    <w:rsid w:val="00F56AEC"/>
    <w:rsid w:val="00F60876"/>
    <w:rsid w:val="00F72E46"/>
    <w:rsid w:val="00F85A3C"/>
    <w:rsid w:val="00FA4826"/>
    <w:rsid w:val="00FA5947"/>
    <w:rsid w:val="00FB62FD"/>
    <w:rsid w:val="00FC154A"/>
    <w:rsid w:val="00FD1A48"/>
    <w:rsid w:val="00FD7095"/>
    <w:rsid w:val="00FD7768"/>
    <w:rsid w:val="00FE5AAD"/>
    <w:rsid w:val="00FE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5F"/>
  </w:style>
  <w:style w:type="paragraph" w:styleId="1">
    <w:name w:val="heading 1"/>
    <w:basedOn w:val="a"/>
    <w:next w:val="a"/>
    <w:link w:val="10"/>
    <w:qFormat/>
    <w:rsid w:val="00F20CDC"/>
    <w:pPr>
      <w:keepNext/>
      <w:tabs>
        <w:tab w:val="left" w:pos="33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20C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F20CD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6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84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84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841E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84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1E4"/>
    <w:pPr>
      <w:ind w:left="720"/>
      <w:contextualSpacing/>
    </w:pPr>
  </w:style>
  <w:style w:type="paragraph" w:customStyle="1" w:styleId="ConsNonformat">
    <w:name w:val="ConsNonformat"/>
    <w:uiPriority w:val="99"/>
    <w:rsid w:val="000F354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7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аголовок статьи"/>
    <w:basedOn w:val="a"/>
    <w:next w:val="a"/>
    <w:uiPriority w:val="99"/>
    <w:rsid w:val="00CF3CE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F3C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F3CE5"/>
  </w:style>
  <w:style w:type="character" w:customStyle="1" w:styleId="a7">
    <w:name w:val="Цветовое выделение"/>
    <w:uiPriority w:val="99"/>
    <w:rsid w:val="00CF3CE5"/>
    <w:rPr>
      <w:b/>
      <w:color w:val="000080"/>
      <w:sz w:val="20"/>
    </w:rPr>
  </w:style>
  <w:style w:type="paragraph" w:customStyle="1" w:styleId="ConsNormal">
    <w:name w:val="ConsNormal"/>
    <w:uiPriority w:val="99"/>
    <w:rsid w:val="00CF3C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CF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F20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0CDC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20C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20CD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20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qFormat/>
    <w:rsid w:val="00F20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F20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5">
    <w:name w:val="Font Style15"/>
    <w:rsid w:val="00F72E46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617D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17DB6"/>
  </w:style>
  <w:style w:type="paragraph" w:styleId="ad">
    <w:name w:val="Normal (Web)"/>
    <w:basedOn w:val="a"/>
    <w:uiPriority w:val="99"/>
    <w:unhideWhenUsed/>
    <w:rsid w:val="008F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F06F8"/>
    <w:rPr>
      <w:b/>
      <w:bCs/>
    </w:rPr>
  </w:style>
  <w:style w:type="character" w:styleId="af">
    <w:name w:val="Hyperlink"/>
    <w:basedOn w:val="a0"/>
    <w:semiHidden/>
    <w:unhideWhenUsed/>
    <w:rsid w:val="008E19B0"/>
    <w:rPr>
      <w:color w:val="0000FF"/>
      <w:u w:val="single"/>
    </w:rPr>
  </w:style>
  <w:style w:type="paragraph" w:customStyle="1" w:styleId="pj">
    <w:name w:val="pj"/>
    <w:basedOn w:val="a"/>
    <w:rsid w:val="008E19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32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0C53A87B138F9F7FF682674166E3A34916C6822160DDE63E50ADDB80449BC57A56084ACEF4E0B988B4B31f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2FF7D7880D7D798190C4A28E30BBE8DB81CF2125C087F462C5398485633D7549C40A6B9D0A34E1193CC6E26BC7184B8120D4EAD5U6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FF7D7880D7D798190C4A28E30BBE8DB81CF2125C087F462C5398485633D755BC4526E94097EB05B77C9E362DD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3464-5C25-4171-8B86-A3FE39BA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6212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2021-06-15T01:36:00Z</cp:lastPrinted>
  <dcterms:created xsi:type="dcterms:W3CDTF">2021-05-27T08:26:00Z</dcterms:created>
  <dcterms:modified xsi:type="dcterms:W3CDTF">2021-10-11T08:43:00Z</dcterms:modified>
</cp:coreProperties>
</file>