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F4" w:rsidRPr="00877F4A" w:rsidRDefault="009D26F4" w:rsidP="00C64127">
      <w:pPr>
        <w:pStyle w:val="a3"/>
        <w:rPr>
          <w:b/>
          <w:sz w:val="28"/>
          <w:szCs w:val="28"/>
        </w:rPr>
      </w:pPr>
      <w:r w:rsidRPr="00877F4A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 xml:space="preserve"> </w:t>
      </w:r>
      <w:r w:rsidR="00C64127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   </w:t>
      </w:r>
      <w:r w:rsidRPr="00877F4A">
        <w:rPr>
          <w:b/>
          <w:sz w:val="28"/>
          <w:szCs w:val="28"/>
        </w:rPr>
        <w:br/>
      </w:r>
      <w:r>
        <w:rPr>
          <w:b/>
          <w:sz w:val="28"/>
          <w:szCs w:val="28"/>
        </w:rPr>
        <w:t>КУЙБЫШЕВСКОЕ</w:t>
      </w:r>
      <w:r w:rsidRPr="00877F4A">
        <w:rPr>
          <w:b/>
          <w:sz w:val="28"/>
          <w:szCs w:val="28"/>
        </w:rPr>
        <w:t xml:space="preserve"> СЕЛЬСКОЕ СОБРАНИЕ ДЕПУТАТОВ</w:t>
      </w:r>
      <w:r w:rsidRPr="00877F4A">
        <w:rPr>
          <w:b/>
          <w:sz w:val="28"/>
          <w:szCs w:val="28"/>
        </w:rPr>
        <w:br/>
        <w:t>РУБЦОВСКОГО РАЙОНА АЛТАЙСКОГО КРАЯ</w:t>
      </w:r>
    </w:p>
    <w:p w:rsidR="009D26F4" w:rsidRPr="00877F4A" w:rsidRDefault="009D26F4" w:rsidP="009D26F4">
      <w:pPr>
        <w:rPr>
          <w:rFonts w:ascii="Times New Roman" w:hAnsi="Times New Roman"/>
          <w:b/>
          <w:sz w:val="28"/>
          <w:szCs w:val="28"/>
        </w:rPr>
      </w:pPr>
    </w:p>
    <w:p w:rsidR="009D26F4" w:rsidRPr="00877F4A" w:rsidRDefault="009D26F4" w:rsidP="009D26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Pr="00877F4A">
        <w:rPr>
          <w:rFonts w:ascii="Times New Roman" w:hAnsi="Times New Roman"/>
          <w:b/>
          <w:sz w:val="28"/>
          <w:szCs w:val="28"/>
        </w:rPr>
        <w:t>Е</w:t>
      </w:r>
    </w:p>
    <w:p w:rsidR="009D26F4" w:rsidRPr="00424BE5" w:rsidRDefault="008958BA" w:rsidP="009D26F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25</w:t>
      </w:r>
      <w:r w:rsidR="00C64127">
        <w:rPr>
          <w:rFonts w:ascii="Times New Roman" w:hAnsi="Times New Roman"/>
          <w:b/>
          <w:sz w:val="28"/>
          <w:szCs w:val="28"/>
        </w:rPr>
        <w:t>.03</w:t>
      </w:r>
      <w:r w:rsidR="009D26F4" w:rsidRPr="00424BE5">
        <w:rPr>
          <w:rFonts w:ascii="Times New Roman" w:hAnsi="Times New Roman"/>
          <w:b/>
          <w:sz w:val="28"/>
          <w:szCs w:val="28"/>
        </w:rPr>
        <w:t xml:space="preserve">.2022 г.                                   </w:t>
      </w:r>
      <w:r w:rsidR="009D26F4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9D26F4" w:rsidRPr="00424BE5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9D26F4" w:rsidRPr="00424BE5">
        <w:rPr>
          <w:rFonts w:ascii="Times New Roman" w:hAnsi="Times New Roman"/>
          <w:b/>
          <w:sz w:val="28"/>
          <w:szCs w:val="28"/>
        </w:rPr>
        <w:tab/>
        <w:t xml:space="preserve"> № </w:t>
      </w:r>
      <w:r w:rsidR="00C64127">
        <w:rPr>
          <w:rFonts w:ascii="Times New Roman" w:hAnsi="Times New Roman"/>
          <w:b/>
          <w:sz w:val="28"/>
          <w:szCs w:val="28"/>
        </w:rPr>
        <w:t>6</w:t>
      </w:r>
    </w:p>
    <w:p w:rsidR="009D26F4" w:rsidRPr="00716169" w:rsidRDefault="009D26F4" w:rsidP="009D26F4">
      <w:pPr>
        <w:jc w:val="center"/>
        <w:rPr>
          <w:rFonts w:ascii="Times New Roman" w:hAnsi="Times New Roman"/>
          <w:sz w:val="24"/>
          <w:szCs w:val="24"/>
        </w:rPr>
      </w:pPr>
      <w:r w:rsidRPr="00716169">
        <w:rPr>
          <w:rFonts w:ascii="Times New Roman" w:hAnsi="Times New Roman"/>
          <w:sz w:val="24"/>
          <w:szCs w:val="24"/>
        </w:rPr>
        <w:t>п. Куйбышево</w:t>
      </w:r>
    </w:p>
    <w:p w:rsidR="009D26F4" w:rsidRDefault="00716169" w:rsidP="009D26F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D26F4" w:rsidRPr="00871F26">
        <w:rPr>
          <w:rFonts w:ascii="Times New Roman" w:hAnsi="Times New Roman"/>
          <w:sz w:val="28"/>
          <w:szCs w:val="28"/>
        </w:rPr>
        <w:t xml:space="preserve">О внесении </w:t>
      </w:r>
      <w:r w:rsidR="009D26F4">
        <w:rPr>
          <w:rFonts w:ascii="Times New Roman" w:hAnsi="Times New Roman"/>
          <w:sz w:val="28"/>
          <w:szCs w:val="28"/>
        </w:rPr>
        <w:t>дополнений</w:t>
      </w:r>
      <w:r w:rsidR="009D26F4" w:rsidRPr="00871F26">
        <w:rPr>
          <w:rFonts w:ascii="Times New Roman" w:hAnsi="Times New Roman"/>
          <w:sz w:val="28"/>
          <w:szCs w:val="28"/>
        </w:rPr>
        <w:t xml:space="preserve"> в решение </w:t>
      </w:r>
    </w:p>
    <w:p w:rsidR="009D26F4" w:rsidRDefault="009D26F4" w:rsidP="009D26F4">
      <w:pPr>
        <w:pStyle w:val="a5"/>
        <w:rPr>
          <w:rFonts w:ascii="Times New Roman" w:hAnsi="Times New Roman"/>
          <w:sz w:val="28"/>
          <w:szCs w:val="28"/>
        </w:rPr>
      </w:pPr>
      <w:r w:rsidRPr="009D26F4">
        <w:rPr>
          <w:rFonts w:ascii="Times New Roman" w:hAnsi="Times New Roman"/>
          <w:sz w:val="28"/>
          <w:szCs w:val="28"/>
        </w:rPr>
        <w:t>от 29.12.2021 № 30</w:t>
      </w:r>
      <w:r w:rsidRPr="00871F26">
        <w:rPr>
          <w:rFonts w:ascii="Times New Roman" w:hAnsi="Times New Roman"/>
        </w:rPr>
        <w:t xml:space="preserve"> </w:t>
      </w:r>
      <w:r w:rsidRPr="009D26F4">
        <w:rPr>
          <w:rFonts w:ascii="Times New Roman" w:hAnsi="Times New Roman"/>
          <w:sz w:val="28"/>
          <w:szCs w:val="28"/>
        </w:rPr>
        <w:t xml:space="preserve">«О передаче </w:t>
      </w:r>
    </w:p>
    <w:p w:rsidR="009D26F4" w:rsidRDefault="009D26F4" w:rsidP="009D26F4">
      <w:pPr>
        <w:pStyle w:val="a5"/>
        <w:rPr>
          <w:rFonts w:ascii="Times New Roman" w:hAnsi="Times New Roman"/>
          <w:sz w:val="28"/>
          <w:szCs w:val="28"/>
        </w:rPr>
      </w:pPr>
      <w:r w:rsidRPr="009D26F4">
        <w:rPr>
          <w:rFonts w:ascii="Times New Roman" w:hAnsi="Times New Roman"/>
          <w:sz w:val="28"/>
          <w:szCs w:val="28"/>
        </w:rPr>
        <w:t>осуществления части полномочий</w:t>
      </w:r>
    </w:p>
    <w:p w:rsidR="009D26F4" w:rsidRDefault="009D26F4" w:rsidP="009D26F4">
      <w:pPr>
        <w:pStyle w:val="a5"/>
        <w:rPr>
          <w:rFonts w:ascii="Times New Roman" w:hAnsi="Times New Roman"/>
          <w:sz w:val="28"/>
          <w:szCs w:val="28"/>
        </w:rPr>
      </w:pPr>
      <w:r w:rsidRPr="009D26F4">
        <w:rPr>
          <w:rFonts w:ascii="Times New Roman" w:hAnsi="Times New Roman"/>
          <w:sz w:val="28"/>
          <w:szCs w:val="28"/>
        </w:rPr>
        <w:t xml:space="preserve"> между Администрацией </w:t>
      </w:r>
    </w:p>
    <w:p w:rsidR="009D26F4" w:rsidRDefault="009D26F4" w:rsidP="009D26F4">
      <w:pPr>
        <w:pStyle w:val="a5"/>
        <w:rPr>
          <w:rFonts w:ascii="Times New Roman" w:hAnsi="Times New Roman"/>
          <w:sz w:val="28"/>
          <w:szCs w:val="28"/>
        </w:rPr>
      </w:pPr>
      <w:r w:rsidRPr="009D26F4">
        <w:rPr>
          <w:rFonts w:ascii="Times New Roman" w:hAnsi="Times New Roman"/>
          <w:sz w:val="28"/>
          <w:szCs w:val="28"/>
        </w:rPr>
        <w:t xml:space="preserve">Куйбышевского сельсовета </w:t>
      </w:r>
    </w:p>
    <w:p w:rsidR="009D26F4" w:rsidRDefault="009D26F4" w:rsidP="009D26F4">
      <w:pPr>
        <w:pStyle w:val="a5"/>
        <w:rPr>
          <w:rFonts w:ascii="Times New Roman" w:hAnsi="Times New Roman"/>
          <w:sz w:val="28"/>
          <w:szCs w:val="28"/>
        </w:rPr>
      </w:pPr>
      <w:r w:rsidRPr="009D26F4">
        <w:rPr>
          <w:rFonts w:ascii="Times New Roman" w:hAnsi="Times New Roman"/>
          <w:sz w:val="28"/>
          <w:szCs w:val="28"/>
        </w:rPr>
        <w:t xml:space="preserve">Рубцовского района Алтайского края  </w:t>
      </w:r>
    </w:p>
    <w:p w:rsidR="009D26F4" w:rsidRDefault="009D26F4" w:rsidP="009D26F4">
      <w:pPr>
        <w:pStyle w:val="a5"/>
        <w:rPr>
          <w:rFonts w:ascii="Times New Roman" w:hAnsi="Times New Roman"/>
          <w:sz w:val="28"/>
          <w:szCs w:val="28"/>
        </w:rPr>
      </w:pPr>
      <w:r w:rsidRPr="009D26F4">
        <w:rPr>
          <w:rFonts w:ascii="Times New Roman" w:hAnsi="Times New Roman"/>
          <w:sz w:val="28"/>
          <w:szCs w:val="28"/>
        </w:rPr>
        <w:t>и Администрацией Рубцовского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9D26F4" w:rsidRDefault="009D26F4" w:rsidP="009D26F4">
      <w:pPr>
        <w:pStyle w:val="a5"/>
        <w:rPr>
          <w:rFonts w:ascii="Times New Roman" w:hAnsi="Times New Roman"/>
          <w:sz w:val="28"/>
          <w:szCs w:val="28"/>
        </w:rPr>
      </w:pPr>
    </w:p>
    <w:p w:rsidR="009D26F4" w:rsidRPr="009D26F4" w:rsidRDefault="009D26F4" w:rsidP="009D26F4">
      <w:pPr>
        <w:pStyle w:val="a5"/>
        <w:rPr>
          <w:rFonts w:ascii="Times New Roman" w:hAnsi="Times New Roman"/>
          <w:sz w:val="28"/>
          <w:szCs w:val="28"/>
        </w:rPr>
      </w:pPr>
    </w:p>
    <w:p w:rsidR="009D26F4" w:rsidRPr="009D26F4" w:rsidRDefault="009D26F4" w:rsidP="009D26F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6F4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</w:t>
      </w:r>
      <w:r w:rsidR="00716169">
        <w:rPr>
          <w:rFonts w:ascii="Times New Roman" w:hAnsi="Times New Roman"/>
          <w:sz w:val="28"/>
          <w:szCs w:val="28"/>
        </w:rPr>
        <w:t xml:space="preserve"> законом</w:t>
      </w:r>
      <w:r w:rsidRPr="009D26F4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716169">
        <w:rPr>
          <w:rFonts w:ascii="Times New Roman" w:hAnsi="Times New Roman"/>
          <w:sz w:val="28"/>
          <w:szCs w:val="28"/>
        </w:rPr>
        <w:t>, Куйбышевское сельское Собрание депутатов</w:t>
      </w:r>
    </w:p>
    <w:p w:rsidR="009D26F4" w:rsidRDefault="009D26F4" w:rsidP="009D26F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26F4">
        <w:rPr>
          <w:rFonts w:ascii="Times New Roman" w:hAnsi="Times New Roman"/>
          <w:sz w:val="28"/>
          <w:szCs w:val="28"/>
        </w:rPr>
        <w:t>РЕШИЛО:</w:t>
      </w:r>
    </w:p>
    <w:p w:rsidR="009D26F4" w:rsidRPr="009D26F4" w:rsidRDefault="009D26F4" w:rsidP="009D26F4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71F26">
        <w:rPr>
          <w:rFonts w:ascii="Times New Roman" w:hAnsi="Times New Roman"/>
          <w:sz w:val="28"/>
          <w:szCs w:val="28"/>
        </w:rPr>
        <w:t xml:space="preserve">ешение </w:t>
      </w:r>
      <w:r w:rsidRPr="009D26F4">
        <w:rPr>
          <w:rFonts w:ascii="Times New Roman" w:hAnsi="Times New Roman"/>
          <w:sz w:val="28"/>
          <w:szCs w:val="28"/>
        </w:rPr>
        <w:t>от 29.12.2021 № 30</w:t>
      </w:r>
      <w:r w:rsidRPr="009D26F4">
        <w:rPr>
          <w:rFonts w:ascii="Times New Roman" w:hAnsi="Times New Roman"/>
        </w:rPr>
        <w:t xml:space="preserve"> </w:t>
      </w:r>
      <w:r w:rsidRPr="009D26F4">
        <w:rPr>
          <w:rFonts w:ascii="Times New Roman" w:hAnsi="Times New Roman"/>
          <w:sz w:val="28"/>
          <w:szCs w:val="28"/>
        </w:rPr>
        <w:t xml:space="preserve">«О передаче осуществления части полномочий между Администрацией Куйбышевского сельсовета </w:t>
      </w:r>
    </w:p>
    <w:p w:rsidR="009D26F4" w:rsidRDefault="009D26F4" w:rsidP="009D26F4">
      <w:pPr>
        <w:pStyle w:val="a5"/>
        <w:ind w:left="720"/>
        <w:rPr>
          <w:rFonts w:ascii="Times New Roman" w:hAnsi="Times New Roman"/>
          <w:sz w:val="28"/>
          <w:szCs w:val="28"/>
        </w:rPr>
      </w:pPr>
      <w:r w:rsidRPr="009D26F4">
        <w:rPr>
          <w:rFonts w:ascii="Times New Roman" w:hAnsi="Times New Roman"/>
          <w:sz w:val="28"/>
          <w:szCs w:val="28"/>
        </w:rPr>
        <w:t>Рубцовского района Алтайского края  и Администрацией Рубцовского района</w:t>
      </w:r>
      <w:r>
        <w:rPr>
          <w:rFonts w:ascii="Times New Roman" w:hAnsi="Times New Roman"/>
          <w:sz w:val="28"/>
          <w:szCs w:val="28"/>
        </w:rPr>
        <w:t xml:space="preserve">» дополнить пунктом 1.8. </w:t>
      </w:r>
      <w:r w:rsidR="0052170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21706" w:rsidRDefault="00521706" w:rsidP="009D26F4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16169">
        <w:rPr>
          <w:rFonts w:ascii="Times New Roman" w:hAnsi="Times New Roman"/>
          <w:sz w:val="28"/>
          <w:szCs w:val="28"/>
        </w:rPr>
        <w:t>1.8.  Осуществление части полномочий по подготовке и утверждению генерального плана поселения, правил землепользования и застройки поселения в части выполнения работ по описанию местоположения границ населенных пунктов, границ территориальных зон и внесения в ЕГРН сведений о границах населенных пунктов и границах территориальных зон</w:t>
      </w:r>
      <w:proofErr w:type="gramStart"/>
      <w:r w:rsidR="00716169">
        <w:rPr>
          <w:rFonts w:ascii="Times New Roman" w:hAnsi="Times New Roman"/>
          <w:sz w:val="28"/>
          <w:szCs w:val="28"/>
        </w:rPr>
        <w:t>.»</w:t>
      </w:r>
      <w:proofErr w:type="gramEnd"/>
    </w:p>
    <w:p w:rsidR="00716169" w:rsidRDefault="00716169" w:rsidP="009D26F4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716169" w:rsidRDefault="00716169" w:rsidP="009D26F4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716169" w:rsidRDefault="00716169" w:rsidP="009D26F4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716169" w:rsidRDefault="00716169" w:rsidP="009D26F4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                                                          Г.А.Астахов</w:t>
      </w:r>
    </w:p>
    <w:p w:rsidR="009D26F4" w:rsidRPr="009D26F4" w:rsidRDefault="009D26F4" w:rsidP="009D26F4">
      <w:pPr>
        <w:pStyle w:val="a6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D26F4" w:rsidRPr="009D26F4" w:rsidRDefault="009D26F4" w:rsidP="009D26F4">
      <w:pPr>
        <w:pStyle w:val="a5"/>
        <w:rPr>
          <w:rFonts w:ascii="Times New Roman" w:hAnsi="Times New Roman"/>
          <w:sz w:val="28"/>
          <w:szCs w:val="28"/>
        </w:rPr>
      </w:pPr>
    </w:p>
    <w:p w:rsidR="00EF46FB" w:rsidRDefault="00EF46FB"/>
    <w:sectPr w:rsidR="00EF46FB" w:rsidSect="00EF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31EE1"/>
    <w:multiLevelType w:val="hybridMultilevel"/>
    <w:tmpl w:val="ED7C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6F4"/>
    <w:rsid w:val="004F5142"/>
    <w:rsid w:val="00521706"/>
    <w:rsid w:val="00716169"/>
    <w:rsid w:val="008958BA"/>
    <w:rsid w:val="009D26F4"/>
    <w:rsid w:val="00A47274"/>
    <w:rsid w:val="00C64127"/>
    <w:rsid w:val="00EE5E27"/>
    <w:rsid w:val="00EF4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26F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D26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9D26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9D2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2022-03-28T02:16:00Z</cp:lastPrinted>
  <dcterms:created xsi:type="dcterms:W3CDTF">2022-03-23T06:05:00Z</dcterms:created>
  <dcterms:modified xsi:type="dcterms:W3CDTF">2022-03-28T02:16:00Z</dcterms:modified>
</cp:coreProperties>
</file>