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C67" w:rsidRPr="00375D33" w:rsidRDefault="00CA1C67" w:rsidP="00CA1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D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CA1C67" w:rsidRPr="00375D33" w:rsidRDefault="00375D33" w:rsidP="00CA1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НОВОСКЛЮИХИНСКОЕ</w:t>
      </w:r>
      <w:r w:rsidR="00CA1C67" w:rsidRPr="00375D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СЕЛЬСКОЕ СОБРАНИЕ ДЕПУТАТОВ</w:t>
      </w:r>
    </w:p>
    <w:p w:rsidR="00CA1C67" w:rsidRPr="00375D33" w:rsidRDefault="00CA1C67" w:rsidP="00CA1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D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РУБЦОВСКОГО РАЙОНА АЛТАЙСКОГО КРАЯ</w:t>
      </w:r>
    </w:p>
    <w:p w:rsidR="00CA1C67" w:rsidRPr="00375D33" w:rsidRDefault="00CA1C67" w:rsidP="00CA1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1C67" w:rsidRPr="00375D33" w:rsidRDefault="00CA1C67" w:rsidP="00CA1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D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CA1C67" w:rsidRPr="00375D33" w:rsidRDefault="00CA1C67" w:rsidP="00CA1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C67" w:rsidRPr="00375D33" w:rsidRDefault="00CA1C67" w:rsidP="00CA1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C67" w:rsidRPr="00375D33" w:rsidRDefault="00915058" w:rsidP="00CA1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  <w:r w:rsidR="00375D33">
        <w:rPr>
          <w:rFonts w:ascii="Times New Roman" w:eastAsia="Times New Roman" w:hAnsi="Times New Roman" w:cs="Times New Roman"/>
          <w:sz w:val="24"/>
          <w:szCs w:val="24"/>
          <w:lang w:eastAsia="ru-RU"/>
        </w:rPr>
        <w:t>06.2020</w:t>
      </w:r>
      <w:r w:rsidR="00CA1C67" w:rsidRPr="00375D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="00CA1C67" w:rsidRPr="00375D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№ 11</w:t>
      </w:r>
    </w:p>
    <w:p w:rsidR="00CA1C67" w:rsidRPr="00375D33" w:rsidRDefault="00CA1C67" w:rsidP="00CA1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C67" w:rsidRDefault="00375D33" w:rsidP="00CA1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375D3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Новосклюиха</w:t>
      </w:r>
      <w:proofErr w:type="spellEnd"/>
    </w:p>
    <w:p w:rsidR="00375D33" w:rsidRPr="00375D33" w:rsidRDefault="00375D33" w:rsidP="00CA1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C67" w:rsidRPr="00375D33" w:rsidRDefault="00CA1C67" w:rsidP="00CA1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D33" w:rsidRDefault="00CA1C67" w:rsidP="00375D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D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дополнительных основаниях признания</w:t>
      </w:r>
    </w:p>
    <w:p w:rsidR="00375D33" w:rsidRDefault="00CA1C67" w:rsidP="00375D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75D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безнадежными</w:t>
      </w:r>
      <w:proofErr w:type="gramEnd"/>
      <w:r w:rsidRPr="00375D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75D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75D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взысканию недоимки, </w:t>
      </w:r>
    </w:p>
    <w:p w:rsidR="00CA1C67" w:rsidRPr="00375D33" w:rsidRDefault="00CA1C67" w:rsidP="00375D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D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задолженности по пеням и штрафам</w:t>
      </w:r>
    </w:p>
    <w:p w:rsidR="00CA1C67" w:rsidRPr="00375D33" w:rsidRDefault="00CA1C67" w:rsidP="00375D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D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местным налогам</w:t>
      </w:r>
    </w:p>
    <w:p w:rsidR="00CA1C67" w:rsidRPr="00CA1C67" w:rsidRDefault="00CA1C67" w:rsidP="00375D33">
      <w:pPr>
        <w:widowControl w:val="0"/>
        <w:autoSpaceDE w:val="0"/>
        <w:autoSpaceDN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CA1C67" w:rsidRPr="00375D33" w:rsidRDefault="00CA1C67" w:rsidP="00375D33">
      <w:pPr>
        <w:jc w:val="both"/>
        <w:rPr>
          <w:rFonts w:ascii="Times New Roman" w:hAnsi="Times New Roman" w:cs="Times New Roman"/>
          <w:lang w:eastAsia="ar-SA"/>
        </w:rPr>
      </w:pPr>
      <w:r w:rsidRPr="00375D33">
        <w:rPr>
          <w:rFonts w:ascii="Times New Roman" w:hAnsi="Times New Roman" w:cs="Times New Roman"/>
          <w:lang w:eastAsia="ar-SA"/>
        </w:rPr>
        <w:t xml:space="preserve">                </w:t>
      </w:r>
      <w:proofErr w:type="gramStart"/>
      <w:r w:rsidRPr="00375D33">
        <w:rPr>
          <w:rFonts w:ascii="Times New Roman" w:hAnsi="Times New Roman" w:cs="Times New Roman"/>
          <w:lang w:eastAsia="ar-SA"/>
        </w:rPr>
        <w:t>В соответствии с пунктом 3 статьи 59 Налогового кодекса РФ, Федеральным законом от 06.10.2003 № 131-ФЗ «Об общих принципах организации местного самоуправления в Российской Федерации», Приказом Федеральной налоговой службы  от 02.04.2019 № ММВ-7-8/164@ «Об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</w:t>
      </w:r>
      <w:proofErr w:type="gramEnd"/>
      <w:r w:rsidRPr="00375D33">
        <w:rPr>
          <w:rFonts w:ascii="Times New Roman" w:hAnsi="Times New Roman" w:cs="Times New Roman"/>
          <w:lang w:eastAsia="ar-SA"/>
        </w:rPr>
        <w:t xml:space="preserve"> пеням, штрафам и процентам», Законом Алтайского края от 07.12.2017 №99-ЗС «О дополнительных основаниях признания </w:t>
      </w:r>
      <w:proofErr w:type="gramStart"/>
      <w:r w:rsidRPr="00375D33">
        <w:rPr>
          <w:rFonts w:ascii="Times New Roman" w:hAnsi="Times New Roman" w:cs="Times New Roman"/>
          <w:lang w:eastAsia="ar-SA"/>
        </w:rPr>
        <w:t>безнадежными</w:t>
      </w:r>
      <w:proofErr w:type="gramEnd"/>
      <w:r w:rsidRPr="00375D33">
        <w:rPr>
          <w:rFonts w:ascii="Times New Roman" w:hAnsi="Times New Roman" w:cs="Times New Roman"/>
          <w:lang w:eastAsia="ar-SA"/>
        </w:rPr>
        <w:t xml:space="preserve"> к взысканию недоимки, задолженности по пеням и штрафам по региональным налогам», Уставом муници</w:t>
      </w:r>
      <w:r w:rsidR="00375D33">
        <w:rPr>
          <w:rFonts w:ascii="Times New Roman" w:hAnsi="Times New Roman" w:cs="Times New Roman"/>
          <w:lang w:eastAsia="ar-SA"/>
        </w:rPr>
        <w:t xml:space="preserve">пального образования </w:t>
      </w:r>
      <w:proofErr w:type="spellStart"/>
      <w:r w:rsidR="00375D33">
        <w:rPr>
          <w:rFonts w:ascii="Times New Roman" w:hAnsi="Times New Roman" w:cs="Times New Roman"/>
          <w:lang w:eastAsia="ar-SA"/>
        </w:rPr>
        <w:t>Новосклюихинский</w:t>
      </w:r>
      <w:proofErr w:type="spellEnd"/>
      <w:r w:rsidRPr="00375D33">
        <w:rPr>
          <w:rFonts w:ascii="Times New Roman" w:hAnsi="Times New Roman" w:cs="Times New Roman"/>
          <w:lang w:eastAsia="ar-SA"/>
        </w:rPr>
        <w:t xml:space="preserve"> сельсовет </w:t>
      </w:r>
      <w:proofErr w:type="spellStart"/>
      <w:r w:rsidRPr="00375D33">
        <w:rPr>
          <w:rFonts w:ascii="Times New Roman" w:hAnsi="Times New Roman" w:cs="Times New Roman"/>
          <w:lang w:eastAsia="ar-SA"/>
        </w:rPr>
        <w:t>Рубцовского</w:t>
      </w:r>
      <w:proofErr w:type="spellEnd"/>
      <w:r w:rsidRPr="00375D33">
        <w:rPr>
          <w:rFonts w:ascii="Times New Roman" w:hAnsi="Times New Roman" w:cs="Times New Roman"/>
          <w:lang w:eastAsia="ar-SA"/>
        </w:rPr>
        <w:t xml:space="preserve"> района Алтайского края, в целях урегулирования налоговой задолженности по местн</w:t>
      </w:r>
      <w:r w:rsidR="00375D33">
        <w:rPr>
          <w:rFonts w:ascii="Times New Roman" w:hAnsi="Times New Roman" w:cs="Times New Roman"/>
          <w:lang w:eastAsia="ar-SA"/>
        </w:rPr>
        <w:t xml:space="preserve">ым налогам и сборам, </w:t>
      </w:r>
      <w:proofErr w:type="spellStart"/>
      <w:r w:rsidR="00375D33">
        <w:rPr>
          <w:rFonts w:ascii="Times New Roman" w:hAnsi="Times New Roman" w:cs="Times New Roman"/>
          <w:lang w:eastAsia="ar-SA"/>
        </w:rPr>
        <w:t>Новосклюихинское</w:t>
      </w:r>
      <w:proofErr w:type="spellEnd"/>
      <w:r w:rsidRPr="00375D33">
        <w:rPr>
          <w:rFonts w:ascii="Times New Roman" w:hAnsi="Times New Roman" w:cs="Times New Roman"/>
          <w:lang w:eastAsia="ar-SA"/>
        </w:rPr>
        <w:t xml:space="preserve"> сельское  Собрание депутатов </w:t>
      </w:r>
    </w:p>
    <w:p w:rsidR="00CA1C67" w:rsidRPr="00375D33" w:rsidRDefault="00CA1C67" w:rsidP="00CA1C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D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РЕШИЛО:</w:t>
      </w:r>
    </w:p>
    <w:p w:rsidR="00CA1C67" w:rsidRPr="00375D33" w:rsidRDefault="00CA1C67" w:rsidP="00CA1C67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D33">
        <w:rPr>
          <w:rFonts w:ascii="Times New Roman" w:eastAsia="Times New Roman" w:hAnsi="Times New Roman" w:cs="Times New Roman"/>
          <w:sz w:val="24"/>
          <w:szCs w:val="24"/>
          <w:lang w:eastAsia="ru-RU"/>
        </w:rPr>
        <w:t>1.Установить  на территории муници</w:t>
      </w:r>
      <w:r w:rsidR="0037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пального образования </w:t>
      </w:r>
      <w:proofErr w:type="spellStart"/>
      <w:r w:rsidR="00375D3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Новосклюихинский</w:t>
      </w:r>
      <w:proofErr w:type="spellEnd"/>
      <w:r w:rsidRPr="0037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proofErr w:type="spellStart"/>
      <w:r w:rsidRPr="00375D3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Рубцовского</w:t>
      </w:r>
      <w:proofErr w:type="spellEnd"/>
      <w:r w:rsidRPr="0037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Алтайского края  дополнительные основания признания безнадежными к взысканию недоимки, задолженности по пеням и штрафам по местным налогам.</w:t>
      </w:r>
    </w:p>
    <w:p w:rsidR="00CA1C67" w:rsidRPr="00375D33" w:rsidRDefault="00CA1C67" w:rsidP="00CA1C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D3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Безнадежными к взысканию признаются недоимка, задолженность по пеням и штрафам, числящиеся за отдельными налогоплательщиками, уплата и (или) взыскание которых оказались невозможными в случаях:</w:t>
      </w:r>
    </w:p>
    <w:p w:rsidR="00CA1C67" w:rsidRPr="00375D33" w:rsidRDefault="00CA1C67" w:rsidP="00CA1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C67" w:rsidRPr="00375D33" w:rsidRDefault="00CA1C67" w:rsidP="00CA1C67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5D33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наличия недоимки и задолженности по пеням и штрафам физических лиц, умерших или объявленных судом умершими, наследники которых не вступили в права наследования в установленный статьей 1154 Гражданского кодекса Российской Федерации срок, в отношении недоимки по местным налогов и сборов, а именно земельного налога, налога на имущество физических лиц, торгового сбора только в размере, превышающем стоимость его наследственного имущества, в</w:t>
      </w:r>
      <w:proofErr w:type="gramEnd"/>
      <w:r w:rsidRPr="0037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 числе в случае перехода наследства в собственность Российской Федерации, при условии, что со дня смерти налогоплательщика прошло не менее трех лет;</w:t>
      </w:r>
    </w:p>
    <w:p w:rsidR="00CA1C67" w:rsidRPr="00375D33" w:rsidRDefault="00CA1C67" w:rsidP="00CA1C67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наличия недоимки и задолженности по пеням и штрафам у физических лиц, выбывших на постоянное место жительство за пределы Российской Федерации, с момента возникновения </w:t>
      </w:r>
      <w:proofErr w:type="gramStart"/>
      <w:r w:rsidRPr="00375D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</w:t>
      </w:r>
      <w:proofErr w:type="gramEnd"/>
      <w:r w:rsidRPr="0037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уплате которой прошло не менее трех лет;</w:t>
      </w:r>
    </w:p>
    <w:p w:rsidR="00CA1C67" w:rsidRPr="00375D33" w:rsidRDefault="00CA1C67" w:rsidP="00CA1C67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истечения срока предъявления исполнительных документов к исполнению или вынесения судебным приставом-исполнителем постановления об окончании </w:t>
      </w:r>
      <w:r w:rsidRPr="00375D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исполнительного производства и о возвращении взыскателю исполнительного документа по основаниям, предусмотренным пунктами 3 и 4 части 1 статьи 46 Федерального закона от 2 октября 2007 года № 229-ФЗ «Об исполнительном производстве», если с даты образования недоимки и (или) задолженности по пеням и штрафам прошло более пяти</w:t>
      </w:r>
      <w:proofErr w:type="gramEnd"/>
      <w:r w:rsidRPr="0037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  <w:proofErr w:type="gramStart"/>
      <w:r w:rsidRPr="00375D33">
        <w:rPr>
          <w:rFonts w:ascii="Times New Roman" w:eastAsia="Times New Roman" w:hAnsi="Times New Roman" w:cs="Times New Roman"/>
          <w:sz w:val="24"/>
          <w:szCs w:val="24"/>
          <w:lang w:eastAsia="ru-RU"/>
        </w:rPr>
        <w:t>;»</w:t>
      </w:r>
      <w:proofErr w:type="gramEnd"/>
    </w:p>
    <w:p w:rsidR="00CA1C67" w:rsidRPr="00375D33" w:rsidRDefault="00CA1C67" w:rsidP="00CA1C67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D33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наличия недоимки и задолженности по пеням и штрафам по отменённым местным налогам в отношении налогоплательщиков, не находящихся в процедурах, применяемых в делах о несостоятельности (банкротстве), при условии, если с момента отмены налога прошло не менее трех лет и (</w:t>
      </w:r>
      <w:proofErr w:type="gramStart"/>
      <w:r w:rsidRPr="0037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или) </w:t>
      </w:r>
      <w:proofErr w:type="gramEnd"/>
      <w:r w:rsidRPr="00375D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задолженность не реструктуризирована, срок ее уплаты не изменен в соответствии с главой 9 Налогового кодекса Российской Федерации.</w:t>
      </w:r>
    </w:p>
    <w:p w:rsidR="00CA1C67" w:rsidRPr="00375D33" w:rsidRDefault="00CA1C67" w:rsidP="00375D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D3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75D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решений о признании безнадежными к взысканию недоимки и задолженности по пеням и штрафам по налогам и сборам по дополнительным основаниям производится в Порядке, утверждённом Приказом ФНС РФ от 02.04.2019 N ММВ-7-8/164@.</w:t>
      </w:r>
    </w:p>
    <w:p w:rsidR="00CA1C67" w:rsidRPr="00375D33" w:rsidRDefault="00CA1C67" w:rsidP="00375D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D3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Признать утрат</w:t>
      </w:r>
      <w:r w:rsidR="0037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ившими силу решения </w:t>
      </w:r>
      <w:proofErr w:type="spellStart"/>
      <w:r w:rsidR="00375D3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Новосклюихинского</w:t>
      </w:r>
      <w:proofErr w:type="spellEnd"/>
      <w:r w:rsidRPr="0037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Собрания  депутатов</w:t>
      </w:r>
      <w:proofErr w:type="gramStart"/>
      <w:r w:rsidRPr="0037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CA1C67" w:rsidRPr="00E2123F" w:rsidRDefault="00E2123F" w:rsidP="00CA1C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3F">
        <w:rPr>
          <w:rFonts w:ascii="Times New Roman" w:eastAsia="Times New Roman" w:hAnsi="Times New Roman" w:cs="Times New Roman"/>
          <w:sz w:val="24"/>
          <w:szCs w:val="24"/>
          <w:lang w:eastAsia="ru-RU"/>
        </w:rPr>
        <w:t>-от 22.12.2017 № 27</w:t>
      </w:r>
      <w:r w:rsidR="00CA1C67" w:rsidRPr="00E21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О дополнительных основаниях признания </w:t>
      </w:r>
      <w:proofErr w:type="gramStart"/>
      <w:r w:rsidR="00CA1C67" w:rsidRPr="00E21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безнадёжными</w:t>
      </w:r>
      <w:proofErr w:type="gramEnd"/>
      <w:r w:rsidR="00CA1C67" w:rsidRPr="00E21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взысканию недоимки, задолженности по пеням и штрафам по местным налогам»;</w:t>
      </w:r>
    </w:p>
    <w:p w:rsidR="00CA1C67" w:rsidRPr="00E2123F" w:rsidRDefault="00CA1C67" w:rsidP="00CA1C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3F">
        <w:rPr>
          <w:rFonts w:ascii="Times New Roman" w:eastAsia="Times New Roman" w:hAnsi="Times New Roman" w:cs="Times New Roman"/>
          <w:sz w:val="24"/>
          <w:szCs w:val="24"/>
          <w:lang w:eastAsia="ru-RU"/>
        </w:rPr>
        <w:t>-от 19.09.2018 № 31 «О внесении изменений и доп</w:t>
      </w:r>
      <w:r w:rsidR="00E2123F" w:rsidRPr="00E21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олнений в решение  </w:t>
      </w:r>
      <w:proofErr w:type="spellStart"/>
      <w:r w:rsidR="00E2123F" w:rsidRPr="00E21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Новосклюихинского</w:t>
      </w:r>
      <w:proofErr w:type="spellEnd"/>
      <w:r w:rsidRPr="00E21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</w:t>
      </w:r>
      <w:r w:rsidR="00E2123F" w:rsidRPr="00E21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Собрания  депутатов  от 22.12.2017 № 27</w:t>
      </w:r>
      <w:r w:rsidRPr="00E21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О дополнительных основаниях признания </w:t>
      </w:r>
      <w:proofErr w:type="gramStart"/>
      <w:r w:rsidRPr="00E21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безнадёжными</w:t>
      </w:r>
      <w:proofErr w:type="gramEnd"/>
      <w:r w:rsidRPr="00E21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взысканию недоимки, задолженности по пеням и штрафам по местным налогам»;</w:t>
      </w:r>
    </w:p>
    <w:p w:rsidR="00CA1C67" w:rsidRPr="00375D33" w:rsidRDefault="00CA1C67" w:rsidP="00CA1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1C67" w:rsidRPr="00375D33" w:rsidRDefault="00CA1C67" w:rsidP="00375D3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D33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Обнародовать настоящее решение в установленном порядке.</w:t>
      </w:r>
    </w:p>
    <w:p w:rsidR="00CA1C67" w:rsidRPr="00375D33" w:rsidRDefault="00375D33" w:rsidP="00375D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915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gramStart"/>
      <w:r w:rsidR="00CA1C67" w:rsidRPr="00375D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CA1C67" w:rsidRPr="0037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постоянную комиссию по бюджету, налоговой и кредитной политике.</w:t>
      </w:r>
    </w:p>
    <w:p w:rsidR="00CA1C67" w:rsidRPr="00375D33" w:rsidRDefault="00CA1C67" w:rsidP="00CA1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C67" w:rsidRPr="00375D33" w:rsidRDefault="00CA1C67" w:rsidP="00CA1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C67" w:rsidRPr="00375D33" w:rsidRDefault="00CA1C67" w:rsidP="00CA1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C67" w:rsidRPr="00375D33" w:rsidRDefault="00CA1C67" w:rsidP="00CA1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сельсовета                                                    </w:t>
      </w:r>
      <w:r w:rsidR="00375D33" w:rsidRPr="0037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37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375D33" w:rsidRPr="0037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Ю.А. </w:t>
      </w:r>
      <w:proofErr w:type="gramStart"/>
      <w:r w:rsidR="00375D33" w:rsidRPr="00375D3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Тишкин</w:t>
      </w:r>
      <w:proofErr w:type="gramEnd"/>
    </w:p>
    <w:p w:rsidR="00CA1C67" w:rsidRPr="00375D33" w:rsidRDefault="00CA1C67" w:rsidP="00CA1C6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A1C67" w:rsidRPr="00CA1C67" w:rsidRDefault="00CA1C67" w:rsidP="00CA1C6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A1C67" w:rsidRPr="00CA1C67" w:rsidRDefault="00CA1C67" w:rsidP="00CA1C6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A1C67" w:rsidRPr="00CA1C67" w:rsidRDefault="00CA1C67" w:rsidP="00CA1C67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1E3FB1" w:rsidRDefault="001E3FB1"/>
    <w:sectPr w:rsidR="001E3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362B2"/>
    <w:multiLevelType w:val="hybridMultilevel"/>
    <w:tmpl w:val="45E4BF8C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14F"/>
    <w:rsid w:val="001E3FB1"/>
    <w:rsid w:val="00375D33"/>
    <w:rsid w:val="008C314F"/>
    <w:rsid w:val="00915058"/>
    <w:rsid w:val="00CA1C67"/>
    <w:rsid w:val="00E2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2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2020-07-03T02:44:00Z</cp:lastPrinted>
  <dcterms:created xsi:type="dcterms:W3CDTF">2020-06-15T04:58:00Z</dcterms:created>
  <dcterms:modified xsi:type="dcterms:W3CDTF">2020-07-03T02:45:00Z</dcterms:modified>
</cp:coreProperties>
</file>