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D82" w:rsidRPr="000F08FB" w:rsidRDefault="006F5D82" w:rsidP="006F5D82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6F5D82" w:rsidRPr="000F08FB" w:rsidRDefault="006F5D82" w:rsidP="006F5D82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F08FB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6F5D82" w:rsidRPr="000F08FB" w:rsidRDefault="006F5D82" w:rsidP="006F5D82">
      <w:pPr>
        <w:spacing w:after="0" w:line="36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0F08FB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6F5D82" w:rsidRPr="00111579" w:rsidRDefault="006F5D82" w:rsidP="006F5D82">
      <w:pPr>
        <w:jc w:val="center"/>
        <w:rPr>
          <w:color w:val="0000FF"/>
        </w:rPr>
      </w:pPr>
    </w:p>
    <w:p w:rsidR="006F5D82" w:rsidRPr="00111579" w:rsidRDefault="006F5D82" w:rsidP="006F5D82">
      <w:pPr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6F5D82" w:rsidRPr="00111579" w:rsidRDefault="006F5D82" w:rsidP="006F5D82">
      <w:pPr>
        <w:jc w:val="center"/>
        <w:rPr>
          <w:rFonts w:ascii="Impact" w:hAnsi="Impact"/>
          <w:color w:val="0000FF"/>
        </w:rPr>
      </w:pPr>
    </w:p>
    <w:p w:rsidR="006F5D82" w:rsidRPr="00E379AC" w:rsidRDefault="006F5D82" w:rsidP="006F5D82">
      <w:pPr>
        <w:jc w:val="both"/>
        <w:rPr>
          <w:color w:val="0000FF"/>
          <w:sz w:val="28"/>
          <w:szCs w:val="28"/>
        </w:rPr>
      </w:pPr>
      <w:r w:rsidRPr="00E379AC">
        <w:rPr>
          <w:color w:val="0000FF"/>
          <w:sz w:val="28"/>
          <w:szCs w:val="28"/>
        </w:rPr>
        <w:t xml:space="preserve">            </w:t>
      </w:r>
      <w:r w:rsidR="00CA4531">
        <w:rPr>
          <w:rFonts w:ascii="Times New Roman" w:hAnsi="Times New Roman" w:cs="Times New Roman"/>
          <w:color w:val="0000FF"/>
          <w:sz w:val="28"/>
          <w:szCs w:val="28"/>
          <w:u w:val="single"/>
        </w:rPr>
        <w:t>23.03.2023</w:t>
      </w:r>
      <w:r w:rsidRPr="00E379AC">
        <w:rPr>
          <w:color w:val="0000FF"/>
          <w:sz w:val="28"/>
          <w:szCs w:val="28"/>
        </w:rPr>
        <w:t xml:space="preserve">    </w:t>
      </w:r>
      <w:r>
        <w:rPr>
          <w:color w:val="0000FF"/>
          <w:sz w:val="28"/>
          <w:szCs w:val="28"/>
        </w:rPr>
        <w:t xml:space="preserve">     </w:t>
      </w:r>
      <w:r w:rsidRPr="00E379AC">
        <w:rPr>
          <w:color w:val="0000FF"/>
          <w:sz w:val="28"/>
          <w:szCs w:val="28"/>
        </w:rPr>
        <w:t xml:space="preserve">               </w:t>
      </w:r>
      <w:r>
        <w:rPr>
          <w:color w:val="0000FF"/>
          <w:sz w:val="28"/>
          <w:szCs w:val="28"/>
        </w:rPr>
        <w:t xml:space="preserve">                                                                 №</w:t>
      </w:r>
      <w:r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="00CA4531">
        <w:rPr>
          <w:rFonts w:ascii="Times New Roman" w:hAnsi="Times New Roman" w:cs="Times New Roman"/>
          <w:color w:val="0000FF"/>
          <w:sz w:val="28"/>
          <w:szCs w:val="28"/>
          <w:u w:val="single"/>
        </w:rPr>
        <w:t>128</w:t>
      </w:r>
    </w:p>
    <w:p w:rsidR="004A6663" w:rsidRPr="00ED6228" w:rsidRDefault="004A6663" w:rsidP="00ED6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 xml:space="preserve">Об определении </w:t>
      </w:r>
      <w:proofErr w:type="gramStart"/>
      <w:r w:rsidRPr="00ED6228">
        <w:rPr>
          <w:rFonts w:ascii="Times New Roman" w:hAnsi="Times New Roman" w:cs="Times New Roman"/>
          <w:sz w:val="28"/>
          <w:szCs w:val="28"/>
        </w:rPr>
        <w:t>гарантирующей</w:t>
      </w:r>
      <w:proofErr w:type="gramEnd"/>
    </w:p>
    <w:p w:rsidR="004A6663" w:rsidRPr="00ED6228" w:rsidRDefault="004A6663" w:rsidP="00ED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>организации в сфере водоснабжения</w:t>
      </w:r>
    </w:p>
    <w:p w:rsidR="004A6663" w:rsidRPr="00ED6228" w:rsidRDefault="004A6663" w:rsidP="00ED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ED6228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ED6228">
        <w:rPr>
          <w:rFonts w:ascii="Times New Roman" w:hAnsi="Times New Roman" w:cs="Times New Roman"/>
          <w:sz w:val="28"/>
          <w:szCs w:val="28"/>
        </w:rPr>
        <w:t xml:space="preserve"> зоны ее деятельности</w:t>
      </w:r>
    </w:p>
    <w:p w:rsidR="004A6663" w:rsidRPr="00ED6228" w:rsidRDefault="00067A8D" w:rsidP="00ED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 xml:space="preserve">на территориях </w:t>
      </w:r>
      <w:proofErr w:type="gramStart"/>
      <w:r w:rsidRPr="00ED622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A6663" w:rsidRPr="00ED6228" w:rsidRDefault="00067A8D" w:rsidP="00ED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>образования</w:t>
      </w:r>
      <w:r w:rsidR="004A6663" w:rsidRPr="00ED6228">
        <w:rPr>
          <w:rFonts w:ascii="Times New Roman" w:hAnsi="Times New Roman" w:cs="Times New Roman"/>
          <w:sz w:val="28"/>
          <w:szCs w:val="28"/>
        </w:rPr>
        <w:t xml:space="preserve"> Безрукавский сельсовет</w:t>
      </w:r>
    </w:p>
    <w:p w:rsidR="00067A8D" w:rsidRPr="00ED6228" w:rsidRDefault="00067A8D" w:rsidP="00ED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</w:p>
    <w:p w:rsidR="00067A8D" w:rsidRPr="00ED6228" w:rsidRDefault="00067A8D" w:rsidP="00ED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>Дальний сельсовет</w:t>
      </w:r>
    </w:p>
    <w:p w:rsidR="00ED6A3C" w:rsidRDefault="00ED6A3C" w:rsidP="00ED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228" w:rsidRPr="00ED6228" w:rsidRDefault="00ED6228" w:rsidP="00ED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228" w:rsidRDefault="00ED6228" w:rsidP="00ED6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14 федеральными</w:t>
      </w:r>
      <w:r w:rsidR="004A6663" w:rsidRPr="00ED6228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4A6663" w:rsidRPr="00ED6228">
        <w:rPr>
          <w:rFonts w:ascii="Times New Roman" w:hAnsi="Times New Roman" w:cs="Times New Roman"/>
          <w:sz w:val="28"/>
          <w:szCs w:val="28"/>
        </w:rPr>
        <w:t xml:space="preserve"> от 06.10.2003 года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6663" w:rsidRPr="00ED6228">
        <w:rPr>
          <w:rFonts w:ascii="Times New Roman" w:hAnsi="Times New Roman" w:cs="Times New Roman"/>
          <w:sz w:val="28"/>
          <w:szCs w:val="28"/>
        </w:rPr>
        <w:t xml:space="preserve">, от 07.12.2011 № 416-ФЗ «О водоснабжении и водоотведении», руководствуясь </w:t>
      </w:r>
      <w:r w:rsidR="00A24968" w:rsidRPr="00ED622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r w:rsidR="00067A8D" w:rsidRPr="00ED6228">
        <w:rPr>
          <w:rFonts w:ascii="Times New Roman" w:hAnsi="Times New Roman" w:cs="Times New Roman"/>
          <w:sz w:val="28"/>
          <w:szCs w:val="28"/>
        </w:rPr>
        <w:t>Рубцовский район Алтайского края</w:t>
      </w:r>
      <w:r w:rsidR="00475FFC" w:rsidRPr="00ED622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24968" w:rsidRPr="00ED6228" w:rsidRDefault="00475FFC" w:rsidP="00ED6228">
      <w:pPr>
        <w:spacing w:after="0" w:line="240" w:lineRule="auto"/>
        <w:jc w:val="both"/>
        <w:rPr>
          <w:rFonts w:ascii="Times New Roman" w:hAnsi="Times New Roman" w:cs="Times New Roman"/>
          <w:spacing w:val="24"/>
          <w:sz w:val="28"/>
          <w:szCs w:val="28"/>
        </w:rPr>
      </w:pPr>
      <w:r w:rsidRPr="00ED6228">
        <w:rPr>
          <w:rFonts w:ascii="Times New Roman" w:hAnsi="Times New Roman" w:cs="Times New Roman"/>
          <w:spacing w:val="24"/>
          <w:sz w:val="28"/>
          <w:szCs w:val="28"/>
        </w:rPr>
        <w:t>ПОСТАНОВЛЯЮ</w:t>
      </w:r>
      <w:r w:rsidR="00C111E9" w:rsidRPr="00ED6228">
        <w:rPr>
          <w:rFonts w:ascii="Times New Roman" w:hAnsi="Times New Roman" w:cs="Times New Roman"/>
          <w:spacing w:val="24"/>
          <w:sz w:val="28"/>
          <w:szCs w:val="28"/>
        </w:rPr>
        <w:t>:</w:t>
      </w:r>
    </w:p>
    <w:p w:rsidR="00C111E9" w:rsidRPr="00ED6228" w:rsidRDefault="00C111E9" w:rsidP="00ED6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>1. Определить в качестве гарантирующей организац</w:t>
      </w:r>
      <w:r w:rsidR="00A804A5" w:rsidRPr="00ED6228">
        <w:rPr>
          <w:rFonts w:ascii="Times New Roman" w:hAnsi="Times New Roman" w:cs="Times New Roman"/>
          <w:sz w:val="28"/>
          <w:szCs w:val="28"/>
        </w:rPr>
        <w:t>ии, осуществляющей на территориях</w:t>
      </w:r>
      <w:r w:rsidRPr="00ED6228">
        <w:rPr>
          <w:rFonts w:ascii="Times New Roman" w:hAnsi="Times New Roman" w:cs="Times New Roman"/>
          <w:sz w:val="28"/>
          <w:szCs w:val="28"/>
        </w:rPr>
        <w:t xml:space="preserve"> </w:t>
      </w:r>
      <w:r w:rsidR="00ED6228" w:rsidRPr="00ED62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D6228">
        <w:rPr>
          <w:rFonts w:ascii="Times New Roman" w:hAnsi="Times New Roman" w:cs="Times New Roman"/>
          <w:sz w:val="28"/>
          <w:szCs w:val="28"/>
        </w:rPr>
        <w:t>Безрукавск</w:t>
      </w:r>
      <w:r w:rsidR="00ED6228">
        <w:rPr>
          <w:rFonts w:ascii="Times New Roman" w:hAnsi="Times New Roman" w:cs="Times New Roman"/>
          <w:sz w:val="28"/>
          <w:szCs w:val="28"/>
        </w:rPr>
        <w:t>ий сельсовет</w:t>
      </w:r>
      <w:r w:rsidRPr="00ED6228">
        <w:rPr>
          <w:rFonts w:ascii="Times New Roman" w:hAnsi="Times New Roman" w:cs="Times New Roman"/>
          <w:sz w:val="28"/>
          <w:szCs w:val="28"/>
        </w:rPr>
        <w:t xml:space="preserve"> </w:t>
      </w:r>
      <w:r w:rsidR="00A804A5" w:rsidRPr="00ED6228">
        <w:rPr>
          <w:rFonts w:ascii="Times New Roman" w:hAnsi="Times New Roman" w:cs="Times New Roman"/>
          <w:sz w:val="28"/>
          <w:szCs w:val="28"/>
        </w:rPr>
        <w:t xml:space="preserve">и </w:t>
      </w:r>
      <w:r w:rsidR="00ED6228" w:rsidRPr="00ED622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804A5" w:rsidRPr="00ED6228">
        <w:rPr>
          <w:rFonts w:ascii="Times New Roman" w:hAnsi="Times New Roman" w:cs="Times New Roman"/>
          <w:sz w:val="28"/>
          <w:szCs w:val="28"/>
        </w:rPr>
        <w:t>Дальн</w:t>
      </w:r>
      <w:r w:rsidR="00ED6228">
        <w:rPr>
          <w:rFonts w:ascii="Times New Roman" w:hAnsi="Times New Roman" w:cs="Times New Roman"/>
          <w:sz w:val="28"/>
          <w:szCs w:val="28"/>
        </w:rPr>
        <w:t>ий сельсовет</w:t>
      </w:r>
      <w:r w:rsidR="00A804A5" w:rsidRPr="00ED6228">
        <w:rPr>
          <w:rFonts w:ascii="Times New Roman" w:hAnsi="Times New Roman" w:cs="Times New Roman"/>
          <w:sz w:val="28"/>
          <w:szCs w:val="28"/>
        </w:rPr>
        <w:t xml:space="preserve"> </w:t>
      </w:r>
      <w:r w:rsidRPr="00ED6228">
        <w:rPr>
          <w:rFonts w:ascii="Times New Roman" w:hAnsi="Times New Roman" w:cs="Times New Roman"/>
          <w:sz w:val="28"/>
          <w:szCs w:val="28"/>
        </w:rPr>
        <w:t>деятельность по водоснабжению, МУП «Районный» Рубцовского района Алтайского края</w:t>
      </w:r>
      <w:r w:rsidR="00ED6228">
        <w:rPr>
          <w:rFonts w:ascii="Times New Roman" w:hAnsi="Times New Roman" w:cs="Times New Roman"/>
          <w:sz w:val="28"/>
          <w:szCs w:val="28"/>
        </w:rPr>
        <w:t>.</w:t>
      </w:r>
    </w:p>
    <w:p w:rsidR="00C111E9" w:rsidRPr="00ED6228" w:rsidRDefault="00C111E9" w:rsidP="00ED6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>2. Определить, что зоной деятельности гарантирующей организации явля</w:t>
      </w:r>
      <w:r w:rsidR="00A804A5" w:rsidRPr="00ED6228">
        <w:rPr>
          <w:rFonts w:ascii="Times New Roman" w:hAnsi="Times New Roman" w:cs="Times New Roman"/>
          <w:sz w:val="28"/>
          <w:szCs w:val="28"/>
        </w:rPr>
        <w:t>ются территории</w:t>
      </w:r>
      <w:r w:rsidRPr="00ED6228">
        <w:rPr>
          <w:rFonts w:ascii="Times New Roman" w:hAnsi="Times New Roman" w:cs="Times New Roman"/>
          <w:sz w:val="28"/>
          <w:szCs w:val="28"/>
        </w:rPr>
        <w:t xml:space="preserve"> Безрукавского </w:t>
      </w:r>
      <w:r w:rsidR="00ED6A3C" w:rsidRPr="00ED6228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ED6A3C" w:rsidRPr="00ED6228">
        <w:rPr>
          <w:rFonts w:ascii="Times New Roman" w:hAnsi="Times New Roman" w:cs="Times New Roman"/>
          <w:sz w:val="28"/>
          <w:szCs w:val="28"/>
        </w:rPr>
        <w:t>Дальнего</w:t>
      </w:r>
      <w:proofErr w:type="gramEnd"/>
      <w:r w:rsidR="00ED6A3C" w:rsidRPr="00ED6228">
        <w:rPr>
          <w:rFonts w:ascii="Times New Roman" w:hAnsi="Times New Roman" w:cs="Times New Roman"/>
          <w:sz w:val="28"/>
          <w:szCs w:val="28"/>
        </w:rPr>
        <w:t xml:space="preserve"> сельсоветов</w:t>
      </w:r>
      <w:r w:rsidRPr="00ED6228">
        <w:rPr>
          <w:rFonts w:ascii="Times New Roman" w:hAnsi="Times New Roman" w:cs="Times New Roman"/>
          <w:sz w:val="28"/>
          <w:szCs w:val="28"/>
        </w:rPr>
        <w:t>.</w:t>
      </w:r>
    </w:p>
    <w:p w:rsidR="00C111E9" w:rsidRPr="00ED6228" w:rsidRDefault="00C111E9" w:rsidP="00ED6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>3. Директору МУП «Районный» Рубцовского района Алтайского края:</w:t>
      </w:r>
    </w:p>
    <w:p w:rsidR="00C111E9" w:rsidRPr="00ED6228" w:rsidRDefault="00C111E9" w:rsidP="00ED6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>3.1. Обеспечить холодное водоснабжение абонентов, присоединенных в установленном порядке к централизованным системам холодного водоснабжения.</w:t>
      </w:r>
    </w:p>
    <w:p w:rsidR="00C111E9" w:rsidRPr="00ED6228" w:rsidRDefault="00791403" w:rsidP="00ED6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>3.2. Заключить договоры, необходимые для обеспечения надежного и бесперебойного холодного водоснабжения, в соответствии с требованиями законодательства Российской Федерации.</w:t>
      </w:r>
    </w:p>
    <w:p w:rsidR="00ED6A3C" w:rsidRPr="00ED6228" w:rsidRDefault="00ED6A3C" w:rsidP="00ED6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ED6228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D6228">
        <w:rPr>
          <w:rFonts w:ascii="Times New Roman" w:hAnsi="Times New Roman" w:cs="Times New Roman"/>
          <w:sz w:val="28"/>
          <w:szCs w:val="28"/>
        </w:rPr>
        <w:t xml:space="preserve"> настоящее постановление в газете «Хлебороб Алтая» и на портале органов местного самоуправления Рубцовского района в сети Интернет.</w:t>
      </w:r>
    </w:p>
    <w:p w:rsidR="00ED6A3C" w:rsidRPr="00ED6228" w:rsidRDefault="00ED6A3C" w:rsidP="00ED622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622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ED62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6228">
        <w:rPr>
          <w:rFonts w:ascii="Times New Roman" w:hAnsi="Times New Roman" w:cs="Times New Roman"/>
          <w:sz w:val="28"/>
          <w:szCs w:val="28"/>
        </w:rPr>
        <w:t xml:space="preserve"> исполнением данного </w:t>
      </w:r>
      <w:r w:rsidR="00ED6228">
        <w:rPr>
          <w:rFonts w:ascii="Times New Roman" w:hAnsi="Times New Roman" w:cs="Times New Roman"/>
          <w:sz w:val="28"/>
          <w:szCs w:val="28"/>
        </w:rPr>
        <w:t>постановления</w:t>
      </w:r>
      <w:r w:rsidRPr="00ED6228">
        <w:rPr>
          <w:rFonts w:ascii="Times New Roman" w:hAnsi="Times New Roman" w:cs="Times New Roman"/>
          <w:sz w:val="28"/>
          <w:szCs w:val="28"/>
        </w:rPr>
        <w:t xml:space="preserve"> возложить на   первого заместителя главы Администрации района.</w:t>
      </w:r>
    </w:p>
    <w:p w:rsidR="00ED6A3C" w:rsidRPr="00ED6228" w:rsidRDefault="00ED6A3C" w:rsidP="00ED62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A3C" w:rsidRPr="00ED6228" w:rsidRDefault="00ED6A3C" w:rsidP="00ED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A3C" w:rsidRPr="00ED6228" w:rsidRDefault="00ED6A3C" w:rsidP="00ED62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228">
        <w:rPr>
          <w:rFonts w:ascii="Times New Roman" w:eastAsia="Times New Roman" w:hAnsi="Times New Roman" w:cs="Times New Roman"/>
          <w:sz w:val="28"/>
          <w:szCs w:val="28"/>
        </w:rPr>
        <w:t xml:space="preserve">Глава района                                                                                       П.И. Афанасьев </w:t>
      </w:r>
    </w:p>
    <w:sectPr w:rsidR="00ED6A3C" w:rsidRPr="00ED6228" w:rsidSect="006F5D82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663"/>
    <w:rsid w:val="00067A8D"/>
    <w:rsid w:val="001000E3"/>
    <w:rsid w:val="00263B3B"/>
    <w:rsid w:val="0031655D"/>
    <w:rsid w:val="00475FFC"/>
    <w:rsid w:val="004A6663"/>
    <w:rsid w:val="006F5D82"/>
    <w:rsid w:val="00791403"/>
    <w:rsid w:val="007D34C0"/>
    <w:rsid w:val="00831DD2"/>
    <w:rsid w:val="00A24968"/>
    <w:rsid w:val="00A804A5"/>
    <w:rsid w:val="00C111E9"/>
    <w:rsid w:val="00C618A5"/>
    <w:rsid w:val="00CA4531"/>
    <w:rsid w:val="00DD1C97"/>
    <w:rsid w:val="00ED6228"/>
    <w:rsid w:val="00ED6A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2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2023-03-24T03:28:00Z</cp:lastPrinted>
  <dcterms:created xsi:type="dcterms:W3CDTF">2023-03-24T03:29:00Z</dcterms:created>
  <dcterms:modified xsi:type="dcterms:W3CDTF">2023-09-07T04:36:00Z</dcterms:modified>
</cp:coreProperties>
</file>