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82" w:rsidRPr="000F08FB" w:rsidRDefault="006F5D82" w:rsidP="006F5D82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6F5D82" w:rsidRPr="000F08FB" w:rsidRDefault="006F5D82" w:rsidP="006F5D82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F08FB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6F5D82" w:rsidRPr="000F08FB" w:rsidRDefault="006F5D82" w:rsidP="006F5D82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F08FB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6F5D82" w:rsidRPr="00111579" w:rsidRDefault="006F5D82" w:rsidP="006F5D82">
      <w:pPr>
        <w:jc w:val="center"/>
        <w:rPr>
          <w:color w:val="0000FF"/>
        </w:rPr>
      </w:pPr>
    </w:p>
    <w:p w:rsidR="006F5D82" w:rsidRPr="00111579" w:rsidRDefault="006F5D82" w:rsidP="006F5D82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6F5D82" w:rsidRPr="00111579" w:rsidRDefault="006F5D82" w:rsidP="006F5D82">
      <w:pPr>
        <w:jc w:val="center"/>
        <w:rPr>
          <w:rFonts w:ascii="Impact" w:hAnsi="Impact"/>
          <w:color w:val="0000FF"/>
        </w:rPr>
      </w:pPr>
    </w:p>
    <w:p w:rsidR="006F5D82" w:rsidRPr="00E379AC" w:rsidRDefault="006F5D82" w:rsidP="006F5D82">
      <w:pPr>
        <w:jc w:val="both"/>
        <w:rPr>
          <w:color w:val="0000FF"/>
          <w:sz w:val="28"/>
          <w:szCs w:val="28"/>
        </w:rPr>
      </w:pPr>
      <w:r w:rsidRPr="00E379AC">
        <w:rPr>
          <w:color w:val="0000FF"/>
          <w:sz w:val="28"/>
          <w:szCs w:val="28"/>
        </w:rPr>
        <w:t xml:space="preserve">            </w:t>
      </w:r>
      <w:r w:rsidR="00CA4531">
        <w:rPr>
          <w:rFonts w:ascii="Times New Roman" w:hAnsi="Times New Roman" w:cs="Times New Roman"/>
          <w:color w:val="0000FF"/>
          <w:sz w:val="28"/>
          <w:szCs w:val="28"/>
          <w:u w:val="single"/>
        </w:rPr>
        <w:t>23.03.2023</w:t>
      </w:r>
      <w:r w:rsidRPr="00E379AC">
        <w:rPr>
          <w:color w:val="0000FF"/>
          <w:sz w:val="28"/>
          <w:szCs w:val="28"/>
        </w:rPr>
        <w:t xml:space="preserve">    </w:t>
      </w:r>
      <w:r>
        <w:rPr>
          <w:color w:val="0000FF"/>
          <w:sz w:val="28"/>
          <w:szCs w:val="28"/>
        </w:rPr>
        <w:t xml:space="preserve">     </w:t>
      </w:r>
      <w:r w:rsidRPr="00E379AC">
        <w:rPr>
          <w:color w:val="0000FF"/>
          <w:sz w:val="28"/>
          <w:szCs w:val="28"/>
        </w:rPr>
        <w:t xml:space="preserve">               </w:t>
      </w:r>
      <w:r>
        <w:rPr>
          <w:color w:val="0000FF"/>
          <w:sz w:val="28"/>
          <w:szCs w:val="28"/>
        </w:rPr>
        <w:t xml:space="preserve">                                                                 №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A4531">
        <w:rPr>
          <w:rFonts w:ascii="Times New Roman" w:hAnsi="Times New Roman" w:cs="Times New Roman"/>
          <w:color w:val="0000FF"/>
          <w:sz w:val="28"/>
          <w:szCs w:val="28"/>
          <w:u w:val="single"/>
        </w:rPr>
        <w:t>128</w:t>
      </w:r>
    </w:p>
    <w:p w:rsidR="004A6663" w:rsidRPr="00ED6228" w:rsidRDefault="004A6663" w:rsidP="00ED6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228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proofErr w:type="gramStart"/>
      <w:r w:rsidRPr="00ED6228">
        <w:rPr>
          <w:rFonts w:ascii="Times New Roman" w:hAnsi="Times New Roman" w:cs="Times New Roman"/>
          <w:sz w:val="28"/>
          <w:szCs w:val="28"/>
        </w:rPr>
        <w:t>гарантирующей</w:t>
      </w:r>
      <w:proofErr w:type="gramEnd"/>
    </w:p>
    <w:p w:rsidR="004A6663" w:rsidRPr="00ED6228" w:rsidRDefault="004A6663" w:rsidP="00ED6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28">
        <w:rPr>
          <w:rFonts w:ascii="Times New Roman" w:hAnsi="Times New Roman" w:cs="Times New Roman"/>
          <w:sz w:val="28"/>
          <w:szCs w:val="28"/>
        </w:rPr>
        <w:t>организации в сфере водоснабжения</w:t>
      </w:r>
    </w:p>
    <w:p w:rsidR="004A6663" w:rsidRPr="00ED6228" w:rsidRDefault="004A6663" w:rsidP="00ED6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2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D6228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ED6228">
        <w:rPr>
          <w:rFonts w:ascii="Times New Roman" w:hAnsi="Times New Roman" w:cs="Times New Roman"/>
          <w:sz w:val="28"/>
          <w:szCs w:val="28"/>
        </w:rPr>
        <w:t xml:space="preserve"> зоны ее деятельности</w:t>
      </w:r>
    </w:p>
    <w:p w:rsidR="004A6663" w:rsidRPr="00ED6228" w:rsidRDefault="00067A8D" w:rsidP="00ED6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28"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proofErr w:type="gramStart"/>
      <w:r w:rsidRPr="00ED622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6663" w:rsidRPr="00ED6228" w:rsidRDefault="00067A8D" w:rsidP="00ED6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28">
        <w:rPr>
          <w:rFonts w:ascii="Times New Roman" w:hAnsi="Times New Roman" w:cs="Times New Roman"/>
          <w:sz w:val="28"/>
          <w:szCs w:val="28"/>
        </w:rPr>
        <w:t>образования</w:t>
      </w:r>
      <w:r w:rsidR="004A6663" w:rsidRPr="00ED6228">
        <w:rPr>
          <w:rFonts w:ascii="Times New Roman" w:hAnsi="Times New Roman" w:cs="Times New Roman"/>
          <w:sz w:val="28"/>
          <w:szCs w:val="28"/>
        </w:rPr>
        <w:t xml:space="preserve"> Безрукавский сельсовет</w:t>
      </w:r>
    </w:p>
    <w:p w:rsidR="00067A8D" w:rsidRPr="00ED6228" w:rsidRDefault="00067A8D" w:rsidP="00ED6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28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</w:p>
    <w:p w:rsidR="00067A8D" w:rsidRPr="00ED6228" w:rsidRDefault="00067A8D" w:rsidP="00ED6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28">
        <w:rPr>
          <w:rFonts w:ascii="Times New Roman" w:hAnsi="Times New Roman" w:cs="Times New Roman"/>
          <w:sz w:val="28"/>
          <w:szCs w:val="28"/>
        </w:rPr>
        <w:t>Дальний сельсовет</w:t>
      </w:r>
    </w:p>
    <w:p w:rsidR="00ED6A3C" w:rsidRDefault="00ED6A3C" w:rsidP="00ED6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228" w:rsidRPr="00ED6228" w:rsidRDefault="00ED6228" w:rsidP="00ED6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228" w:rsidRDefault="00ED6228" w:rsidP="00ED6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 федеральными</w:t>
      </w:r>
      <w:r w:rsidR="004A6663" w:rsidRPr="00ED6228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A6663" w:rsidRPr="00ED622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6663" w:rsidRPr="00ED6228">
        <w:rPr>
          <w:rFonts w:ascii="Times New Roman" w:hAnsi="Times New Roman" w:cs="Times New Roman"/>
          <w:sz w:val="28"/>
          <w:szCs w:val="28"/>
        </w:rPr>
        <w:t xml:space="preserve">, от 07.12.2011 № 416-ФЗ «О водоснабжении и водоотведении», руководствуясь </w:t>
      </w:r>
      <w:r w:rsidR="00A24968" w:rsidRPr="00ED622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067A8D" w:rsidRPr="00ED6228">
        <w:rPr>
          <w:rFonts w:ascii="Times New Roman" w:hAnsi="Times New Roman" w:cs="Times New Roman"/>
          <w:sz w:val="28"/>
          <w:szCs w:val="28"/>
        </w:rPr>
        <w:t>Рубцовский район Алтайского края</w:t>
      </w:r>
      <w:r w:rsidR="00475FFC" w:rsidRPr="00ED62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4968" w:rsidRPr="00ED6228" w:rsidRDefault="00475FFC" w:rsidP="00ED6228">
      <w:pPr>
        <w:spacing w:after="0" w:line="240" w:lineRule="auto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ED6228">
        <w:rPr>
          <w:rFonts w:ascii="Times New Roman" w:hAnsi="Times New Roman" w:cs="Times New Roman"/>
          <w:spacing w:val="24"/>
          <w:sz w:val="28"/>
          <w:szCs w:val="28"/>
        </w:rPr>
        <w:t>ПОСТАНОВЛЯЮ</w:t>
      </w:r>
      <w:r w:rsidR="00C111E9" w:rsidRPr="00ED6228">
        <w:rPr>
          <w:rFonts w:ascii="Times New Roman" w:hAnsi="Times New Roman" w:cs="Times New Roman"/>
          <w:spacing w:val="24"/>
          <w:sz w:val="28"/>
          <w:szCs w:val="28"/>
        </w:rPr>
        <w:t>:</w:t>
      </w:r>
    </w:p>
    <w:p w:rsidR="00C111E9" w:rsidRPr="00ED6228" w:rsidRDefault="00C111E9" w:rsidP="00ED6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228">
        <w:rPr>
          <w:rFonts w:ascii="Times New Roman" w:hAnsi="Times New Roman" w:cs="Times New Roman"/>
          <w:sz w:val="28"/>
          <w:szCs w:val="28"/>
        </w:rPr>
        <w:t>1. Определить в качестве гарантирующей организац</w:t>
      </w:r>
      <w:r w:rsidR="00A804A5" w:rsidRPr="00ED6228">
        <w:rPr>
          <w:rFonts w:ascii="Times New Roman" w:hAnsi="Times New Roman" w:cs="Times New Roman"/>
          <w:sz w:val="28"/>
          <w:szCs w:val="28"/>
        </w:rPr>
        <w:t>ии, осуществляющей на территориях</w:t>
      </w:r>
      <w:r w:rsidRPr="00ED6228">
        <w:rPr>
          <w:rFonts w:ascii="Times New Roman" w:hAnsi="Times New Roman" w:cs="Times New Roman"/>
          <w:sz w:val="28"/>
          <w:szCs w:val="28"/>
        </w:rPr>
        <w:t xml:space="preserve"> </w:t>
      </w:r>
      <w:r w:rsidR="00ED6228" w:rsidRPr="00ED62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D6228">
        <w:rPr>
          <w:rFonts w:ascii="Times New Roman" w:hAnsi="Times New Roman" w:cs="Times New Roman"/>
          <w:sz w:val="28"/>
          <w:szCs w:val="28"/>
        </w:rPr>
        <w:t>Безрукавск</w:t>
      </w:r>
      <w:r w:rsidR="00ED6228">
        <w:rPr>
          <w:rFonts w:ascii="Times New Roman" w:hAnsi="Times New Roman" w:cs="Times New Roman"/>
          <w:sz w:val="28"/>
          <w:szCs w:val="28"/>
        </w:rPr>
        <w:t>ий сельсовет</w:t>
      </w:r>
      <w:r w:rsidRPr="00ED6228">
        <w:rPr>
          <w:rFonts w:ascii="Times New Roman" w:hAnsi="Times New Roman" w:cs="Times New Roman"/>
          <w:sz w:val="28"/>
          <w:szCs w:val="28"/>
        </w:rPr>
        <w:t xml:space="preserve"> </w:t>
      </w:r>
      <w:r w:rsidR="00A804A5" w:rsidRPr="00ED6228">
        <w:rPr>
          <w:rFonts w:ascii="Times New Roman" w:hAnsi="Times New Roman" w:cs="Times New Roman"/>
          <w:sz w:val="28"/>
          <w:szCs w:val="28"/>
        </w:rPr>
        <w:t xml:space="preserve">и </w:t>
      </w:r>
      <w:r w:rsidR="00ED6228" w:rsidRPr="00ED62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804A5" w:rsidRPr="00ED6228">
        <w:rPr>
          <w:rFonts w:ascii="Times New Roman" w:hAnsi="Times New Roman" w:cs="Times New Roman"/>
          <w:sz w:val="28"/>
          <w:szCs w:val="28"/>
        </w:rPr>
        <w:t>Дальн</w:t>
      </w:r>
      <w:r w:rsidR="00ED6228">
        <w:rPr>
          <w:rFonts w:ascii="Times New Roman" w:hAnsi="Times New Roman" w:cs="Times New Roman"/>
          <w:sz w:val="28"/>
          <w:szCs w:val="28"/>
        </w:rPr>
        <w:t>ий сельсовет</w:t>
      </w:r>
      <w:r w:rsidR="00A804A5" w:rsidRPr="00ED6228">
        <w:rPr>
          <w:rFonts w:ascii="Times New Roman" w:hAnsi="Times New Roman" w:cs="Times New Roman"/>
          <w:sz w:val="28"/>
          <w:szCs w:val="28"/>
        </w:rPr>
        <w:t xml:space="preserve"> </w:t>
      </w:r>
      <w:r w:rsidRPr="00ED6228">
        <w:rPr>
          <w:rFonts w:ascii="Times New Roman" w:hAnsi="Times New Roman" w:cs="Times New Roman"/>
          <w:sz w:val="28"/>
          <w:szCs w:val="28"/>
        </w:rPr>
        <w:t>деятельность по водоснабжению, МУП «Районный» Рубцовского района Алтайского края</w:t>
      </w:r>
      <w:r w:rsidR="00ED6228">
        <w:rPr>
          <w:rFonts w:ascii="Times New Roman" w:hAnsi="Times New Roman" w:cs="Times New Roman"/>
          <w:sz w:val="28"/>
          <w:szCs w:val="28"/>
        </w:rPr>
        <w:t>.</w:t>
      </w:r>
    </w:p>
    <w:p w:rsidR="00C111E9" w:rsidRPr="00ED6228" w:rsidRDefault="00C111E9" w:rsidP="00ED6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228">
        <w:rPr>
          <w:rFonts w:ascii="Times New Roman" w:hAnsi="Times New Roman" w:cs="Times New Roman"/>
          <w:sz w:val="28"/>
          <w:szCs w:val="28"/>
        </w:rPr>
        <w:t>2. Определить, что зоной деятельности гарантирующей организации явля</w:t>
      </w:r>
      <w:r w:rsidR="00A804A5" w:rsidRPr="00ED6228">
        <w:rPr>
          <w:rFonts w:ascii="Times New Roman" w:hAnsi="Times New Roman" w:cs="Times New Roman"/>
          <w:sz w:val="28"/>
          <w:szCs w:val="28"/>
        </w:rPr>
        <w:t>ются территории</w:t>
      </w:r>
      <w:r w:rsidRPr="00ED6228">
        <w:rPr>
          <w:rFonts w:ascii="Times New Roman" w:hAnsi="Times New Roman" w:cs="Times New Roman"/>
          <w:sz w:val="28"/>
          <w:szCs w:val="28"/>
        </w:rPr>
        <w:t xml:space="preserve"> Безрукавского </w:t>
      </w:r>
      <w:r w:rsidR="00ED6A3C" w:rsidRPr="00ED622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D6A3C" w:rsidRPr="00ED6228">
        <w:rPr>
          <w:rFonts w:ascii="Times New Roman" w:hAnsi="Times New Roman" w:cs="Times New Roman"/>
          <w:sz w:val="28"/>
          <w:szCs w:val="28"/>
        </w:rPr>
        <w:t>Дальнего</w:t>
      </w:r>
      <w:proofErr w:type="gramEnd"/>
      <w:r w:rsidR="00ED6A3C" w:rsidRPr="00ED6228">
        <w:rPr>
          <w:rFonts w:ascii="Times New Roman" w:hAnsi="Times New Roman" w:cs="Times New Roman"/>
          <w:sz w:val="28"/>
          <w:szCs w:val="28"/>
        </w:rPr>
        <w:t xml:space="preserve"> сельсоветов</w:t>
      </w:r>
      <w:r w:rsidRPr="00ED6228">
        <w:rPr>
          <w:rFonts w:ascii="Times New Roman" w:hAnsi="Times New Roman" w:cs="Times New Roman"/>
          <w:sz w:val="28"/>
          <w:szCs w:val="28"/>
        </w:rPr>
        <w:t>.</w:t>
      </w:r>
    </w:p>
    <w:p w:rsidR="00C111E9" w:rsidRPr="00ED6228" w:rsidRDefault="00C111E9" w:rsidP="00ED6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228">
        <w:rPr>
          <w:rFonts w:ascii="Times New Roman" w:hAnsi="Times New Roman" w:cs="Times New Roman"/>
          <w:sz w:val="28"/>
          <w:szCs w:val="28"/>
        </w:rPr>
        <w:t>3. Директору МУП «Районный» Рубцовского района Алтайского края:</w:t>
      </w:r>
    </w:p>
    <w:p w:rsidR="00C111E9" w:rsidRPr="00ED6228" w:rsidRDefault="00C111E9" w:rsidP="00ED6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228">
        <w:rPr>
          <w:rFonts w:ascii="Times New Roman" w:hAnsi="Times New Roman" w:cs="Times New Roman"/>
          <w:sz w:val="28"/>
          <w:szCs w:val="28"/>
        </w:rPr>
        <w:t>3.1. Обеспечить холодное водоснабжение абонентов, присоединенных в установленном порядке к централизованным системам холодного водоснабжения.</w:t>
      </w:r>
    </w:p>
    <w:p w:rsidR="00C111E9" w:rsidRPr="00ED6228" w:rsidRDefault="00791403" w:rsidP="00ED6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228">
        <w:rPr>
          <w:rFonts w:ascii="Times New Roman" w:hAnsi="Times New Roman" w:cs="Times New Roman"/>
          <w:sz w:val="28"/>
          <w:szCs w:val="28"/>
        </w:rPr>
        <w:t>3.2. Заключить договоры, необходимые для обеспечения надежного и бесперебойного холодного водоснабжения, в соответствии с требованиями законодательства Российской Федерации.</w:t>
      </w:r>
    </w:p>
    <w:p w:rsidR="00ED6A3C" w:rsidRPr="00ED6228" w:rsidRDefault="00ED6A3C" w:rsidP="00ED6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2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D62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D6228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«Хлебороб Алтая» и на портале органов местного самоуправления Рубцовского района в сети Интернет.</w:t>
      </w:r>
    </w:p>
    <w:p w:rsidR="00ED6A3C" w:rsidRPr="00ED6228" w:rsidRDefault="00ED6A3C" w:rsidP="00ED6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22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D62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6228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ED6228">
        <w:rPr>
          <w:rFonts w:ascii="Times New Roman" w:hAnsi="Times New Roman" w:cs="Times New Roman"/>
          <w:sz w:val="28"/>
          <w:szCs w:val="28"/>
        </w:rPr>
        <w:t>постановления</w:t>
      </w:r>
      <w:r w:rsidRPr="00ED6228">
        <w:rPr>
          <w:rFonts w:ascii="Times New Roman" w:hAnsi="Times New Roman" w:cs="Times New Roman"/>
          <w:sz w:val="28"/>
          <w:szCs w:val="28"/>
        </w:rPr>
        <w:t xml:space="preserve"> возложить на   первого заместителя главы Администрации района.</w:t>
      </w:r>
    </w:p>
    <w:p w:rsidR="00ED6A3C" w:rsidRPr="00ED6228" w:rsidRDefault="00ED6A3C" w:rsidP="00ED6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A3C" w:rsidRPr="00ED6228" w:rsidRDefault="00ED6A3C" w:rsidP="00ED6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A3C" w:rsidRPr="00ED6228" w:rsidRDefault="00ED6A3C" w:rsidP="00E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28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П.И. Афанасьев </w:t>
      </w:r>
    </w:p>
    <w:sectPr w:rsidR="00ED6A3C" w:rsidRPr="00ED6228" w:rsidSect="006F5D82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663"/>
    <w:rsid w:val="00067A8D"/>
    <w:rsid w:val="001000E3"/>
    <w:rsid w:val="00263B3B"/>
    <w:rsid w:val="0031655D"/>
    <w:rsid w:val="00475FFC"/>
    <w:rsid w:val="004A6663"/>
    <w:rsid w:val="006F5D82"/>
    <w:rsid w:val="00791403"/>
    <w:rsid w:val="007D34C0"/>
    <w:rsid w:val="00831DD2"/>
    <w:rsid w:val="00A24968"/>
    <w:rsid w:val="00A804A5"/>
    <w:rsid w:val="00C111E9"/>
    <w:rsid w:val="00C618A5"/>
    <w:rsid w:val="00CA4531"/>
    <w:rsid w:val="00DD1C97"/>
    <w:rsid w:val="00ED6228"/>
    <w:rsid w:val="00ED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2023-03-24T03:28:00Z</cp:lastPrinted>
  <dcterms:created xsi:type="dcterms:W3CDTF">2023-03-24T03:29:00Z</dcterms:created>
  <dcterms:modified xsi:type="dcterms:W3CDTF">2023-09-07T04:36:00Z</dcterms:modified>
</cp:coreProperties>
</file>