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74" w:rsidRPr="00F02ECD" w:rsidRDefault="000A4B74" w:rsidP="000A4B74">
      <w:pPr>
        <w:widowControl w:val="0"/>
        <w:spacing w:before="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42466" w:rsidRPr="006519AB" w:rsidRDefault="008E1E06" w:rsidP="00651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519AB" w:rsidRPr="006519AB">
        <w:rPr>
          <w:rFonts w:ascii="Times New Roman" w:hAnsi="Times New Roman" w:cs="Times New Roman"/>
          <w:sz w:val="28"/>
          <w:szCs w:val="28"/>
        </w:rPr>
        <w:t xml:space="preserve"> за 202</w:t>
      </w:r>
      <w:r w:rsidR="00DF5DCF">
        <w:rPr>
          <w:rFonts w:ascii="Times New Roman" w:hAnsi="Times New Roman" w:cs="Times New Roman"/>
          <w:sz w:val="28"/>
          <w:szCs w:val="28"/>
        </w:rPr>
        <w:t>2</w:t>
      </w:r>
      <w:r w:rsidR="006519AB" w:rsidRPr="006519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D19" w:rsidRPr="006519AB" w:rsidRDefault="006519AB" w:rsidP="006519AB">
      <w:pPr>
        <w:keepNext/>
        <w:widowControl w:val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6519AB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плану мероприятий </w:t>
      </w:r>
      <w:r w:rsidR="00342D19" w:rsidRPr="006519AB">
        <w:rPr>
          <w:rFonts w:ascii="Times New Roman" w:hAnsi="Times New Roman" w:cs="Times New Roman"/>
          <w:sz w:val="28"/>
        </w:rPr>
        <w:t xml:space="preserve"> («ДОРОЖНАЯ КАРТА»)</w:t>
      </w:r>
    </w:p>
    <w:p w:rsidR="00342D19" w:rsidRPr="006519AB" w:rsidRDefault="00342D19" w:rsidP="006519AB">
      <w:pPr>
        <w:keepNext/>
        <w:widowControl w:val="0"/>
        <w:contextualSpacing/>
        <w:jc w:val="center"/>
        <w:rPr>
          <w:rFonts w:ascii="Times New Roman" w:hAnsi="Times New Roman" w:cs="Times New Roman"/>
          <w:sz w:val="28"/>
        </w:rPr>
      </w:pPr>
      <w:r w:rsidRPr="006519AB">
        <w:rPr>
          <w:rFonts w:ascii="Times New Roman" w:hAnsi="Times New Roman" w:cs="Times New Roman"/>
          <w:sz w:val="28"/>
        </w:rPr>
        <w:t>по содействию развитию конкуренции на рынках товаров, работ и услуг  Рубцовского района Алтайского края</w:t>
      </w:r>
    </w:p>
    <w:p w:rsidR="00342D19" w:rsidRPr="006519AB" w:rsidRDefault="00342D19" w:rsidP="006519AB">
      <w:pPr>
        <w:keepNext/>
        <w:widowControl w:val="0"/>
        <w:contextualSpacing/>
        <w:jc w:val="center"/>
        <w:rPr>
          <w:rFonts w:ascii="Times New Roman" w:hAnsi="Times New Roman" w:cs="Times New Roman"/>
          <w:sz w:val="28"/>
        </w:rPr>
      </w:pPr>
      <w:r w:rsidRPr="006519AB">
        <w:rPr>
          <w:rFonts w:ascii="Times New Roman" w:hAnsi="Times New Roman" w:cs="Times New Roman"/>
          <w:sz w:val="28"/>
        </w:rPr>
        <w:t>на 2020-2022 годы.</w:t>
      </w:r>
    </w:p>
    <w:p w:rsidR="00B42466" w:rsidRDefault="00B42466" w:rsidP="00B4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466" w:rsidRDefault="00B42466" w:rsidP="00B4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670"/>
        <w:gridCol w:w="1542"/>
        <w:gridCol w:w="1542"/>
      </w:tblGrid>
      <w:tr w:rsidR="006519AB" w:rsidTr="00147A08">
        <w:tc>
          <w:tcPr>
            <w:tcW w:w="817" w:type="dxa"/>
          </w:tcPr>
          <w:p w:rsidR="006519AB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</w:tcPr>
          <w:p w:rsidR="006519AB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отраслевого рынка, </w:t>
            </w:r>
          </w:p>
          <w:p w:rsidR="006519AB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ключевого показателя</w:t>
            </w:r>
          </w:p>
        </w:tc>
        <w:tc>
          <w:tcPr>
            <w:tcW w:w="1542" w:type="dxa"/>
          </w:tcPr>
          <w:p w:rsidR="006519AB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519AB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42" w:type="dxa"/>
          </w:tcPr>
          <w:p w:rsidR="006519AB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9AB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42466" w:rsidTr="00FB22A8">
        <w:tc>
          <w:tcPr>
            <w:tcW w:w="817" w:type="dxa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  <w:gridSpan w:val="3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Рынок производства молочных продуктов (в том числе рынок закупа сырого коровьего молока)</w:t>
            </w:r>
          </w:p>
        </w:tc>
      </w:tr>
      <w:tr w:rsidR="006519AB" w:rsidTr="0031694C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70" w:type="dxa"/>
          </w:tcPr>
          <w:p w:rsidR="006519AB" w:rsidRPr="00722658" w:rsidRDefault="006519AB" w:rsidP="00B42466">
            <w:pPr>
              <w:pStyle w:val="a4"/>
              <w:keepNext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658">
              <w:rPr>
                <w:rFonts w:ascii="Times New Roman" w:hAnsi="Times New Roman"/>
                <w:sz w:val="28"/>
                <w:szCs w:val="28"/>
              </w:rPr>
              <w:t>объем производства молока в хозяйствах всех категорий, тыс. тонн</w:t>
            </w:r>
          </w:p>
        </w:tc>
        <w:tc>
          <w:tcPr>
            <w:tcW w:w="1542" w:type="dxa"/>
          </w:tcPr>
          <w:p w:rsidR="006519AB" w:rsidRPr="00722658" w:rsidRDefault="008E1E06" w:rsidP="00DF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 w:rsidR="00DF5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519AB" w:rsidRPr="00722658" w:rsidRDefault="00DF5DCF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</w:tr>
      <w:tr w:rsidR="00B42466" w:rsidTr="000061E9">
        <w:tc>
          <w:tcPr>
            <w:tcW w:w="817" w:type="dxa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  <w:gridSpan w:val="3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Рынок теплоснабжения (производство тепловой энергии)</w:t>
            </w:r>
          </w:p>
        </w:tc>
      </w:tr>
      <w:tr w:rsidR="006519AB" w:rsidTr="00DF6F58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</w:tcPr>
          <w:p w:rsidR="006519AB" w:rsidRPr="00722658" w:rsidRDefault="006519AB" w:rsidP="00B42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  теплоснабжения (производство тепловой энергии), процентов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542" w:type="dxa"/>
          </w:tcPr>
          <w:p w:rsidR="006519AB" w:rsidRPr="00722658" w:rsidRDefault="00DF5DCF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2466" w:rsidTr="00EF0999">
        <w:tc>
          <w:tcPr>
            <w:tcW w:w="817" w:type="dxa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  <w:gridSpan w:val="3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Рынок услуг по сбору и транспортированию твердых коммунальных отходов</w:t>
            </w:r>
          </w:p>
        </w:tc>
      </w:tr>
      <w:tr w:rsidR="006519AB" w:rsidTr="00A21928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70" w:type="dxa"/>
          </w:tcPr>
          <w:p w:rsidR="006519AB" w:rsidRPr="00722658" w:rsidRDefault="006519AB" w:rsidP="00DE2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542" w:type="dxa"/>
          </w:tcPr>
          <w:p w:rsidR="006519AB" w:rsidRPr="00722658" w:rsidRDefault="00DF5DCF" w:rsidP="009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542" w:type="dxa"/>
          </w:tcPr>
          <w:p w:rsidR="006519AB" w:rsidRPr="00722658" w:rsidRDefault="007106ED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42466" w:rsidTr="00803C62">
        <w:tc>
          <w:tcPr>
            <w:tcW w:w="817" w:type="dxa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4" w:type="dxa"/>
            <w:gridSpan w:val="3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Рынок выполнения работ по благоустройству городской среды</w:t>
            </w:r>
          </w:p>
        </w:tc>
      </w:tr>
      <w:tr w:rsidR="006519AB" w:rsidTr="0035254E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0" w:type="dxa"/>
          </w:tcPr>
          <w:p w:rsidR="006519AB" w:rsidRPr="00722658" w:rsidRDefault="006519AB" w:rsidP="00DE2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542" w:type="dxa"/>
          </w:tcPr>
          <w:p w:rsidR="006519AB" w:rsidRPr="00722658" w:rsidRDefault="008E1E06" w:rsidP="009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35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42" w:type="dxa"/>
          </w:tcPr>
          <w:p w:rsidR="006519AB" w:rsidRPr="00722658" w:rsidRDefault="00DF5DCF" w:rsidP="009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42466" w:rsidTr="00F95D33">
        <w:tc>
          <w:tcPr>
            <w:tcW w:w="817" w:type="dxa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4" w:type="dxa"/>
            <w:gridSpan w:val="3"/>
          </w:tcPr>
          <w:p w:rsidR="00B42466" w:rsidRPr="00722658" w:rsidRDefault="00B4246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 xml:space="preserve">Рынок оказания услуг по перевозке пассажиров автомобильным транспортом по </w:t>
            </w:r>
            <w:r w:rsidR="00DF5DCF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муниципальным маршрутам регулярных перевозок</w:t>
            </w:r>
          </w:p>
        </w:tc>
      </w:tr>
      <w:tr w:rsidR="006519AB" w:rsidTr="00CB7C96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70" w:type="dxa"/>
          </w:tcPr>
          <w:p w:rsidR="006519AB" w:rsidRPr="00722658" w:rsidRDefault="006519AB" w:rsidP="00DE2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 xml:space="preserve">доля услуг (работ) по перевозке пассажиров автомобильным транспортом по </w:t>
            </w:r>
            <w:r w:rsidR="00DF5DCF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42542" w:rsidTr="00EA6E92">
        <w:tc>
          <w:tcPr>
            <w:tcW w:w="817" w:type="dxa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4" w:type="dxa"/>
            <w:gridSpan w:val="3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bCs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</w:tr>
      <w:tr w:rsidR="006519AB" w:rsidTr="007752B5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670" w:type="dxa"/>
          </w:tcPr>
          <w:p w:rsidR="006519AB" w:rsidRPr="00722658" w:rsidRDefault="006519AB" w:rsidP="00DE2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оля организаций частной формы собственности в сфере оказания услуг по ремон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 автотранспортных средств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42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42542" w:rsidTr="0022737C">
        <w:tc>
          <w:tcPr>
            <w:tcW w:w="817" w:type="dxa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4" w:type="dxa"/>
            <w:gridSpan w:val="3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Рынок добычи общераспространенных полезных ископаемых на </w:t>
            </w:r>
            <w:r w:rsidRPr="0072265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участках недр местного значения</w:t>
            </w:r>
          </w:p>
        </w:tc>
      </w:tr>
      <w:tr w:rsidR="006519AB" w:rsidTr="00A23C10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5670" w:type="dxa"/>
          </w:tcPr>
          <w:p w:rsidR="006519AB" w:rsidRPr="00722658" w:rsidRDefault="006519AB" w:rsidP="00DE2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оля организаций частной формы собственности в сфере добычи общераспространенных полезных ископаемых на участках недр местного значения(%)</w:t>
            </w:r>
          </w:p>
        </w:tc>
        <w:tc>
          <w:tcPr>
            <w:tcW w:w="1542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42542" w:rsidTr="00923860">
        <w:tc>
          <w:tcPr>
            <w:tcW w:w="817" w:type="dxa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54" w:type="dxa"/>
            <w:gridSpan w:val="3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Рынок нефтепродуктов</w:t>
            </w:r>
          </w:p>
        </w:tc>
      </w:tr>
      <w:tr w:rsidR="006519AB" w:rsidTr="0016664A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670" w:type="dxa"/>
          </w:tcPr>
          <w:p w:rsidR="006519AB" w:rsidRPr="00722658" w:rsidRDefault="006519AB" w:rsidP="00DC60DC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542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42542" w:rsidTr="00790D6D">
        <w:tc>
          <w:tcPr>
            <w:tcW w:w="817" w:type="dxa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54" w:type="dxa"/>
            <w:gridSpan w:val="3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Сфера наружной рекламы</w:t>
            </w:r>
          </w:p>
        </w:tc>
      </w:tr>
      <w:tr w:rsidR="006519AB" w:rsidTr="009B522E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670" w:type="dxa"/>
          </w:tcPr>
          <w:p w:rsidR="006519AB" w:rsidRPr="00722658" w:rsidRDefault="006519AB" w:rsidP="00DE2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542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42542" w:rsidTr="00E16B41">
        <w:tc>
          <w:tcPr>
            <w:tcW w:w="817" w:type="dxa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54" w:type="dxa"/>
            <w:gridSpan w:val="3"/>
          </w:tcPr>
          <w:p w:rsidR="00042542" w:rsidRPr="00722658" w:rsidRDefault="00042542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Рынок ритуальных услуг</w:t>
            </w:r>
          </w:p>
        </w:tc>
      </w:tr>
      <w:tr w:rsidR="006519AB" w:rsidTr="00C35C30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5670" w:type="dxa"/>
          </w:tcPr>
          <w:p w:rsidR="006519AB" w:rsidRPr="00722658" w:rsidRDefault="006519AB" w:rsidP="00DC60D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542" w:type="dxa"/>
          </w:tcPr>
          <w:p w:rsidR="006519AB" w:rsidRPr="00722658" w:rsidRDefault="009035EA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42" w:type="dxa"/>
          </w:tcPr>
          <w:p w:rsidR="006519AB" w:rsidRPr="00722658" w:rsidRDefault="008E1E06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4007E" w:rsidTr="004E33DE">
        <w:tc>
          <w:tcPr>
            <w:tcW w:w="817" w:type="dxa"/>
          </w:tcPr>
          <w:p w:rsidR="00D4007E" w:rsidRPr="00722658" w:rsidRDefault="00D4007E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54" w:type="dxa"/>
            <w:gridSpan w:val="3"/>
          </w:tcPr>
          <w:p w:rsidR="00D4007E" w:rsidRPr="00722658" w:rsidRDefault="00D4007E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Рынок розничной торговли</w:t>
            </w:r>
          </w:p>
        </w:tc>
      </w:tr>
      <w:tr w:rsidR="006519AB" w:rsidTr="00967BCB">
        <w:tc>
          <w:tcPr>
            <w:tcW w:w="817" w:type="dxa"/>
          </w:tcPr>
          <w:p w:rsidR="006519AB" w:rsidRPr="00722658" w:rsidRDefault="006519AB" w:rsidP="00B42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658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670" w:type="dxa"/>
          </w:tcPr>
          <w:p w:rsidR="006519AB" w:rsidRPr="004A6FF5" w:rsidRDefault="006519AB" w:rsidP="00DE2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6FF5">
              <w:rPr>
                <w:rFonts w:ascii="Times New Roman" w:hAnsi="Times New Roman"/>
                <w:sz w:val="28"/>
                <w:szCs w:val="28"/>
              </w:rPr>
              <w:t>оличество нестационарных торговых объектов на территории района</w:t>
            </w:r>
          </w:p>
        </w:tc>
        <w:tc>
          <w:tcPr>
            <w:tcW w:w="1542" w:type="dxa"/>
          </w:tcPr>
          <w:p w:rsidR="006519AB" w:rsidRPr="00722658" w:rsidRDefault="009035EA" w:rsidP="00DF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519AB" w:rsidRPr="00722658" w:rsidRDefault="007106ED" w:rsidP="00DF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42466" w:rsidRPr="00B42466" w:rsidRDefault="00B42466" w:rsidP="00B42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2466" w:rsidRPr="00B42466" w:rsidSect="006E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466"/>
    <w:rsid w:val="00032B19"/>
    <w:rsid w:val="00042542"/>
    <w:rsid w:val="0009490B"/>
    <w:rsid w:val="000A4B74"/>
    <w:rsid w:val="00181AE9"/>
    <w:rsid w:val="00277DA2"/>
    <w:rsid w:val="00342D19"/>
    <w:rsid w:val="0039404C"/>
    <w:rsid w:val="003D2C64"/>
    <w:rsid w:val="004A6FF5"/>
    <w:rsid w:val="004E4F82"/>
    <w:rsid w:val="00561B65"/>
    <w:rsid w:val="005F1A8B"/>
    <w:rsid w:val="006214B4"/>
    <w:rsid w:val="00644AF1"/>
    <w:rsid w:val="006519AB"/>
    <w:rsid w:val="006E058F"/>
    <w:rsid w:val="006E4EC6"/>
    <w:rsid w:val="007106ED"/>
    <w:rsid w:val="00722658"/>
    <w:rsid w:val="007B7E40"/>
    <w:rsid w:val="007F766D"/>
    <w:rsid w:val="00832204"/>
    <w:rsid w:val="008B0990"/>
    <w:rsid w:val="008E1E06"/>
    <w:rsid w:val="009035EA"/>
    <w:rsid w:val="0092512A"/>
    <w:rsid w:val="009369F1"/>
    <w:rsid w:val="0095226B"/>
    <w:rsid w:val="009A2F58"/>
    <w:rsid w:val="00A64C7F"/>
    <w:rsid w:val="00AF5272"/>
    <w:rsid w:val="00B42466"/>
    <w:rsid w:val="00BF7D15"/>
    <w:rsid w:val="00C30F7E"/>
    <w:rsid w:val="00C44D94"/>
    <w:rsid w:val="00C74E05"/>
    <w:rsid w:val="00D06AB5"/>
    <w:rsid w:val="00D4007E"/>
    <w:rsid w:val="00DE2E58"/>
    <w:rsid w:val="00DF5DCF"/>
    <w:rsid w:val="00E04B80"/>
    <w:rsid w:val="00F15658"/>
    <w:rsid w:val="00F4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4246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rsid w:val="00B42466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5A75-9501-4C82-93AF-1713134B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2020-06-04T07:07:00Z</cp:lastPrinted>
  <dcterms:created xsi:type="dcterms:W3CDTF">2023-04-04T03:40:00Z</dcterms:created>
  <dcterms:modified xsi:type="dcterms:W3CDTF">2023-04-04T03:42:00Z</dcterms:modified>
</cp:coreProperties>
</file>