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1" w:rsidRDefault="00A12DE1" w:rsidP="00A12D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6"/>
      <w:bookmarkStart w:id="1" w:name="Par34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12DE1" w:rsidRDefault="00A12DE1" w:rsidP="00A12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оценке регулирующего воздействия в отношении действующего </w:t>
      </w:r>
    </w:p>
    <w:p w:rsidR="00A12DE1" w:rsidRDefault="00A12DE1" w:rsidP="00A12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A12DE1" w:rsidRDefault="00A12DE1" w:rsidP="00A12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DE1" w:rsidRDefault="00A12DE1" w:rsidP="00A12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Отделом по экономике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Алтайского края  в  соответствии с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  Алтайского   края от   10.11.2014   N   90-ЗС  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>
        <w:rPr>
          <w:rFonts w:ascii="Times New Roman" w:hAnsi="Times New Roman"/>
          <w:bCs/>
          <w:sz w:val="28"/>
          <w:szCs w:val="28"/>
        </w:rPr>
        <w:t xml:space="preserve">положением о порядке  проведения оценки регулирующего воздействия проектов муниципальных нормативных правовых актов  и экспертизы  муниципальных нормативных правовых актов, </w:t>
      </w:r>
      <w:r>
        <w:rPr>
          <w:rFonts w:ascii="Times New Roman" w:hAnsi="Times New Roman"/>
          <w:sz w:val="28"/>
          <w:szCs w:val="28"/>
        </w:rPr>
        <w:t xml:space="preserve">утвержденным решением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районного Собрания депутатов от</w:t>
      </w:r>
      <w:proofErr w:type="gramEnd"/>
      <w:r>
        <w:rPr>
          <w:rFonts w:ascii="Times New Roman" w:hAnsi="Times New Roman"/>
          <w:sz w:val="28"/>
          <w:szCs w:val="28"/>
        </w:rPr>
        <w:t xml:space="preserve"> 24.03.2017 № 13, проведена экспертиза </w:t>
      </w:r>
      <w:r w:rsidR="0037185B" w:rsidRPr="00AA21EF">
        <w:rPr>
          <w:rFonts w:ascii="Times New Roman" w:hAnsi="Times New Roman"/>
          <w:sz w:val="28"/>
          <w:szCs w:val="28"/>
        </w:rPr>
        <w:t xml:space="preserve">постановления </w:t>
      </w:r>
      <w:r w:rsidR="0037185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7185B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37185B">
        <w:rPr>
          <w:rFonts w:ascii="Times New Roman" w:hAnsi="Times New Roman"/>
          <w:sz w:val="28"/>
          <w:szCs w:val="28"/>
        </w:rPr>
        <w:t xml:space="preserve">  </w:t>
      </w:r>
      <w:r w:rsidR="0037185B" w:rsidRPr="00F07642">
        <w:rPr>
          <w:rFonts w:ascii="Times New Roman" w:hAnsi="Times New Roman"/>
          <w:sz w:val="28"/>
          <w:szCs w:val="28"/>
        </w:rPr>
        <w:t>района  «Об утверждении административного регламента предоставления муниципальной</w:t>
      </w:r>
      <w:r w:rsidR="0037185B">
        <w:rPr>
          <w:rFonts w:ascii="Times New Roman" w:hAnsi="Times New Roman"/>
          <w:sz w:val="28"/>
          <w:szCs w:val="28"/>
        </w:rPr>
        <w:t xml:space="preserve"> </w:t>
      </w:r>
      <w:r w:rsidR="0037185B" w:rsidRPr="00F07642">
        <w:rPr>
          <w:rFonts w:ascii="Times New Roman" w:hAnsi="Times New Roman"/>
          <w:sz w:val="28"/>
          <w:szCs w:val="28"/>
        </w:rPr>
        <w:t>услуги</w:t>
      </w:r>
      <w:r w:rsidR="0037185B">
        <w:rPr>
          <w:rFonts w:ascii="Times New Roman" w:hAnsi="Times New Roman"/>
          <w:sz w:val="28"/>
          <w:szCs w:val="28"/>
        </w:rPr>
        <w:t xml:space="preserve"> </w:t>
      </w:r>
      <w:r w:rsidR="0037185B" w:rsidRPr="00F07642">
        <w:rPr>
          <w:rFonts w:ascii="Times New Roman" w:hAnsi="Times New Roman"/>
          <w:sz w:val="28"/>
          <w:szCs w:val="28"/>
        </w:rPr>
        <w:t>«Выдача согласования на проведение</w:t>
      </w:r>
      <w:r w:rsidR="0037185B">
        <w:rPr>
          <w:rFonts w:ascii="Times New Roman" w:hAnsi="Times New Roman"/>
          <w:sz w:val="28"/>
          <w:szCs w:val="28"/>
        </w:rPr>
        <w:t xml:space="preserve"> </w:t>
      </w:r>
      <w:r w:rsidR="0037185B" w:rsidRPr="00F07642">
        <w:rPr>
          <w:rFonts w:ascii="Times New Roman" w:hAnsi="Times New Roman"/>
          <w:sz w:val="28"/>
          <w:szCs w:val="28"/>
        </w:rPr>
        <w:t>ярмарки»  от 16.11.2013 № 794</w:t>
      </w:r>
      <w:r w:rsidR="0037185B">
        <w:rPr>
          <w:rFonts w:ascii="Times New Roman" w:hAnsi="Times New Roman"/>
          <w:sz w:val="28"/>
          <w:szCs w:val="28"/>
        </w:rPr>
        <w:t>.</w:t>
      </w:r>
    </w:p>
    <w:p w:rsidR="00A12DE1" w:rsidRDefault="00A12DE1" w:rsidP="00A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Постановление разработано  </w:t>
      </w:r>
      <w:r w:rsidR="007D65B9">
        <w:rPr>
          <w:rFonts w:ascii="Times New Roman" w:hAnsi="Times New Roman"/>
          <w:sz w:val="28"/>
          <w:szCs w:val="28"/>
        </w:rPr>
        <w:t>отделом по развитию предпринимательства и рыночной инфраструктуры Администрации района</w:t>
      </w:r>
      <w:r>
        <w:rPr>
          <w:rFonts w:ascii="Times New Roman" w:hAnsi="Times New Roman"/>
          <w:sz w:val="28"/>
          <w:szCs w:val="28"/>
        </w:rPr>
        <w:t>.</w:t>
      </w:r>
    </w:p>
    <w:p w:rsidR="00A12DE1" w:rsidRDefault="007D65B9" w:rsidP="00A12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Публичные обсуждения</w:t>
      </w:r>
      <w:r w:rsidR="00A12DE1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(далее - МНПА) на предмет выявления в нем положений, необоснованно затрудняющих осуществление  предпринимательской и инвестиционной  деятельности, пр</w:t>
      </w:r>
      <w:r>
        <w:rPr>
          <w:rFonts w:ascii="Times New Roman" w:hAnsi="Times New Roman" w:cs="Times New Roman"/>
          <w:sz w:val="28"/>
          <w:szCs w:val="28"/>
        </w:rPr>
        <w:t>оводились с 19.09.2019 по 09.10</w:t>
      </w:r>
      <w:r w:rsidR="00A12DE1">
        <w:rPr>
          <w:rFonts w:ascii="Times New Roman" w:hAnsi="Times New Roman" w:cs="Times New Roman"/>
          <w:sz w:val="28"/>
          <w:szCs w:val="28"/>
        </w:rPr>
        <w:t>.2019 года.</w:t>
      </w:r>
    </w:p>
    <w:p w:rsidR="00A12DE1" w:rsidRDefault="00A12DE1" w:rsidP="00A12DE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проведения экспертизы действующих МНПА на 2019 год, уведомление   о   проведении     экспертизы, текст МНПА,  размещены  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портале органов местного самоуправления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A12DE1" w:rsidRDefault="00A12DE1" w:rsidP="00A12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проведения публичных обсуждений замечаний и предложений, направленных на устранение норм, необоснованно затрудняющих осуществление предпринимательской и инвестиционной деятельности,  не поступило.</w:t>
      </w:r>
    </w:p>
    <w:p w:rsidR="00A12DE1" w:rsidRDefault="00A12DE1" w:rsidP="00A12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анализа фактических результатов применения МНПА на предмет наличия положений, необоснованно затрудняющих осуществление предпринимательской и инвестиционной деятельности, было установлено, что случаев избыточных обязанностей, запретов и ограничений для субъектов предпринимательской и инвестиционной деятельности за период действия МНПА не выявлялось.</w:t>
      </w:r>
    </w:p>
    <w:p w:rsidR="00A12DE1" w:rsidRDefault="00A12DE1" w:rsidP="00A12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</w:t>
      </w:r>
      <w:r w:rsidR="0037185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85B">
        <w:rPr>
          <w:rFonts w:ascii="Times New Roman" w:hAnsi="Times New Roman"/>
          <w:sz w:val="28"/>
          <w:szCs w:val="28"/>
        </w:rPr>
        <w:t>постановлении</w:t>
      </w:r>
      <w:r w:rsidR="0037185B" w:rsidRPr="00AA21EF">
        <w:rPr>
          <w:rFonts w:ascii="Times New Roman" w:hAnsi="Times New Roman"/>
          <w:sz w:val="28"/>
          <w:szCs w:val="28"/>
        </w:rPr>
        <w:t xml:space="preserve"> </w:t>
      </w:r>
      <w:r w:rsidR="0037185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7185B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37185B">
        <w:rPr>
          <w:rFonts w:ascii="Times New Roman" w:hAnsi="Times New Roman"/>
          <w:sz w:val="28"/>
          <w:szCs w:val="28"/>
        </w:rPr>
        <w:t xml:space="preserve">  </w:t>
      </w:r>
      <w:r w:rsidR="0037185B" w:rsidRPr="00F07642">
        <w:rPr>
          <w:rFonts w:ascii="Times New Roman" w:hAnsi="Times New Roman"/>
          <w:sz w:val="28"/>
          <w:szCs w:val="28"/>
        </w:rPr>
        <w:t>района  «Об утверждении административного регламента предоставления муниципальной</w:t>
      </w:r>
      <w:r w:rsidR="0037185B">
        <w:rPr>
          <w:rFonts w:ascii="Times New Roman" w:hAnsi="Times New Roman"/>
          <w:sz w:val="28"/>
          <w:szCs w:val="28"/>
        </w:rPr>
        <w:t xml:space="preserve"> </w:t>
      </w:r>
      <w:r w:rsidR="0037185B" w:rsidRPr="00F07642">
        <w:rPr>
          <w:rFonts w:ascii="Times New Roman" w:hAnsi="Times New Roman"/>
          <w:sz w:val="28"/>
          <w:szCs w:val="28"/>
        </w:rPr>
        <w:t>услуги</w:t>
      </w:r>
      <w:r w:rsidR="0037185B">
        <w:rPr>
          <w:rFonts w:ascii="Times New Roman" w:hAnsi="Times New Roman"/>
          <w:sz w:val="28"/>
          <w:szCs w:val="28"/>
        </w:rPr>
        <w:t xml:space="preserve"> </w:t>
      </w:r>
      <w:r w:rsidR="0037185B" w:rsidRPr="00F07642">
        <w:rPr>
          <w:rFonts w:ascii="Times New Roman" w:hAnsi="Times New Roman"/>
          <w:sz w:val="28"/>
          <w:szCs w:val="28"/>
        </w:rPr>
        <w:t>«Выдача согласования на проведение</w:t>
      </w:r>
      <w:r w:rsidR="0037185B">
        <w:rPr>
          <w:rFonts w:ascii="Times New Roman" w:hAnsi="Times New Roman"/>
          <w:sz w:val="28"/>
          <w:szCs w:val="28"/>
        </w:rPr>
        <w:t xml:space="preserve"> </w:t>
      </w:r>
      <w:r w:rsidR="0037185B" w:rsidRPr="00F07642">
        <w:rPr>
          <w:rFonts w:ascii="Times New Roman" w:hAnsi="Times New Roman"/>
          <w:sz w:val="28"/>
          <w:szCs w:val="28"/>
        </w:rPr>
        <w:t>ярмарки»  от 16.11.2013 № 794</w:t>
      </w:r>
      <w:r w:rsidR="007D65B9"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 не выявлено.</w:t>
      </w:r>
    </w:p>
    <w:p w:rsidR="00A12DE1" w:rsidRDefault="00A12DE1" w:rsidP="00A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DE1" w:rsidRDefault="00A12DE1" w:rsidP="00A12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9B2" w:rsidRPr="007D65B9" w:rsidRDefault="007D65B9" w:rsidP="007D6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отделом по экономике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12DE1">
        <w:rPr>
          <w:rFonts w:ascii="Times New Roman" w:hAnsi="Times New Roman"/>
          <w:sz w:val="28"/>
          <w:szCs w:val="28"/>
        </w:rPr>
        <w:t xml:space="preserve">А.М.Игнатьева </w:t>
      </w:r>
    </w:p>
    <w:sectPr w:rsidR="00F209B2" w:rsidRPr="007D65B9" w:rsidSect="00F2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E1"/>
    <w:rsid w:val="0037185B"/>
    <w:rsid w:val="007D65B9"/>
    <w:rsid w:val="00A12DE1"/>
    <w:rsid w:val="00E436A1"/>
    <w:rsid w:val="00F2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E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2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17697F13C62A056CD2B528DBB6C3A53997571CDCD1116196F78514F4A8AAFBh4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2019-10-11T06:59:00Z</dcterms:created>
  <dcterms:modified xsi:type="dcterms:W3CDTF">2019-10-11T07:56:00Z</dcterms:modified>
</cp:coreProperties>
</file>